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D81DF" w14:textId="1A90CA7F" w:rsidR="000402DD" w:rsidRPr="00800F43" w:rsidRDefault="00800F43" w:rsidP="00800F43">
      <w:pPr>
        <w:spacing w:after="360" w:line="300" w:lineRule="exact"/>
        <w:jc w:val="center"/>
        <w:rPr>
          <w:rFonts w:ascii="標楷體" w:hAnsi="標楷體" w:cs="標楷體"/>
          <w:b/>
          <w:spacing w:val="0"/>
          <w:sz w:val="32"/>
          <w:szCs w:val="32"/>
        </w:rPr>
      </w:pPr>
      <w:r>
        <w:rPr>
          <w:rFonts w:ascii="標楷體" w:hAnsi="標楷體" w:cs="標楷體" w:hint="eastAsia"/>
          <w:b/>
          <w:spacing w:val="0"/>
          <w:sz w:val="32"/>
          <w:szCs w:val="32"/>
        </w:rPr>
        <w:t xml:space="preserve">             </w:t>
      </w:r>
      <w:r w:rsidR="00924D91" w:rsidRPr="00A92D48">
        <w:rPr>
          <w:rFonts w:ascii="標楷體" w:hAnsi="標楷體" w:cs="標楷體"/>
          <w:b/>
          <w:spacing w:val="0"/>
          <w:sz w:val="32"/>
          <w:szCs w:val="32"/>
        </w:rPr>
        <w:t>中華郵政股份有限公司投標須知</w:t>
      </w:r>
      <w:r>
        <w:rPr>
          <w:rFonts w:ascii="標楷體" w:hAnsi="標楷體" w:cs="標楷體" w:hint="eastAsia"/>
          <w:b/>
          <w:spacing w:val="0"/>
          <w:sz w:val="32"/>
          <w:szCs w:val="32"/>
        </w:rPr>
        <w:t xml:space="preserve">    </w:t>
      </w:r>
      <w:r w:rsidR="00200764" w:rsidRPr="0083788E">
        <w:rPr>
          <w:rFonts w:ascii="標楷體" w:hAnsi="標楷體" w:hint="eastAsia"/>
          <w:b/>
          <w:spacing w:val="0"/>
          <w:sz w:val="22"/>
          <w:szCs w:val="22"/>
        </w:rPr>
        <w:t>（11</w:t>
      </w:r>
      <w:r w:rsidR="00437060" w:rsidRPr="0083788E">
        <w:rPr>
          <w:rFonts w:ascii="標楷體" w:hAnsi="標楷體" w:hint="eastAsia"/>
          <w:b/>
          <w:spacing w:val="0"/>
          <w:sz w:val="22"/>
          <w:szCs w:val="22"/>
        </w:rPr>
        <w:t>5.</w:t>
      </w:r>
      <w:r w:rsidR="00251028" w:rsidRPr="0083788E">
        <w:rPr>
          <w:rFonts w:ascii="標楷體" w:hAnsi="標楷體" w:hint="eastAsia"/>
          <w:b/>
          <w:spacing w:val="0"/>
          <w:sz w:val="22"/>
          <w:szCs w:val="22"/>
        </w:rPr>
        <w:t>4</w:t>
      </w:r>
      <w:r w:rsidR="00437060" w:rsidRPr="0083788E">
        <w:rPr>
          <w:rFonts w:ascii="標楷體" w:hAnsi="標楷體" w:hint="eastAsia"/>
          <w:b/>
          <w:spacing w:val="0"/>
          <w:sz w:val="22"/>
          <w:szCs w:val="22"/>
        </w:rPr>
        <w:t>.</w:t>
      </w:r>
      <w:r w:rsidR="00251028" w:rsidRPr="0083788E">
        <w:rPr>
          <w:rFonts w:ascii="標楷體" w:hAnsi="標楷體" w:hint="eastAsia"/>
          <w:b/>
          <w:spacing w:val="0"/>
          <w:sz w:val="22"/>
          <w:szCs w:val="22"/>
        </w:rPr>
        <w:t>2</w:t>
      </w:r>
      <w:r w:rsidR="00703DED" w:rsidRPr="0083788E">
        <w:rPr>
          <w:rFonts w:ascii="標楷體" w:hAnsi="標楷體" w:hint="eastAsia"/>
          <w:b/>
          <w:spacing w:val="0"/>
          <w:sz w:val="22"/>
          <w:szCs w:val="22"/>
        </w:rPr>
        <w:t>3</w:t>
      </w:r>
      <w:r w:rsidR="00200764" w:rsidRPr="0083788E">
        <w:rPr>
          <w:rFonts w:ascii="標楷體" w:hAnsi="標楷體" w:hint="eastAsia"/>
          <w:b/>
          <w:spacing w:val="0"/>
          <w:sz w:val="22"/>
          <w:szCs w:val="22"/>
        </w:rPr>
        <w:t>修正）</w:t>
      </w:r>
    </w:p>
    <w:p w14:paraId="459C0647" w14:textId="4C6A115F" w:rsidR="000402DD" w:rsidRPr="00A92D48" w:rsidRDefault="00924D91">
      <w:pPr>
        <w:pStyle w:val="ae"/>
        <w:spacing w:line="340" w:lineRule="exact"/>
        <w:rPr>
          <w:rFonts w:ascii="標楷體" w:hAnsi="標楷體" w:cs="標楷體"/>
          <w:spacing w:val="0"/>
          <w:szCs w:val="25"/>
        </w:rPr>
      </w:pPr>
      <w:r w:rsidRPr="00A92D48">
        <w:rPr>
          <w:rFonts w:ascii="標楷體" w:hAnsi="標楷體" w:cs="標楷體"/>
          <w:spacing w:val="0"/>
          <w:szCs w:val="25"/>
        </w:rPr>
        <w:t>以下各點招標規定內容，由本公司填寫，投標廠商不得填寫或塗改。</w:t>
      </w:r>
      <w:r w:rsidR="00000000">
        <w:rPr>
          <w:noProof/>
        </w:rPr>
        <w:pict w14:anchorId="123312EF">
          <v:shapetype id="_x0000_t202" coordsize="21600,21600" o:spt="202" path="m,l,21600r21600,l21600,xe">
            <v:stroke joinstyle="miter"/>
            <v:path gradientshapeok="t" o:connecttype="rect"/>
          </v:shapetype>
          <v:shape id="Frame1" o:spid="_x0000_s2051" type="#_x0000_t202" style="position:absolute;left:0;text-align:left;margin-left:412.1pt;margin-top:36.9pt;width:1.25pt;height:1.25pt;z-index:-503316471;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" stroked="f">
            <v:textbox inset=".05pt,.05pt,.05pt,.05pt">
              <w:txbxContent>
                <w:p w14:paraId="48C2CA48" w14:textId="77777777" w:rsidR="000402DD" w:rsidRDefault="00924D91">
                  <w:pPr>
                    <w:rPr>
                      <w:rFonts w:ascii="Wingdings 2" w:eastAsia="Wingdings 2" w:hAnsi="Wingdings 2" w:cs="Wingdings 2"/>
                    </w:rPr>
                  </w:pPr>
                  <w:r>
                    <w:rPr>
                      <w:rFonts w:ascii="Wingdings 2" w:eastAsia="Wingdings 2" w:hAnsi="Wingdings 2" w:cs="Wingdings 2"/>
                    </w:rPr>
                    <w:t></w:t>
                  </w:r>
                </w:p>
              </w:txbxContent>
            </v:textbox>
          </v:shape>
        </w:pict>
      </w:r>
    </w:p>
    <w:p w14:paraId="0DA9A976" w14:textId="245489A8" w:rsidR="000402DD" w:rsidRPr="00A92D48" w:rsidRDefault="00924D91">
      <w:pPr>
        <w:pStyle w:val="ae"/>
        <w:spacing w:line="340" w:lineRule="exact"/>
        <w:rPr>
          <w:rFonts w:ascii="標楷體" w:hAnsi="標楷體" w:cs="標楷體"/>
          <w:spacing w:val="0"/>
          <w:szCs w:val="25"/>
        </w:rPr>
      </w:pPr>
      <w:r w:rsidRPr="00A92D48">
        <w:rPr>
          <w:rFonts w:ascii="標楷體" w:hAnsi="標楷體" w:cs="標楷體"/>
          <w:spacing w:val="0"/>
          <w:szCs w:val="25"/>
        </w:rPr>
        <w:t>各點內含選項者，由本公司擇符合本採購案者填列，</w:t>
      </w:r>
      <w:proofErr w:type="gramStart"/>
      <w:r w:rsidRPr="00A92D48">
        <w:rPr>
          <w:rFonts w:ascii="標楷體" w:hAnsi="標楷體" w:cs="標楷體"/>
          <w:spacing w:val="0"/>
          <w:szCs w:val="25"/>
        </w:rPr>
        <w:t>可僅填</w:t>
      </w:r>
      <w:proofErr w:type="gramEnd"/>
      <w:r w:rsidRPr="00A92D48">
        <w:rPr>
          <w:rFonts w:ascii="標楷體" w:hAnsi="標楷體" w:cs="標楷體"/>
          <w:spacing w:val="0"/>
          <w:szCs w:val="25"/>
        </w:rPr>
        <w:t>數字(或作</w:t>
      </w:r>
      <w:r w:rsidR="00800F43">
        <w:rPr>
          <w:rFonts w:ascii="標楷體" w:hAnsi="標楷體" w:cs="標楷體" w:hint="eastAsia"/>
          <w:spacing w:val="0"/>
          <w:szCs w:val="25"/>
        </w:rPr>
        <w:t>■</w:t>
      </w:r>
      <w:proofErr w:type="gramStart"/>
      <w:r w:rsidRPr="00A92D48">
        <w:rPr>
          <w:rFonts w:ascii="標楷體" w:hAnsi="標楷體" w:cs="標楷體"/>
          <w:spacing w:val="0"/>
          <w:szCs w:val="25"/>
        </w:rPr>
        <w:t>勾項</w:t>
      </w:r>
      <w:proofErr w:type="gramEnd"/>
      <w:r w:rsidRPr="00A92D48">
        <w:rPr>
          <w:rFonts w:ascii="標楷體" w:hAnsi="標楷體" w:cs="標楷體"/>
          <w:spacing w:val="0"/>
          <w:szCs w:val="25"/>
        </w:rPr>
        <w:t>)。</w:t>
      </w:r>
    </w:p>
    <w:p w14:paraId="40D6DB46" w14:textId="77777777" w:rsidR="000402DD" w:rsidRPr="00A92D48" w:rsidRDefault="00924D91">
      <w:pPr>
        <w:pStyle w:val="ae"/>
        <w:numPr>
          <w:ilvl w:val="0"/>
          <w:numId w:val="11"/>
        </w:numPr>
        <w:spacing w:line="340" w:lineRule="exact"/>
        <w:ind w:hanging="978"/>
        <w:rPr>
          <w:rFonts w:ascii="標楷體" w:hAnsi="標楷體" w:cs="標楷體"/>
          <w:spacing w:val="0"/>
          <w:szCs w:val="25"/>
        </w:rPr>
      </w:pPr>
      <w:r w:rsidRPr="00A92D48">
        <w:rPr>
          <w:rFonts w:ascii="標楷體" w:hAnsi="標楷體" w:cs="標楷體"/>
          <w:spacing w:val="0"/>
          <w:szCs w:val="25"/>
        </w:rPr>
        <w:t>本採購適用政府採購法(以下簡稱採購法)及其主管機關所訂定之規定。</w:t>
      </w:r>
    </w:p>
    <w:p w14:paraId="0DA6EA3E" w14:textId="5A31A5CE" w:rsidR="000402DD" w:rsidRPr="00AF47C2" w:rsidRDefault="00924D91">
      <w:pPr>
        <w:pStyle w:val="ae"/>
        <w:numPr>
          <w:ilvl w:val="0"/>
          <w:numId w:val="11"/>
        </w:numPr>
        <w:spacing w:line="340" w:lineRule="exact"/>
        <w:ind w:hanging="978"/>
        <w:rPr>
          <w:rFonts w:ascii="標楷體" w:hAnsi="標楷體" w:cs="標楷體"/>
          <w:spacing w:val="0"/>
          <w:szCs w:val="25"/>
        </w:rPr>
      </w:pPr>
      <w:r w:rsidRPr="00AF47C2">
        <w:rPr>
          <w:rFonts w:ascii="標楷體" w:hAnsi="標楷體" w:cs="標楷體"/>
          <w:spacing w:val="0"/>
          <w:szCs w:val="25"/>
        </w:rPr>
        <w:t>本案採購標的為</w:t>
      </w:r>
      <w:r w:rsidR="00EC4F54" w:rsidRPr="00AF47C2">
        <w:rPr>
          <w:rFonts w:ascii="標楷體" w:hAnsi="標楷體"/>
          <w:spacing w:val="0"/>
        </w:rPr>
        <w:t>勞務</w:t>
      </w:r>
      <w:r w:rsidR="00EC4F54" w:rsidRPr="00AF47C2">
        <w:rPr>
          <w:rFonts w:ascii="標楷體" w:hAnsi="標楷體" w:hint="eastAsia"/>
          <w:spacing w:val="0"/>
          <w:lang w:val="zh-TW"/>
        </w:rPr>
        <w:t>。</w:t>
      </w:r>
    </w:p>
    <w:p w14:paraId="051F0AAA" w14:textId="00224022" w:rsidR="00EC4F54" w:rsidRPr="00AF47C2" w:rsidRDefault="00924D91" w:rsidP="00800F43">
      <w:pPr>
        <w:pStyle w:val="ae"/>
        <w:numPr>
          <w:ilvl w:val="0"/>
          <w:numId w:val="11"/>
        </w:numPr>
        <w:tabs>
          <w:tab w:val="left" w:pos="284"/>
        </w:tabs>
        <w:spacing w:line="340" w:lineRule="exact"/>
        <w:ind w:left="532" w:hanging="476"/>
        <w:rPr>
          <w:rFonts w:ascii="標楷體" w:hAnsi="標楷體" w:cs="標楷體"/>
          <w:spacing w:val="0"/>
          <w:szCs w:val="25"/>
        </w:rPr>
      </w:pPr>
      <w:r w:rsidRPr="00AF47C2">
        <w:rPr>
          <w:rFonts w:ascii="標楷體" w:hAnsi="標楷體" w:cs="標楷體"/>
          <w:spacing w:val="0"/>
          <w:szCs w:val="25"/>
        </w:rPr>
        <w:t>本採購屬</w:t>
      </w:r>
      <w:r w:rsidR="00F27DE6" w:rsidRPr="00AF47C2">
        <w:rPr>
          <w:rFonts w:ascii="標楷體" w:hAnsi="標楷體" w:hint="eastAsia"/>
          <w:spacing w:val="0"/>
        </w:rPr>
        <w:t>公告</w:t>
      </w:r>
      <w:r w:rsidR="00EC4F54" w:rsidRPr="00AF47C2">
        <w:rPr>
          <w:rFonts w:ascii="標楷體" w:hAnsi="標楷體"/>
          <w:spacing w:val="0"/>
        </w:rPr>
        <w:t>金額以上未達</w:t>
      </w:r>
      <w:r w:rsidR="00F27DE6" w:rsidRPr="00AF47C2">
        <w:rPr>
          <w:rFonts w:ascii="標楷體" w:hAnsi="標楷體" w:hint="eastAsia"/>
          <w:spacing w:val="0"/>
        </w:rPr>
        <w:t>查核金額</w:t>
      </w:r>
      <w:r w:rsidR="00EC4F54" w:rsidRPr="00AF47C2">
        <w:rPr>
          <w:rFonts w:ascii="標楷體" w:hAnsi="標楷體"/>
          <w:spacing w:val="0"/>
        </w:rPr>
        <w:t>之採購</w:t>
      </w:r>
      <w:r w:rsidR="00800F43" w:rsidRPr="00AF47C2">
        <w:rPr>
          <w:rFonts w:ascii="標楷體" w:hAnsi="標楷體" w:hint="eastAsia"/>
          <w:spacing w:val="0"/>
        </w:rPr>
        <w:t>。</w:t>
      </w:r>
    </w:p>
    <w:p w14:paraId="336F28FE" w14:textId="1735C6F9" w:rsidR="000402DD" w:rsidRPr="00AF47C2" w:rsidRDefault="00924D91">
      <w:pPr>
        <w:pStyle w:val="ae"/>
        <w:numPr>
          <w:ilvl w:val="0"/>
          <w:numId w:val="11"/>
        </w:numPr>
        <w:spacing w:line="340" w:lineRule="exact"/>
        <w:ind w:hanging="992"/>
        <w:rPr>
          <w:rFonts w:ascii="標楷體" w:hAnsi="標楷體" w:cs="標楷體"/>
          <w:bCs/>
          <w:spacing w:val="0"/>
          <w:szCs w:val="25"/>
        </w:rPr>
      </w:pPr>
      <w:r w:rsidRPr="00AF47C2">
        <w:rPr>
          <w:rFonts w:ascii="標楷體" w:hAnsi="標楷體" w:cs="標楷體"/>
          <w:bCs/>
          <w:spacing w:val="0"/>
          <w:szCs w:val="25"/>
        </w:rPr>
        <w:t>本採購：</w:t>
      </w:r>
    </w:p>
    <w:p w14:paraId="4A84611A" w14:textId="691A4510" w:rsidR="000402DD" w:rsidRPr="00AF47C2" w:rsidRDefault="00924D91">
      <w:pPr>
        <w:numPr>
          <w:ilvl w:val="0"/>
          <w:numId w:val="9"/>
        </w:numPr>
        <w:spacing w:line="340" w:lineRule="exact"/>
        <w:ind w:hanging="743"/>
        <w:rPr>
          <w:rFonts w:ascii="標楷體" w:hAnsi="標楷體" w:cs="標楷體"/>
          <w:spacing w:val="0"/>
          <w:sz w:val="25"/>
          <w:szCs w:val="25"/>
        </w:rPr>
      </w:pPr>
      <w:r w:rsidRPr="00AF47C2">
        <w:rPr>
          <w:rFonts w:ascii="標楷體" w:hAnsi="標楷體" w:cs="標楷體"/>
          <w:spacing w:val="0"/>
          <w:sz w:val="25"/>
          <w:szCs w:val="25"/>
        </w:rPr>
        <w:t>案號：</w:t>
      </w:r>
      <w:r w:rsidR="00DA3A9C" w:rsidRPr="00AF1C77">
        <w:rPr>
          <w:rFonts w:ascii="標楷體" w:hAnsi="標楷體" w:cs="標楷體" w:hint="eastAsia"/>
          <w:color w:val="FF0000"/>
          <w:spacing w:val="0"/>
          <w:sz w:val="25"/>
          <w:szCs w:val="25"/>
        </w:rPr>
        <w:t>115-4-301</w:t>
      </w:r>
      <w:r w:rsidR="00AF1C77" w:rsidRPr="00AF1C77">
        <w:rPr>
          <w:rFonts w:ascii="標楷體" w:hAnsi="標楷體" w:cs="標楷體" w:hint="eastAsia"/>
          <w:color w:val="FF0000"/>
          <w:spacing w:val="0"/>
          <w:sz w:val="25"/>
          <w:szCs w:val="25"/>
        </w:rPr>
        <w:t>8</w:t>
      </w:r>
    </w:p>
    <w:p w14:paraId="538E1190" w14:textId="26D2A1C4" w:rsidR="000402DD" w:rsidRPr="00AF47C2" w:rsidRDefault="00924D91">
      <w:pPr>
        <w:numPr>
          <w:ilvl w:val="0"/>
          <w:numId w:val="19"/>
        </w:numPr>
        <w:spacing w:line="340" w:lineRule="exact"/>
        <w:ind w:hanging="562"/>
        <w:rPr>
          <w:rFonts w:ascii="標楷體" w:hAnsi="標楷體" w:cs="標楷體"/>
          <w:bCs/>
          <w:spacing w:val="0"/>
          <w:sz w:val="25"/>
          <w:szCs w:val="25"/>
        </w:rPr>
      </w:pPr>
      <w:r w:rsidRPr="00AF47C2">
        <w:rPr>
          <w:rFonts w:ascii="標楷體" w:hAnsi="標楷體" w:cs="標楷體"/>
          <w:spacing w:val="0"/>
          <w:sz w:val="25"/>
          <w:szCs w:val="25"/>
        </w:rPr>
        <w:t>招標</w:t>
      </w:r>
      <w:proofErr w:type="gramStart"/>
      <w:r w:rsidRPr="00AF47C2">
        <w:rPr>
          <w:rFonts w:ascii="標楷體" w:hAnsi="標楷體" w:cs="標楷體"/>
          <w:spacing w:val="0"/>
          <w:sz w:val="25"/>
          <w:szCs w:val="25"/>
        </w:rPr>
        <w:t>標</w:t>
      </w:r>
      <w:proofErr w:type="gramEnd"/>
      <w:r w:rsidRPr="00AF47C2">
        <w:rPr>
          <w:rFonts w:ascii="標楷體" w:hAnsi="標楷體" w:cs="標楷體"/>
          <w:spacing w:val="0"/>
          <w:sz w:val="25"/>
          <w:szCs w:val="25"/>
        </w:rPr>
        <w:t>的名稱及數量摘要：</w:t>
      </w:r>
      <w:r w:rsidR="00EC4F54" w:rsidRPr="00AF47C2">
        <w:rPr>
          <w:rFonts w:ascii="標楷體" w:hAnsi="標楷體"/>
          <w:spacing w:val="0"/>
          <w:sz w:val="25"/>
          <w:szCs w:val="25"/>
        </w:rPr>
        <w:t>115年中華郵政AI應用發展顧問服務案</w:t>
      </w:r>
      <w:r w:rsidR="00800F43" w:rsidRPr="00AF47C2">
        <w:rPr>
          <w:rFonts w:ascii="標楷體" w:hAnsi="標楷體" w:hint="eastAsia"/>
          <w:spacing w:val="0"/>
          <w:sz w:val="25"/>
          <w:szCs w:val="25"/>
        </w:rPr>
        <w:t>；1式</w:t>
      </w:r>
    </w:p>
    <w:p w14:paraId="0C44A977" w14:textId="74A4867C" w:rsidR="000402DD" w:rsidRPr="00AF47C2" w:rsidRDefault="00924D91">
      <w:pPr>
        <w:numPr>
          <w:ilvl w:val="0"/>
          <w:numId w:val="19"/>
        </w:numPr>
        <w:spacing w:line="340" w:lineRule="exact"/>
        <w:ind w:hanging="567"/>
        <w:rPr>
          <w:rFonts w:ascii="標楷體" w:hAnsi="標楷體" w:cs="標楷體"/>
          <w:spacing w:val="0"/>
          <w:sz w:val="25"/>
          <w:szCs w:val="25"/>
        </w:rPr>
      </w:pPr>
      <w:r w:rsidRPr="00AF47C2">
        <w:rPr>
          <w:rFonts w:ascii="標楷體" w:hAnsi="標楷體" w:cs="標楷體"/>
          <w:spacing w:val="0"/>
          <w:sz w:val="25"/>
          <w:szCs w:val="25"/>
        </w:rPr>
        <w:t>聯絡地址：106409臺北市</w:t>
      </w:r>
      <w:r w:rsidR="00800F43" w:rsidRPr="00AF47C2">
        <w:rPr>
          <w:rFonts w:ascii="標楷體" w:hAnsi="標楷體" w:cs="標楷體" w:hint="eastAsia"/>
          <w:spacing w:val="0"/>
          <w:sz w:val="25"/>
          <w:szCs w:val="25"/>
        </w:rPr>
        <w:t>大安區</w:t>
      </w:r>
      <w:r w:rsidRPr="00AF47C2">
        <w:rPr>
          <w:rFonts w:ascii="標楷體" w:hAnsi="標楷體" w:cs="標楷體"/>
          <w:spacing w:val="0"/>
          <w:sz w:val="25"/>
          <w:szCs w:val="25"/>
        </w:rPr>
        <w:t>金山南路2段55號</w:t>
      </w:r>
    </w:p>
    <w:p w14:paraId="41260024" w14:textId="5DEA65B4" w:rsidR="000402DD" w:rsidRPr="00AF47C2" w:rsidRDefault="00924D91">
      <w:pPr>
        <w:numPr>
          <w:ilvl w:val="0"/>
          <w:numId w:val="19"/>
        </w:numPr>
        <w:spacing w:line="340" w:lineRule="exact"/>
        <w:ind w:hanging="567"/>
        <w:rPr>
          <w:rFonts w:ascii="標楷體" w:hAnsi="標楷體" w:cs="標楷體"/>
          <w:bCs/>
          <w:spacing w:val="0"/>
          <w:sz w:val="25"/>
          <w:szCs w:val="25"/>
        </w:rPr>
      </w:pPr>
      <w:r w:rsidRPr="00AF47C2">
        <w:rPr>
          <w:rFonts w:ascii="標楷體" w:hAnsi="標楷體" w:cs="標楷體"/>
          <w:spacing w:val="0"/>
          <w:sz w:val="25"/>
          <w:szCs w:val="25"/>
        </w:rPr>
        <w:t>聯絡單位：</w:t>
      </w:r>
      <w:proofErr w:type="gramStart"/>
      <w:r w:rsidRPr="00AF47C2">
        <w:rPr>
          <w:rFonts w:ascii="標楷體" w:hAnsi="標楷體" w:cs="標楷體"/>
          <w:spacing w:val="0"/>
          <w:sz w:val="25"/>
          <w:szCs w:val="25"/>
        </w:rPr>
        <w:t>勞</w:t>
      </w:r>
      <w:proofErr w:type="gramEnd"/>
      <w:r w:rsidRPr="00AF47C2">
        <w:rPr>
          <w:rFonts w:ascii="標楷體" w:hAnsi="標楷體" w:cs="標楷體"/>
          <w:spacing w:val="0"/>
          <w:sz w:val="25"/>
          <w:szCs w:val="25"/>
        </w:rPr>
        <w:t>安處採購科      電話：(02)23921310-</w:t>
      </w:r>
      <w:r w:rsidR="00EC4F54" w:rsidRPr="00AF47C2">
        <w:rPr>
          <w:rFonts w:ascii="標楷體" w:hAnsi="標楷體" w:cs="標楷體"/>
          <w:spacing w:val="0"/>
          <w:sz w:val="25"/>
          <w:szCs w:val="25"/>
        </w:rPr>
        <w:t>2306</w:t>
      </w:r>
    </w:p>
    <w:p w14:paraId="69E02A9C" w14:textId="0F655A37" w:rsidR="000402DD" w:rsidRPr="00AF47C2" w:rsidRDefault="00924D91">
      <w:pPr>
        <w:tabs>
          <w:tab w:val="left" w:pos="150"/>
        </w:tabs>
        <w:spacing w:line="340" w:lineRule="exact"/>
        <w:ind w:firstLine="4508"/>
        <w:rPr>
          <w:rFonts w:ascii="標楷體" w:hAnsi="標楷體" w:cs="標楷體"/>
          <w:strike/>
          <w:spacing w:val="0"/>
          <w:sz w:val="25"/>
          <w:szCs w:val="25"/>
        </w:rPr>
      </w:pPr>
      <w:r w:rsidRPr="00AF47C2">
        <w:rPr>
          <w:rFonts w:ascii="標楷體" w:hAnsi="標楷體" w:cs="標楷體"/>
          <w:spacing w:val="0"/>
          <w:sz w:val="25"/>
          <w:szCs w:val="25"/>
        </w:rPr>
        <w:t>傳真：(02)23</w:t>
      </w:r>
      <w:r w:rsidR="00800F43" w:rsidRPr="00AF47C2">
        <w:rPr>
          <w:rFonts w:ascii="標楷體" w:hAnsi="標楷體" w:cs="標楷體" w:hint="eastAsia"/>
          <w:spacing w:val="0"/>
          <w:sz w:val="25"/>
          <w:szCs w:val="25"/>
        </w:rPr>
        <w:t>576670</w:t>
      </w:r>
    </w:p>
    <w:p w14:paraId="57CF9217" w14:textId="78F0D899" w:rsidR="000402DD" w:rsidRPr="00AF47C2" w:rsidRDefault="00924D91">
      <w:pPr>
        <w:tabs>
          <w:tab w:val="left" w:pos="150"/>
        </w:tabs>
        <w:spacing w:line="340" w:lineRule="exact"/>
        <w:ind w:firstLine="4535"/>
        <w:rPr>
          <w:rFonts w:ascii="標楷體" w:hAnsi="標楷體" w:cs="標楷體"/>
          <w:bCs/>
          <w:spacing w:val="0"/>
          <w:sz w:val="25"/>
          <w:szCs w:val="25"/>
        </w:rPr>
      </w:pPr>
      <w:r w:rsidRPr="00AF47C2">
        <w:rPr>
          <w:rFonts w:ascii="標楷體" w:hAnsi="標楷體" w:cs="標楷體"/>
          <w:spacing w:val="0"/>
          <w:sz w:val="25"/>
          <w:szCs w:val="25"/>
        </w:rPr>
        <w:t>聯絡人：</w:t>
      </w:r>
      <w:r w:rsidR="00842982" w:rsidRPr="00AF47C2">
        <w:rPr>
          <w:rFonts w:ascii="標楷體" w:hAnsi="標楷體" w:cs="標楷體"/>
          <w:spacing w:val="0"/>
          <w:sz w:val="25"/>
          <w:szCs w:val="25"/>
        </w:rPr>
        <w:t>陳凱維</w:t>
      </w:r>
    </w:p>
    <w:p w14:paraId="51245A04" w14:textId="57646406" w:rsidR="000402DD" w:rsidRPr="00AF47C2" w:rsidRDefault="00924D91">
      <w:pPr>
        <w:spacing w:line="340" w:lineRule="exact"/>
        <w:ind w:left="1731" w:hanging="705"/>
        <w:rPr>
          <w:rFonts w:ascii="標楷體" w:hAnsi="標楷體"/>
        </w:rPr>
      </w:pPr>
      <w:r w:rsidRPr="00AF47C2">
        <w:rPr>
          <w:rFonts w:ascii="標楷體" w:hAnsi="標楷體" w:cs="標楷體"/>
          <w:spacing w:val="0"/>
          <w:sz w:val="25"/>
          <w:szCs w:val="25"/>
        </w:rPr>
        <w:t>規格洽詢單位：</w:t>
      </w:r>
      <w:r w:rsidR="00EC4F54" w:rsidRPr="00AF47C2">
        <w:rPr>
          <w:rFonts w:ascii="標楷體" w:hAnsi="標楷體" w:cs="標楷體"/>
          <w:spacing w:val="0"/>
          <w:sz w:val="25"/>
          <w:szCs w:val="25"/>
          <w:lang w:val="it-IT"/>
        </w:rPr>
        <w:t>數位發展室</w:t>
      </w:r>
      <w:r w:rsidR="00842982" w:rsidRPr="00AF47C2">
        <w:rPr>
          <w:rFonts w:ascii="標楷體" w:hAnsi="標楷體" w:cs="標楷體" w:hint="eastAsia"/>
          <w:spacing w:val="0"/>
          <w:sz w:val="25"/>
          <w:szCs w:val="25"/>
        </w:rPr>
        <w:t xml:space="preserve">  </w:t>
      </w:r>
      <w:r w:rsidR="0083788E" w:rsidRPr="00AF47C2">
        <w:rPr>
          <w:rFonts w:ascii="標楷體" w:hAnsi="標楷體" w:cs="標楷體" w:hint="eastAsia"/>
          <w:spacing w:val="0"/>
          <w:sz w:val="25"/>
          <w:szCs w:val="25"/>
        </w:rPr>
        <w:t xml:space="preserve">  </w:t>
      </w:r>
      <w:r w:rsidRPr="00AF47C2">
        <w:rPr>
          <w:rFonts w:ascii="標楷體" w:hAnsi="標楷體" w:cs="標楷體"/>
          <w:spacing w:val="0"/>
          <w:sz w:val="25"/>
          <w:szCs w:val="25"/>
        </w:rPr>
        <w:t>電話：(02)23921310-</w:t>
      </w:r>
      <w:r w:rsidR="00800F43" w:rsidRPr="00AF47C2">
        <w:rPr>
          <w:rFonts w:ascii="標楷體" w:hAnsi="標楷體" w:cs="標楷體" w:hint="eastAsia"/>
          <w:spacing w:val="0"/>
          <w:sz w:val="25"/>
          <w:szCs w:val="25"/>
        </w:rPr>
        <w:t>2076</w:t>
      </w:r>
    </w:p>
    <w:p w14:paraId="7A9E273D" w14:textId="55276AF2" w:rsidR="000402DD" w:rsidRPr="00AF47C2" w:rsidRDefault="00924D91">
      <w:pPr>
        <w:tabs>
          <w:tab w:val="left" w:pos="150"/>
        </w:tabs>
        <w:spacing w:line="340" w:lineRule="exact"/>
        <w:ind w:firstLine="4535"/>
        <w:rPr>
          <w:rFonts w:ascii="標楷體" w:hAnsi="標楷體"/>
        </w:rPr>
      </w:pPr>
      <w:r w:rsidRPr="00AF47C2">
        <w:rPr>
          <w:rFonts w:ascii="標楷體" w:hAnsi="標楷體" w:cs="標楷體"/>
          <w:spacing w:val="0"/>
          <w:sz w:val="25"/>
          <w:szCs w:val="25"/>
        </w:rPr>
        <w:t>聯絡人：</w:t>
      </w:r>
      <w:r w:rsidR="00800F43" w:rsidRPr="00AF47C2">
        <w:rPr>
          <w:rFonts w:ascii="標楷體" w:hAnsi="標楷體" w:cs="標楷體" w:hint="eastAsia"/>
          <w:spacing w:val="0"/>
          <w:sz w:val="25"/>
          <w:szCs w:val="25"/>
        </w:rPr>
        <w:t>紀怡婷科長</w:t>
      </w:r>
    </w:p>
    <w:p w14:paraId="20543C8F" w14:textId="6A70F88E" w:rsidR="000402DD" w:rsidRPr="00AF47C2" w:rsidRDefault="00924D91">
      <w:pPr>
        <w:numPr>
          <w:ilvl w:val="0"/>
          <w:numId w:val="20"/>
        </w:numPr>
        <w:spacing w:line="340" w:lineRule="exact"/>
        <w:ind w:hanging="576"/>
        <w:rPr>
          <w:rFonts w:ascii="標楷體" w:hAnsi="標楷體" w:cs="標楷體"/>
          <w:sz w:val="25"/>
          <w:szCs w:val="25"/>
        </w:rPr>
      </w:pPr>
      <w:r w:rsidRPr="00AF47C2">
        <w:rPr>
          <w:rFonts w:ascii="標楷體" w:hAnsi="標楷體" w:cs="標楷體"/>
          <w:sz w:val="25"/>
          <w:szCs w:val="25"/>
        </w:rPr>
        <w:t>預算金額：</w:t>
      </w:r>
      <w:r w:rsidRPr="00AF1C77">
        <w:rPr>
          <w:rFonts w:ascii="標楷體" w:hAnsi="標楷體" w:cs="標楷體"/>
          <w:color w:val="FF0000"/>
          <w:sz w:val="25"/>
          <w:szCs w:val="25"/>
        </w:rPr>
        <w:t>新臺幣</w:t>
      </w:r>
      <w:r w:rsidR="00F27DE6" w:rsidRPr="00AF1C77">
        <w:rPr>
          <w:rFonts w:ascii="標楷體" w:hAnsi="標楷體" w:cs="標楷體" w:hint="eastAsia"/>
          <w:color w:val="FF0000"/>
          <w:sz w:val="25"/>
          <w:szCs w:val="25"/>
        </w:rPr>
        <w:t>994</w:t>
      </w:r>
      <w:r w:rsidR="00EC4F54" w:rsidRPr="00AF1C77">
        <w:rPr>
          <w:rFonts w:ascii="標楷體" w:hAnsi="標楷體" w:cs="標楷體"/>
          <w:color w:val="FF0000"/>
          <w:sz w:val="25"/>
          <w:szCs w:val="25"/>
        </w:rPr>
        <w:t>萬</w:t>
      </w:r>
      <w:r w:rsidRPr="00AF1C77">
        <w:rPr>
          <w:rFonts w:ascii="標楷體" w:hAnsi="標楷體" w:cs="標楷體"/>
          <w:color w:val="FF0000"/>
          <w:sz w:val="25"/>
          <w:szCs w:val="25"/>
        </w:rPr>
        <w:t>元整</w:t>
      </w:r>
      <w:r w:rsidRPr="00AF47C2">
        <w:rPr>
          <w:rFonts w:ascii="標楷體" w:hAnsi="標楷體" w:cs="標楷體"/>
          <w:sz w:val="25"/>
          <w:szCs w:val="25"/>
        </w:rPr>
        <w:t xml:space="preserve">。 </w:t>
      </w:r>
    </w:p>
    <w:p w14:paraId="5AA3F4EB" w14:textId="77777777" w:rsidR="000402DD" w:rsidRPr="00A92D48" w:rsidRDefault="00924D91">
      <w:pPr>
        <w:numPr>
          <w:ilvl w:val="3"/>
          <w:numId w:val="18"/>
        </w:numPr>
        <w:spacing w:line="360" w:lineRule="exact"/>
        <w:ind w:left="1288" w:hanging="295"/>
        <w:rPr>
          <w:rFonts w:ascii="標楷體" w:hAnsi="標楷體"/>
        </w:rPr>
      </w:pPr>
      <w:r w:rsidRPr="00A92D48">
        <w:rPr>
          <w:rFonts w:ascii="標楷體" w:hAnsi="標楷體" w:cs="標楷體"/>
          <w:sz w:val="25"/>
          <w:szCs w:val="25"/>
        </w:rPr>
        <w:t>本採購案已公告預算，標價超過預算金額者</w:t>
      </w:r>
      <w:r w:rsidRPr="00A92D48">
        <w:rPr>
          <w:rFonts w:ascii="標楷體" w:hAnsi="標楷體" w:cs="標楷體"/>
          <w:spacing w:val="0"/>
          <w:sz w:val="25"/>
          <w:szCs w:val="25"/>
        </w:rPr>
        <w:t>為不合格標</w:t>
      </w:r>
      <w:r w:rsidRPr="00A92D48">
        <w:rPr>
          <w:rFonts w:ascii="標楷體" w:hAnsi="標楷體" w:cs="標楷體"/>
          <w:sz w:val="25"/>
          <w:szCs w:val="25"/>
        </w:rPr>
        <w:t>。</w:t>
      </w:r>
    </w:p>
    <w:p w14:paraId="5EF7B356" w14:textId="77777777" w:rsidR="000402DD" w:rsidRPr="00A92D48" w:rsidRDefault="00924D91">
      <w:pPr>
        <w:numPr>
          <w:ilvl w:val="0"/>
          <w:numId w:val="3"/>
        </w:numPr>
        <w:spacing w:line="340" w:lineRule="exact"/>
        <w:ind w:left="1288" w:hanging="294"/>
        <w:rPr>
          <w:rFonts w:ascii="標楷體" w:hAnsi="標楷體" w:cs="標楷體"/>
          <w:spacing w:val="0"/>
          <w:sz w:val="25"/>
          <w:szCs w:val="25"/>
        </w:rPr>
      </w:pPr>
      <w:r w:rsidRPr="00A92D48">
        <w:rPr>
          <w:rFonts w:ascii="標楷體" w:hAnsi="標楷體" w:cs="標楷體"/>
          <w:sz w:val="25"/>
          <w:szCs w:val="25"/>
        </w:rPr>
        <w:t>預算未完成立法程序前，得先辦理保留決標，</w:t>
      </w:r>
      <w:proofErr w:type="gramStart"/>
      <w:r w:rsidRPr="00A92D48">
        <w:rPr>
          <w:rFonts w:ascii="標楷體" w:hAnsi="標楷體" w:cs="標楷體"/>
          <w:sz w:val="25"/>
          <w:szCs w:val="25"/>
        </w:rPr>
        <w:t>俟</w:t>
      </w:r>
      <w:proofErr w:type="gramEnd"/>
      <w:r w:rsidRPr="00A92D48">
        <w:rPr>
          <w:rFonts w:ascii="標楷體" w:hAnsi="標楷體" w:cs="標楷體"/>
          <w:sz w:val="25"/>
          <w:szCs w:val="25"/>
        </w:rPr>
        <w:t>預算通過</w:t>
      </w:r>
      <w:proofErr w:type="gramStart"/>
      <w:r w:rsidRPr="00A92D48">
        <w:rPr>
          <w:rFonts w:ascii="標楷體" w:hAnsi="標楷體" w:cs="標楷體"/>
          <w:sz w:val="25"/>
          <w:szCs w:val="25"/>
        </w:rPr>
        <w:t>後始決標</w:t>
      </w:r>
      <w:proofErr w:type="gramEnd"/>
      <w:r w:rsidRPr="00A92D48">
        <w:rPr>
          <w:rFonts w:ascii="標楷體" w:hAnsi="標楷體" w:cs="標楷體"/>
          <w:sz w:val="25"/>
          <w:szCs w:val="25"/>
        </w:rPr>
        <w:t>生效。</w:t>
      </w:r>
    </w:p>
    <w:p w14:paraId="5FA7CD85" w14:textId="77777777" w:rsidR="000402DD" w:rsidRPr="00A92D48" w:rsidRDefault="00924D91">
      <w:pPr>
        <w:numPr>
          <w:ilvl w:val="0"/>
          <w:numId w:val="8"/>
        </w:numPr>
        <w:spacing w:line="340" w:lineRule="exact"/>
        <w:ind w:hanging="715"/>
        <w:rPr>
          <w:rFonts w:ascii="標楷體" w:hAnsi="標楷體" w:cs="標楷體"/>
          <w:spacing w:val="0"/>
          <w:sz w:val="25"/>
          <w:szCs w:val="25"/>
        </w:rPr>
      </w:pPr>
      <w:r w:rsidRPr="00A92D48">
        <w:rPr>
          <w:rFonts w:ascii="標楷體" w:hAnsi="標楷體" w:cs="標楷體"/>
          <w:spacing w:val="0"/>
          <w:sz w:val="25"/>
          <w:szCs w:val="25"/>
        </w:rPr>
        <w:t>收受投標文件時間、截止期限及場所地址：</w:t>
      </w:r>
    </w:p>
    <w:p w14:paraId="43845B01" w14:textId="77777777" w:rsidR="000402DD" w:rsidRPr="00A92D48" w:rsidRDefault="00924D91">
      <w:pPr>
        <w:spacing w:line="340" w:lineRule="exact"/>
        <w:ind w:left="1273" w:hanging="280"/>
        <w:rPr>
          <w:rFonts w:ascii="標楷體" w:hAnsi="標楷體" w:cs="標楷體"/>
          <w:spacing w:val="0"/>
          <w:sz w:val="25"/>
          <w:szCs w:val="25"/>
        </w:rPr>
      </w:pPr>
      <w:r w:rsidRPr="00A92D48">
        <w:rPr>
          <w:rFonts w:ascii="標楷體" w:hAnsi="標楷體" w:cs="標楷體"/>
          <w:spacing w:val="0"/>
          <w:sz w:val="25"/>
          <w:szCs w:val="25"/>
        </w:rPr>
        <w:t>1.收受投標文件時間：週一至週五上午8：30至12：00，下午01：30至05：00止。</w:t>
      </w:r>
    </w:p>
    <w:p w14:paraId="47A42096" w14:textId="602D6374" w:rsidR="000402DD" w:rsidRPr="00A92D48" w:rsidRDefault="00924D91">
      <w:pPr>
        <w:spacing w:line="340" w:lineRule="exact"/>
        <w:ind w:left="1228" w:hanging="238"/>
        <w:rPr>
          <w:rFonts w:ascii="標楷體" w:hAnsi="標楷體" w:cs="標楷體"/>
          <w:spacing w:val="0"/>
          <w:sz w:val="25"/>
          <w:szCs w:val="25"/>
        </w:rPr>
      </w:pPr>
      <w:r w:rsidRPr="00A92D48">
        <w:rPr>
          <w:rFonts w:ascii="標楷體" w:hAnsi="標楷體" w:cs="標楷體"/>
          <w:spacing w:val="0"/>
          <w:sz w:val="25"/>
          <w:szCs w:val="25"/>
        </w:rPr>
        <w:t>2.截止投標期限：</w:t>
      </w:r>
      <w:r w:rsidRPr="00AF47C2">
        <w:rPr>
          <w:rFonts w:ascii="標楷體" w:hAnsi="標楷體" w:cs="標楷體"/>
          <w:color w:val="EE0000"/>
          <w:spacing w:val="0"/>
          <w:sz w:val="25"/>
          <w:szCs w:val="25"/>
        </w:rPr>
        <w:t>民國</w:t>
      </w:r>
      <w:r w:rsidR="00DA3A9C" w:rsidRPr="00AF47C2">
        <w:rPr>
          <w:rFonts w:ascii="標楷體" w:hAnsi="標楷體" w:cs="標楷體" w:hint="eastAsia"/>
          <w:color w:val="EE0000"/>
          <w:spacing w:val="0"/>
          <w:sz w:val="25"/>
          <w:szCs w:val="25"/>
        </w:rPr>
        <w:t>115</w:t>
      </w:r>
      <w:r w:rsidR="00800F43" w:rsidRPr="00AF47C2">
        <w:rPr>
          <w:rFonts w:ascii="標楷體" w:hAnsi="標楷體" w:cs="標楷體" w:hint="eastAsia"/>
          <w:color w:val="EE0000"/>
          <w:spacing w:val="0"/>
          <w:sz w:val="25"/>
          <w:szCs w:val="25"/>
        </w:rPr>
        <w:t>年</w:t>
      </w:r>
      <w:r w:rsidR="00AF47C2" w:rsidRPr="00AF47C2">
        <w:rPr>
          <w:rFonts w:ascii="標楷體" w:hAnsi="標楷體" w:cs="標楷體" w:hint="eastAsia"/>
          <w:color w:val="EE0000"/>
          <w:spacing w:val="0"/>
          <w:sz w:val="25"/>
          <w:szCs w:val="25"/>
        </w:rPr>
        <w:t>7</w:t>
      </w:r>
      <w:r w:rsidR="00800F43" w:rsidRPr="00AF47C2">
        <w:rPr>
          <w:rFonts w:ascii="標楷體" w:hAnsi="標楷體" w:cs="標楷體" w:hint="eastAsia"/>
          <w:color w:val="EE0000"/>
          <w:spacing w:val="0"/>
          <w:sz w:val="25"/>
          <w:szCs w:val="25"/>
        </w:rPr>
        <w:t>月</w:t>
      </w:r>
      <w:r w:rsidR="00AF47C2" w:rsidRPr="00AF47C2">
        <w:rPr>
          <w:rFonts w:ascii="標楷體" w:hAnsi="標楷體" w:cs="標楷體" w:hint="eastAsia"/>
          <w:color w:val="EE0000"/>
          <w:spacing w:val="0"/>
          <w:sz w:val="25"/>
          <w:szCs w:val="25"/>
        </w:rPr>
        <w:t>28</w:t>
      </w:r>
      <w:r w:rsidR="00800F43" w:rsidRPr="00AF47C2">
        <w:rPr>
          <w:rFonts w:ascii="標楷體" w:hAnsi="標楷體" w:cs="標楷體" w:hint="eastAsia"/>
          <w:color w:val="EE0000"/>
          <w:spacing w:val="0"/>
          <w:sz w:val="25"/>
          <w:szCs w:val="25"/>
        </w:rPr>
        <w:t>日</w:t>
      </w:r>
      <w:r w:rsidRPr="00AF47C2">
        <w:rPr>
          <w:rFonts w:ascii="標楷體" w:hAnsi="標楷體" w:cs="標楷體"/>
          <w:color w:val="EE0000"/>
          <w:spacing w:val="0"/>
          <w:sz w:val="25"/>
          <w:szCs w:val="25"/>
        </w:rPr>
        <w:t>17時00分前</w:t>
      </w:r>
      <w:r w:rsidRPr="00A92D48">
        <w:rPr>
          <w:rFonts w:ascii="標楷體" w:hAnsi="標楷體" w:cs="標楷體"/>
          <w:spacing w:val="0"/>
          <w:sz w:val="25"/>
          <w:szCs w:val="25"/>
        </w:rPr>
        <w:t>，以郵遞(或專人送達)方式送達至收受投標文件場所地址。截止投標日本公司如因颱風天候或其他因素等停止辦公，順延至次一辦公日之同一截止投標時間截止投標，且開標日比照順延。</w:t>
      </w:r>
    </w:p>
    <w:p w14:paraId="7E82F18E" w14:textId="77777777" w:rsidR="000402DD" w:rsidRPr="00A92D48" w:rsidRDefault="00924D91">
      <w:pPr>
        <w:spacing w:line="340" w:lineRule="exact"/>
        <w:ind w:left="1273" w:hanging="280"/>
        <w:rPr>
          <w:rFonts w:ascii="標楷體" w:hAnsi="標楷體" w:cs="標楷體"/>
          <w:spacing w:val="0"/>
          <w:sz w:val="25"/>
          <w:szCs w:val="25"/>
        </w:rPr>
      </w:pPr>
      <w:r w:rsidRPr="00A92D48">
        <w:rPr>
          <w:rFonts w:ascii="標楷體" w:hAnsi="標楷體" w:cs="標楷體"/>
          <w:spacing w:val="0"/>
          <w:sz w:val="25"/>
          <w:szCs w:val="25"/>
        </w:rPr>
        <w:t>3.收受投標文件場所地址：106409臺北市大安區金山南路2段55號301室採購科。</w:t>
      </w:r>
    </w:p>
    <w:p w14:paraId="0079D757" w14:textId="77777777" w:rsidR="000402DD" w:rsidRPr="00A92D48" w:rsidRDefault="00924D91">
      <w:pPr>
        <w:numPr>
          <w:ilvl w:val="0"/>
          <w:numId w:val="8"/>
        </w:numPr>
        <w:spacing w:line="340" w:lineRule="exact"/>
        <w:ind w:hanging="701"/>
        <w:rPr>
          <w:rFonts w:ascii="標楷體" w:hAnsi="標楷體" w:cs="標楷體"/>
          <w:spacing w:val="0"/>
          <w:sz w:val="25"/>
          <w:szCs w:val="25"/>
        </w:rPr>
      </w:pPr>
      <w:r w:rsidRPr="00A92D48">
        <w:rPr>
          <w:rFonts w:ascii="標楷體" w:hAnsi="標楷體" w:cs="標楷體"/>
          <w:spacing w:val="0"/>
          <w:sz w:val="25"/>
          <w:szCs w:val="25"/>
        </w:rPr>
        <w:t>上級機關名稱：交通部。</w:t>
      </w:r>
    </w:p>
    <w:p w14:paraId="5D46D6BB" w14:textId="77777777" w:rsidR="000402DD" w:rsidRPr="00A92D48" w:rsidRDefault="00924D91">
      <w:pPr>
        <w:pStyle w:val="ae"/>
        <w:numPr>
          <w:ilvl w:val="0"/>
          <w:numId w:val="11"/>
        </w:numPr>
        <w:spacing w:line="340" w:lineRule="exact"/>
        <w:ind w:left="532" w:hanging="504"/>
        <w:rPr>
          <w:rFonts w:ascii="標楷體" w:hAnsi="標楷體" w:cs="標楷體"/>
          <w:spacing w:val="0"/>
          <w:szCs w:val="25"/>
        </w:rPr>
      </w:pPr>
      <w:r w:rsidRPr="00A92D48">
        <w:rPr>
          <w:rFonts w:ascii="標楷體" w:hAnsi="標楷體" w:cs="標楷體"/>
          <w:spacing w:val="0"/>
          <w:szCs w:val="25"/>
        </w:rPr>
        <w:t>招標方式</w:t>
      </w:r>
      <w:r w:rsidRPr="00A92D48">
        <w:rPr>
          <w:rFonts w:ascii="標楷體" w:hAnsi="標楷體" w:cs="標楷體"/>
          <w:bCs/>
          <w:spacing w:val="0"/>
          <w:szCs w:val="25"/>
        </w:rPr>
        <w:t>為：</w:t>
      </w:r>
    </w:p>
    <w:p w14:paraId="01A8B1A2" w14:textId="77777777" w:rsidR="000402DD" w:rsidRPr="00A92D48" w:rsidRDefault="00924D91">
      <w:pPr>
        <w:pStyle w:val="7"/>
        <w:ind w:left="567" w:firstLine="0"/>
        <w:jc w:val="both"/>
        <w:rPr>
          <w:rFonts w:ascii="標楷體" w:eastAsia="標楷體" w:hAnsi="標楷體"/>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w:t>
      </w:r>
      <w:proofErr w:type="gramStart"/>
      <w:r w:rsidRPr="00A92D48">
        <w:rPr>
          <w:rFonts w:ascii="標楷體" w:eastAsia="標楷體" w:hAnsi="標楷體"/>
          <w:spacing w:val="0"/>
          <w:sz w:val="25"/>
          <w:szCs w:val="25"/>
        </w:rPr>
        <w:t>一</w:t>
      </w:r>
      <w:proofErr w:type="gramEnd"/>
      <w:r w:rsidRPr="00A92D48">
        <w:rPr>
          <w:rFonts w:ascii="標楷體" w:eastAsia="標楷體" w:hAnsi="標楷體"/>
          <w:spacing w:val="0"/>
          <w:sz w:val="25"/>
          <w:szCs w:val="25"/>
        </w:rPr>
        <w:t>)公開招標</w:t>
      </w:r>
    </w:p>
    <w:p w14:paraId="3FB34FCB" w14:textId="77777777" w:rsidR="000402DD" w:rsidRPr="00A92D48" w:rsidRDefault="00924D91">
      <w:pPr>
        <w:pStyle w:val="7"/>
        <w:ind w:left="1145" w:hanging="293"/>
        <w:jc w:val="both"/>
        <w:rPr>
          <w:rFonts w:ascii="標楷體" w:eastAsia="標楷體" w:hAnsi="標楷體"/>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本案為複數決標並</w:t>
      </w:r>
      <w:proofErr w:type="gramStart"/>
      <w:r w:rsidRPr="00A92D48">
        <w:rPr>
          <w:rFonts w:ascii="標楷體" w:eastAsia="標楷體" w:hAnsi="標楷體"/>
          <w:spacing w:val="0"/>
          <w:sz w:val="25"/>
          <w:szCs w:val="25"/>
        </w:rPr>
        <w:t>採</w:t>
      </w:r>
      <w:proofErr w:type="gramEnd"/>
      <w:r w:rsidRPr="00A92D48">
        <w:rPr>
          <w:rFonts w:ascii="標楷體" w:eastAsia="標楷體" w:hAnsi="標楷體"/>
          <w:spacing w:val="0"/>
          <w:sz w:val="25"/>
          <w:szCs w:val="25"/>
        </w:rPr>
        <w:t>分項決標，廠商各項投標文件無需分項裝封，無需於大</w:t>
      </w:r>
      <w:proofErr w:type="gramStart"/>
      <w:r w:rsidRPr="00A92D48">
        <w:rPr>
          <w:rFonts w:ascii="標楷體" w:eastAsia="標楷體" w:hAnsi="標楷體"/>
          <w:spacing w:val="0"/>
          <w:sz w:val="25"/>
          <w:szCs w:val="25"/>
        </w:rPr>
        <w:t>外標封</w:t>
      </w:r>
      <w:proofErr w:type="gramEnd"/>
      <w:r w:rsidRPr="00A92D48">
        <w:rPr>
          <w:rFonts w:ascii="標楷體" w:eastAsia="標楷體" w:hAnsi="標楷體"/>
          <w:spacing w:val="0"/>
          <w:sz w:val="25"/>
          <w:szCs w:val="25"/>
        </w:rPr>
        <w:t>標示投標項次，有3家以上廠商投標，且符合政府採購法施行細則第55條規定時，即得開標。</w:t>
      </w:r>
    </w:p>
    <w:p w14:paraId="5D090493" w14:textId="77777777" w:rsidR="000402DD" w:rsidRPr="00A92D48" w:rsidRDefault="00924D91">
      <w:pPr>
        <w:pStyle w:val="7"/>
        <w:ind w:left="2977" w:hanging="2410"/>
        <w:jc w:val="both"/>
        <w:rPr>
          <w:rFonts w:ascii="標楷體" w:eastAsia="標楷體" w:hAnsi="標楷體"/>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(二)選擇性招標：符合採購法第20條</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第1款；</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第2款；</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第3款；</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第4款；</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第5款（請勾選款次）</w:t>
      </w:r>
    </w:p>
    <w:p w14:paraId="3E015AF0" w14:textId="77777777" w:rsidR="000402DD" w:rsidRPr="00A92D48" w:rsidRDefault="00924D91">
      <w:pPr>
        <w:pStyle w:val="7"/>
        <w:ind w:left="1386" w:hanging="535"/>
        <w:jc w:val="both"/>
        <w:rPr>
          <w:rFonts w:ascii="標楷體" w:eastAsia="標楷體" w:hAnsi="標楷體"/>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1.為特定個案辦理，於廠商資格審查後，邀請所有符合資格廠商投標。</w:t>
      </w:r>
    </w:p>
    <w:p w14:paraId="550A735E" w14:textId="77777777" w:rsidR="000402DD" w:rsidRPr="00A92D48" w:rsidRDefault="00924D91">
      <w:pPr>
        <w:pStyle w:val="7"/>
        <w:ind w:left="1386" w:hanging="535"/>
        <w:jc w:val="both"/>
        <w:rPr>
          <w:rFonts w:ascii="標楷體" w:eastAsia="標楷體" w:hAnsi="標楷體"/>
          <w:spacing w:val="0"/>
          <w:sz w:val="25"/>
          <w:szCs w:val="25"/>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2.為建立合格廠商名單；後續邀標方式為</w:t>
      </w:r>
      <w:r w:rsidRPr="00A92D48">
        <w:rPr>
          <w:rFonts w:ascii="標楷體" w:eastAsia="標楷體" w:hAnsi="標楷體" w:cs="標楷體"/>
          <w:spacing w:val="0"/>
          <w:sz w:val="25"/>
          <w:szCs w:val="25"/>
        </w:rPr>
        <w:t>□</w:t>
      </w:r>
      <w:r w:rsidRPr="00A92D48">
        <w:rPr>
          <w:rFonts w:ascii="標楷體" w:eastAsia="標楷體" w:hAnsi="標楷體"/>
          <w:sz w:val="25"/>
          <w:szCs w:val="25"/>
        </w:rPr>
        <w:t>個別邀請所有符合資格之廠商投標；</w:t>
      </w:r>
      <w:r w:rsidRPr="00A92D48">
        <w:rPr>
          <w:rFonts w:ascii="標楷體" w:eastAsia="標楷體" w:hAnsi="標楷體" w:cs="標楷體"/>
          <w:spacing w:val="0"/>
          <w:sz w:val="25"/>
          <w:szCs w:val="25"/>
        </w:rPr>
        <w:t>□</w:t>
      </w:r>
      <w:r w:rsidRPr="00A92D48">
        <w:rPr>
          <w:rFonts w:ascii="標楷體" w:eastAsia="標楷體" w:hAnsi="標楷體"/>
          <w:sz w:val="25"/>
          <w:szCs w:val="25"/>
        </w:rPr>
        <w:t>公告邀請所有符合資格之廠商投標；</w:t>
      </w:r>
      <w:r w:rsidRPr="00A92D48">
        <w:rPr>
          <w:rFonts w:ascii="標楷體" w:eastAsia="標楷體" w:hAnsi="標楷體" w:cs="標楷體"/>
          <w:spacing w:val="0"/>
          <w:sz w:val="25"/>
          <w:szCs w:val="25"/>
        </w:rPr>
        <w:t>□</w:t>
      </w:r>
      <w:proofErr w:type="gramStart"/>
      <w:r w:rsidRPr="00A92D48">
        <w:rPr>
          <w:rFonts w:ascii="標楷體" w:eastAsia="標楷體" w:hAnsi="標楷體"/>
          <w:sz w:val="25"/>
          <w:szCs w:val="25"/>
        </w:rPr>
        <w:t>依審標</w:t>
      </w:r>
      <w:proofErr w:type="gramEnd"/>
      <w:r w:rsidRPr="00A92D48">
        <w:rPr>
          <w:rFonts w:ascii="標楷體" w:eastAsia="標楷體" w:hAnsi="標楷體"/>
          <w:sz w:val="25"/>
          <w:szCs w:val="25"/>
        </w:rPr>
        <w:t>順序，每次邀請___家符合資格之廠商投標；</w:t>
      </w:r>
      <w:r w:rsidRPr="00A92D48">
        <w:rPr>
          <w:rFonts w:ascii="標楷體" w:eastAsia="標楷體" w:hAnsi="標楷體" w:cs="標楷體"/>
          <w:spacing w:val="0"/>
          <w:sz w:val="25"/>
          <w:szCs w:val="25"/>
        </w:rPr>
        <w:t>□</w:t>
      </w:r>
      <w:r w:rsidRPr="00A92D48">
        <w:rPr>
          <w:rFonts w:ascii="標楷體" w:eastAsia="標楷體" w:hAnsi="標楷體"/>
          <w:sz w:val="25"/>
          <w:szCs w:val="25"/>
        </w:rPr>
        <w:t>以抽籤方式擇定邀請符合資格之廠商投標。</w:t>
      </w:r>
    </w:p>
    <w:p w14:paraId="0CF8B03F" w14:textId="6D9EDD44" w:rsidR="000402DD" w:rsidRPr="00A92D48" w:rsidRDefault="00800F43">
      <w:pPr>
        <w:pStyle w:val="7"/>
        <w:ind w:left="2689" w:hanging="2125"/>
        <w:jc w:val="both"/>
        <w:rPr>
          <w:rFonts w:ascii="標楷體" w:eastAsia="標楷體" w:hAnsi="標楷體"/>
        </w:rPr>
      </w:pPr>
      <w:r>
        <w:rPr>
          <w:rFonts w:ascii="標楷體" w:eastAsia="標楷體" w:hAnsi="標楷體" w:hint="eastAsia"/>
          <w:spacing w:val="0"/>
          <w:sz w:val="25"/>
          <w:szCs w:val="25"/>
        </w:rPr>
        <w:t>■</w:t>
      </w:r>
      <w:r w:rsidR="00924D91" w:rsidRPr="00A92D48">
        <w:rPr>
          <w:rFonts w:ascii="標楷體" w:eastAsia="標楷體" w:hAnsi="標楷體"/>
          <w:spacing w:val="0"/>
          <w:sz w:val="25"/>
          <w:szCs w:val="25"/>
        </w:rPr>
        <w:t>(三)限制性招標：本案業經需求、使用或承辦採購單位敘明符合採購法第22條第1項第</w:t>
      </w:r>
      <w:r>
        <w:rPr>
          <w:rFonts w:ascii="標楷體" w:eastAsia="標楷體" w:hAnsi="標楷體" w:hint="eastAsia"/>
          <w:spacing w:val="0"/>
          <w:sz w:val="25"/>
          <w:szCs w:val="25"/>
          <w:u w:val="single"/>
        </w:rPr>
        <w:t>9</w:t>
      </w:r>
      <w:r w:rsidR="00924D91" w:rsidRPr="00A92D48">
        <w:rPr>
          <w:rFonts w:ascii="標楷體" w:eastAsia="標楷體" w:hAnsi="標楷體"/>
          <w:spacing w:val="0"/>
          <w:sz w:val="25"/>
          <w:szCs w:val="25"/>
        </w:rPr>
        <w:t>款之情形，並簽報機關首長或其授權人員核准</w:t>
      </w:r>
      <w:proofErr w:type="gramStart"/>
      <w:r w:rsidR="00924D91" w:rsidRPr="00A92D48">
        <w:rPr>
          <w:rFonts w:ascii="標楷體" w:eastAsia="標楷體" w:hAnsi="標楷體"/>
          <w:spacing w:val="0"/>
          <w:sz w:val="25"/>
          <w:szCs w:val="25"/>
        </w:rPr>
        <w:t>採</w:t>
      </w:r>
      <w:proofErr w:type="gramEnd"/>
      <w:r w:rsidR="00924D91" w:rsidRPr="00A92D48">
        <w:rPr>
          <w:rFonts w:ascii="標楷體" w:eastAsia="標楷體" w:hAnsi="標楷體"/>
          <w:spacing w:val="0"/>
          <w:sz w:val="25"/>
          <w:szCs w:val="25"/>
        </w:rPr>
        <w:t>限制性招</w:t>
      </w:r>
      <w:r w:rsidR="00924D91" w:rsidRPr="00A92D48">
        <w:rPr>
          <w:rFonts w:ascii="標楷體" w:eastAsia="標楷體" w:hAnsi="標楷體"/>
          <w:spacing w:val="0"/>
          <w:sz w:val="25"/>
          <w:szCs w:val="25"/>
        </w:rPr>
        <w:lastRenderedPageBreak/>
        <w:t>標。</w:t>
      </w:r>
    </w:p>
    <w:p w14:paraId="3B8E2539" w14:textId="1FC9203D" w:rsidR="000402DD" w:rsidRPr="00A92D48" w:rsidRDefault="00800F43">
      <w:pPr>
        <w:pStyle w:val="7"/>
        <w:ind w:hanging="535"/>
        <w:jc w:val="both"/>
        <w:rPr>
          <w:rFonts w:ascii="標楷體" w:eastAsia="標楷體" w:hAnsi="標楷體"/>
        </w:rPr>
      </w:pPr>
      <w:r>
        <w:rPr>
          <w:rFonts w:ascii="標楷體" w:eastAsia="標楷體" w:hAnsi="標楷體" w:hint="eastAsia"/>
          <w:spacing w:val="0"/>
          <w:sz w:val="25"/>
          <w:szCs w:val="25"/>
        </w:rPr>
        <w:t>■</w:t>
      </w:r>
      <w:r w:rsidR="00924D91" w:rsidRPr="00A92D48">
        <w:rPr>
          <w:rFonts w:ascii="標楷體" w:eastAsia="標楷體" w:hAnsi="標楷體"/>
          <w:spacing w:val="0"/>
          <w:sz w:val="25"/>
          <w:szCs w:val="25"/>
        </w:rPr>
        <w:t>1.公開評選、公開</w:t>
      </w:r>
      <w:proofErr w:type="gramStart"/>
      <w:r w:rsidR="00924D91" w:rsidRPr="00A92D48">
        <w:rPr>
          <w:rFonts w:ascii="標楷體" w:eastAsia="標楷體" w:hAnsi="標楷體"/>
          <w:spacing w:val="0"/>
          <w:sz w:val="25"/>
          <w:szCs w:val="25"/>
        </w:rPr>
        <w:t>勘</w:t>
      </w:r>
      <w:proofErr w:type="gramEnd"/>
      <w:r w:rsidR="00924D91" w:rsidRPr="00A92D48">
        <w:rPr>
          <w:rFonts w:ascii="標楷體" w:eastAsia="標楷體" w:hAnsi="標楷體"/>
          <w:spacing w:val="0"/>
          <w:sz w:val="25"/>
          <w:szCs w:val="25"/>
        </w:rPr>
        <w:t>選優勝廠商：</w:t>
      </w:r>
    </w:p>
    <w:p w14:paraId="5736C85C" w14:textId="1C113EEE" w:rsidR="000402DD" w:rsidRPr="00A92D48" w:rsidRDefault="00800F43">
      <w:pPr>
        <w:pStyle w:val="7"/>
        <w:ind w:left="1848" w:hanging="709"/>
        <w:jc w:val="both"/>
        <w:rPr>
          <w:rFonts w:ascii="標楷體" w:eastAsia="標楷體" w:hAnsi="標楷體"/>
          <w:sz w:val="25"/>
          <w:szCs w:val="25"/>
        </w:rPr>
      </w:pPr>
      <w:r>
        <w:rPr>
          <w:rFonts w:ascii="標楷體" w:eastAsia="標楷體" w:hAnsi="標楷體" w:hint="eastAsia"/>
          <w:spacing w:val="0"/>
          <w:sz w:val="25"/>
          <w:szCs w:val="25"/>
        </w:rPr>
        <w:t>■</w:t>
      </w:r>
      <w:r w:rsidR="00924D91" w:rsidRPr="00A92D48">
        <w:rPr>
          <w:rFonts w:ascii="標楷體" w:eastAsia="標楷體" w:hAnsi="標楷體"/>
          <w:spacing w:val="0"/>
          <w:sz w:val="25"/>
          <w:szCs w:val="25"/>
        </w:rPr>
        <w:t>1-1.依採購法第22條第1項第9款辦理；</w:t>
      </w:r>
      <w:r>
        <w:rPr>
          <w:rFonts w:ascii="標楷體" w:eastAsia="標楷體" w:hAnsi="標楷體" w:hint="eastAsia"/>
          <w:spacing w:val="0"/>
          <w:sz w:val="25"/>
          <w:szCs w:val="25"/>
        </w:rPr>
        <w:t>■</w:t>
      </w:r>
      <w:r w:rsidR="00924D91" w:rsidRPr="00A92D48">
        <w:rPr>
          <w:rFonts w:ascii="標楷體" w:eastAsia="標楷體" w:hAnsi="標楷體"/>
          <w:sz w:val="25"/>
          <w:szCs w:val="25"/>
        </w:rPr>
        <w:t>委託專業服務；</w:t>
      </w:r>
      <w:r w:rsidR="00924D91" w:rsidRPr="00A92D48">
        <w:rPr>
          <w:rFonts w:ascii="標楷體" w:eastAsia="標楷體" w:hAnsi="標楷體" w:cs="標楷體"/>
          <w:spacing w:val="0"/>
          <w:sz w:val="25"/>
          <w:szCs w:val="25"/>
        </w:rPr>
        <w:t>□</w:t>
      </w:r>
      <w:r w:rsidR="00924D91" w:rsidRPr="00A92D48">
        <w:rPr>
          <w:rFonts w:ascii="標楷體" w:eastAsia="標楷體" w:hAnsi="標楷體"/>
          <w:sz w:val="25"/>
          <w:szCs w:val="25"/>
        </w:rPr>
        <w:t>委託技術服務；</w:t>
      </w:r>
      <w:r w:rsidR="00924D91" w:rsidRPr="00A92D48">
        <w:rPr>
          <w:rFonts w:ascii="標楷體" w:eastAsia="標楷體" w:hAnsi="標楷體" w:cs="標楷體"/>
          <w:spacing w:val="0"/>
          <w:sz w:val="25"/>
          <w:szCs w:val="25"/>
        </w:rPr>
        <w:t>□</w:t>
      </w:r>
      <w:r w:rsidR="00924D91" w:rsidRPr="00A92D48">
        <w:rPr>
          <w:rFonts w:ascii="標楷體" w:eastAsia="標楷體" w:hAnsi="標楷體"/>
          <w:sz w:val="25"/>
          <w:szCs w:val="25"/>
        </w:rPr>
        <w:t>委託資訊服務</w:t>
      </w:r>
      <w:r w:rsidR="00924D91" w:rsidRPr="00A92D48">
        <w:rPr>
          <w:rFonts w:ascii="標楷體" w:eastAsia="標楷體" w:hAnsi="標楷體" w:cs="標楷體"/>
          <w:sz w:val="25"/>
          <w:szCs w:val="25"/>
        </w:rPr>
        <w:t>；</w:t>
      </w:r>
      <w:r w:rsidR="00924D91" w:rsidRPr="00A92D48">
        <w:rPr>
          <w:rFonts w:ascii="標楷體" w:eastAsia="標楷體" w:hAnsi="標楷體" w:cs="標楷體"/>
          <w:spacing w:val="0"/>
          <w:sz w:val="25"/>
          <w:szCs w:val="25"/>
        </w:rPr>
        <w:t>□</w:t>
      </w:r>
      <w:r w:rsidR="00924D91" w:rsidRPr="00A92D48">
        <w:rPr>
          <w:rFonts w:ascii="標楷體" w:eastAsia="標楷體" w:hAnsi="標楷體"/>
          <w:sz w:val="25"/>
          <w:szCs w:val="25"/>
        </w:rPr>
        <w:t>委託社會福利服務。</w:t>
      </w:r>
      <w:r w:rsidR="00924D91" w:rsidRPr="00A92D48">
        <w:rPr>
          <w:rFonts w:ascii="標楷體" w:eastAsia="標楷體" w:hAnsi="標楷體"/>
          <w:spacing w:val="0"/>
          <w:sz w:val="25"/>
          <w:szCs w:val="25"/>
        </w:rPr>
        <w:t xml:space="preserve">            </w:t>
      </w:r>
    </w:p>
    <w:p w14:paraId="6BB1444A" w14:textId="77777777" w:rsidR="000402DD" w:rsidRPr="00A92D48" w:rsidRDefault="00924D91">
      <w:pPr>
        <w:pStyle w:val="7"/>
        <w:ind w:left="2211" w:hanging="1077"/>
        <w:jc w:val="both"/>
        <w:rPr>
          <w:rFonts w:ascii="標楷體" w:eastAsia="標楷體" w:hAnsi="標楷體"/>
          <w:sz w:val="25"/>
          <w:szCs w:val="25"/>
        </w:rPr>
      </w:pPr>
      <w:r w:rsidRPr="00A92D48">
        <w:rPr>
          <w:rFonts w:ascii="標楷體" w:eastAsia="標楷體" w:hAnsi="標楷體" w:cs="全真楷書;新細明體"/>
          <w:spacing w:val="0"/>
          <w:sz w:val="25"/>
          <w:szCs w:val="25"/>
        </w:rPr>
        <w:t>□</w:t>
      </w:r>
      <w:r w:rsidRPr="00A92D48">
        <w:rPr>
          <w:rFonts w:ascii="標楷體" w:eastAsia="標楷體" w:hAnsi="標楷體"/>
          <w:sz w:val="25"/>
          <w:szCs w:val="25"/>
        </w:rPr>
        <w:t>1-2.</w:t>
      </w:r>
      <w:r w:rsidRPr="00A92D48">
        <w:rPr>
          <w:rFonts w:ascii="標楷體" w:eastAsia="標楷體" w:hAnsi="標楷體"/>
          <w:spacing w:val="0"/>
          <w:sz w:val="25"/>
          <w:szCs w:val="25"/>
        </w:rPr>
        <w:t xml:space="preserve">依採購法第22條第1項第10款辦理。            </w:t>
      </w:r>
    </w:p>
    <w:p w14:paraId="0A95C70B" w14:textId="77777777" w:rsidR="000402DD" w:rsidRPr="00A92D48" w:rsidRDefault="00924D91">
      <w:pPr>
        <w:pStyle w:val="7"/>
        <w:ind w:hanging="227"/>
        <w:jc w:val="both"/>
        <w:rPr>
          <w:rFonts w:ascii="標楷體" w:eastAsia="標楷體" w:hAnsi="標楷體"/>
        </w:rPr>
      </w:pPr>
      <w:r w:rsidRPr="00A92D48">
        <w:rPr>
          <w:rFonts w:ascii="標楷體" w:eastAsia="標楷體" w:hAnsi="標楷體" w:cs="全真楷書;新細明體"/>
          <w:spacing w:val="0"/>
          <w:sz w:val="25"/>
          <w:szCs w:val="25"/>
        </w:rPr>
        <w:t>□</w:t>
      </w:r>
      <w:r w:rsidRPr="00A92D48">
        <w:rPr>
          <w:rFonts w:ascii="標楷體" w:eastAsia="標楷體" w:hAnsi="標楷體"/>
          <w:sz w:val="25"/>
          <w:szCs w:val="25"/>
        </w:rPr>
        <w:t>1-3.</w:t>
      </w:r>
      <w:r w:rsidRPr="00A92D48">
        <w:rPr>
          <w:rFonts w:ascii="標楷體" w:eastAsia="標楷體" w:hAnsi="標楷體"/>
          <w:spacing w:val="0"/>
          <w:sz w:val="25"/>
          <w:szCs w:val="25"/>
        </w:rPr>
        <w:t>依採購法第22條第1項第11款辦理。</w:t>
      </w:r>
    </w:p>
    <w:p w14:paraId="2F01A3B9" w14:textId="77777777" w:rsidR="000402DD" w:rsidRPr="00A92D48" w:rsidRDefault="00924D91">
      <w:pPr>
        <w:pStyle w:val="7"/>
        <w:ind w:left="2330" w:hanging="1478"/>
        <w:jc w:val="both"/>
        <w:rPr>
          <w:rFonts w:ascii="標楷體" w:eastAsia="標楷體" w:hAnsi="標楷體"/>
          <w:spacing w:val="0"/>
          <w:sz w:val="25"/>
          <w:szCs w:val="25"/>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2.</w:t>
      </w:r>
      <w:r w:rsidRPr="00A92D48">
        <w:rPr>
          <w:rFonts w:ascii="標楷體" w:eastAsia="標楷體" w:hAnsi="標楷體"/>
          <w:sz w:val="25"/>
          <w:szCs w:val="25"/>
        </w:rPr>
        <w:t>比價；</w:t>
      </w:r>
      <w:r w:rsidRPr="00A92D48">
        <w:rPr>
          <w:rFonts w:ascii="標楷體" w:eastAsia="標楷體" w:hAnsi="標楷體" w:cs="標楷體"/>
          <w:spacing w:val="0"/>
          <w:sz w:val="25"/>
          <w:szCs w:val="25"/>
        </w:rPr>
        <w:t>□</w:t>
      </w:r>
      <w:r w:rsidRPr="00A92D48">
        <w:rPr>
          <w:rFonts w:ascii="標楷體" w:eastAsia="標楷體" w:hAnsi="標楷體"/>
          <w:sz w:val="25"/>
          <w:szCs w:val="25"/>
        </w:rPr>
        <w:t>經前次公告招標結果，無廠商投標或無合格標，且符合採購法施行細則第22條第1項規定無廠商異議或申訴在處理中者，依採購法第22條第1項第1款規定，</w:t>
      </w:r>
      <w:proofErr w:type="gramStart"/>
      <w:r w:rsidRPr="00A92D48">
        <w:rPr>
          <w:rFonts w:ascii="標楷體" w:eastAsia="標楷體" w:hAnsi="標楷體"/>
          <w:sz w:val="25"/>
          <w:szCs w:val="25"/>
        </w:rPr>
        <w:t>不</w:t>
      </w:r>
      <w:proofErr w:type="gramEnd"/>
      <w:r w:rsidRPr="00A92D48">
        <w:rPr>
          <w:rFonts w:ascii="標楷體" w:eastAsia="標楷體" w:hAnsi="標楷體"/>
          <w:sz w:val="25"/>
          <w:szCs w:val="25"/>
        </w:rPr>
        <w:t>另公告招標，並依採購法施行細則第23條之1第1項規定，邀請過去表現優良之2家以上廠商以比價方式辦理；</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符合採購法第22條第1項第___款（請列明款次，第16款之情形須</w:t>
      </w:r>
      <w:proofErr w:type="gramStart"/>
      <w:r w:rsidRPr="00A92D48">
        <w:rPr>
          <w:rFonts w:ascii="標楷體" w:eastAsia="標楷體" w:hAnsi="標楷體"/>
          <w:spacing w:val="0"/>
          <w:sz w:val="25"/>
          <w:szCs w:val="25"/>
        </w:rPr>
        <w:t>併</w:t>
      </w:r>
      <w:proofErr w:type="gramEnd"/>
      <w:r w:rsidRPr="00A92D48">
        <w:rPr>
          <w:rFonts w:ascii="標楷體" w:eastAsia="標楷體" w:hAnsi="標楷體"/>
          <w:spacing w:val="0"/>
          <w:sz w:val="25"/>
          <w:szCs w:val="25"/>
        </w:rPr>
        <w:t>填主管機關核准文號）；</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符合採購法第104條第1項但書第</w:t>
      </w:r>
      <w:r w:rsidRPr="00A92D48">
        <w:rPr>
          <w:rFonts w:ascii="標楷體" w:eastAsia="標楷體" w:hAnsi="標楷體"/>
          <w:spacing w:val="0"/>
          <w:sz w:val="25"/>
          <w:szCs w:val="25"/>
          <w:u w:val="single"/>
        </w:rPr>
        <w:t xml:space="preserve">    </w:t>
      </w:r>
      <w:r w:rsidRPr="00A92D48">
        <w:rPr>
          <w:rFonts w:ascii="標楷體" w:eastAsia="標楷體" w:hAnsi="標楷體"/>
          <w:spacing w:val="0"/>
          <w:sz w:val="25"/>
          <w:szCs w:val="25"/>
        </w:rPr>
        <w:t>款（請列明款次及相關機關核准文號）；</w:t>
      </w:r>
      <w:r w:rsidRPr="00A92D48">
        <w:rPr>
          <w:rFonts w:ascii="標楷體" w:eastAsia="標楷體" w:hAnsi="標楷體" w:cs="標楷體"/>
          <w:spacing w:val="0"/>
          <w:sz w:val="25"/>
          <w:szCs w:val="25"/>
        </w:rPr>
        <w:t>□</w:t>
      </w:r>
      <w:r w:rsidRPr="00A92D48">
        <w:rPr>
          <w:rFonts w:ascii="標楷體" w:eastAsia="標楷體" w:hAnsi="標楷體"/>
          <w:sz w:val="25"/>
          <w:szCs w:val="25"/>
        </w:rPr>
        <w:t>符合採購法</w:t>
      </w:r>
      <w:r w:rsidRPr="00A92D48">
        <w:rPr>
          <w:rFonts w:ascii="標楷體" w:eastAsia="標楷體" w:hAnsi="標楷體"/>
          <w:spacing w:val="0"/>
          <w:sz w:val="25"/>
          <w:szCs w:val="25"/>
        </w:rPr>
        <w:t>第105條第1項第___款(</w:t>
      </w:r>
      <w:proofErr w:type="gramStart"/>
      <w:r w:rsidRPr="00A92D48">
        <w:rPr>
          <w:rFonts w:ascii="標楷體" w:eastAsia="標楷體" w:hAnsi="標楷體"/>
          <w:spacing w:val="0"/>
          <w:sz w:val="25"/>
          <w:szCs w:val="25"/>
        </w:rPr>
        <w:t>請列明款</w:t>
      </w:r>
      <w:proofErr w:type="gramEnd"/>
      <w:r w:rsidRPr="00A92D48">
        <w:rPr>
          <w:rFonts w:ascii="標楷體" w:eastAsia="標楷體" w:hAnsi="標楷體"/>
          <w:spacing w:val="0"/>
          <w:sz w:val="25"/>
          <w:szCs w:val="25"/>
        </w:rPr>
        <w:t>次及相關機關核准文號)；</w:t>
      </w:r>
      <w:r w:rsidRPr="00A92D48">
        <w:rPr>
          <w:rFonts w:ascii="標楷體" w:eastAsia="標楷體" w:hAnsi="標楷體" w:cs="標楷體"/>
          <w:spacing w:val="0"/>
          <w:sz w:val="25"/>
          <w:szCs w:val="25"/>
        </w:rPr>
        <w:t>□</w:t>
      </w:r>
      <w:r w:rsidRPr="00A92D48">
        <w:rPr>
          <w:rFonts w:ascii="標楷體" w:eastAsia="標楷體" w:hAnsi="標楷體"/>
          <w:sz w:val="25"/>
          <w:szCs w:val="25"/>
        </w:rPr>
        <w:t>符合中央機關未達公告金額採購招標辦法第</w:t>
      </w:r>
      <w:r w:rsidRPr="00A92D48">
        <w:rPr>
          <w:rFonts w:ascii="標楷體" w:eastAsia="標楷體" w:hAnsi="標楷體"/>
          <w:sz w:val="25"/>
          <w:szCs w:val="25"/>
          <w:u w:val="single"/>
        </w:rPr>
        <w:t xml:space="preserve">     </w:t>
      </w:r>
      <w:r w:rsidRPr="00A92D48">
        <w:rPr>
          <w:rFonts w:ascii="標楷體" w:eastAsia="標楷體" w:hAnsi="標楷體"/>
          <w:sz w:val="25"/>
          <w:szCs w:val="25"/>
        </w:rPr>
        <w:t>條第</w:t>
      </w:r>
      <w:r w:rsidRPr="00A92D48">
        <w:rPr>
          <w:rFonts w:ascii="標楷體" w:eastAsia="標楷體" w:hAnsi="標楷體"/>
          <w:sz w:val="25"/>
          <w:szCs w:val="25"/>
          <w:u w:val="single"/>
        </w:rPr>
        <w:t xml:space="preserve">    </w:t>
      </w:r>
      <w:r w:rsidRPr="00A92D48">
        <w:rPr>
          <w:rFonts w:ascii="標楷體" w:eastAsia="標楷體" w:hAnsi="標楷體"/>
          <w:sz w:val="25"/>
          <w:szCs w:val="25"/>
        </w:rPr>
        <w:t>項第</w:t>
      </w:r>
      <w:r w:rsidRPr="00A92D48">
        <w:rPr>
          <w:rFonts w:ascii="標楷體" w:eastAsia="標楷體" w:hAnsi="標楷體"/>
          <w:sz w:val="25"/>
          <w:szCs w:val="25"/>
          <w:u w:val="single"/>
        </w:rPr>
        <w:t xml:space="preserve">    </w:t>
      </w:r>
      <w:r w:rsidRPr="00A92D48">
        <w:rPr>
          <w:rFonts w:ascii="標楷體" w:eastAsia="標楷體" w:hAnsi="標楷體"/>
          <w:sz w:val="25"/>
          <w:szCs w:val="25"/>
        </w:rPr>
        <w:t>款規定</w:t>
      </w:r>
      <w:r w:rsidRPr="00A92D48">
        <w:rPr>
          <w:rFonts w:ascii="標楷體" w:eastAsia="標楷體" w:hAnsi="標楷體"/>
          <w:spacing w:val="0"/>
          <w:sz w:val="25"/>
          <w:szCs w:val="25"/>
        </w:rPr>
        <w:t>；</w:t>
      </w:r>
      <w:r w:rsidRPr="00A92D48">
        <w:rPr>
          <w:rFonts w:ascii="標楷體" w:eastAsia="標楷體" w:hAnsi="標楷體" w:cs="標楷體"/>
          <w:spacing w:val="0"/>
          <w:sz w:val="25"/>
          <w:szCs w:val="25"/>
        </w:rPr>
        <w:t>□</w:t>
      </w:r>
      <w:r w:rsidRPr="00A92D48">
        <w:rPr>
          <w:rFonts w:ascii="標楷體" w:eastAsia="標楷體" w:hAnsi="標楷體"/>
          <w:sz w:val="25"/>
          <w:szCs w:val="25"/>
        </w:rPr>
        <w:t>符合地方政府依採購法第23條所定未達公告金額採購招標辦法第___條第___項第___款規定。</w:t>
      </w:r>
    </w:p>
    <w:p w14:paraId="6CF2C8EB" w14:textId="77777777" w:rsidR="000402DD" w:rsidRPr="00A92D48" w:rsidRDefault="00924D91">
      <w:pPr>
        <w:pStyle w:val="7"/>
        <w:ind w:left="2268" w:hanging="1417"/>
        <w:rPr>
          <w:rFonts w:ascii="標楷體" w:eastAsia="標楷體" w:hAnsi="標楷體"/>
          <w:spacing w:val="0"/>
          <w:sz w:val="25"/>
          <w:szCs w:val="25"/>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3.</w:t>
      </w:r>
      <w:r w:rsidRPr="00A92D48">
        <w:rPr>
          <w:rFonts w:ascii="標楷體" w:eastAsia="標楷體" w:hAnsi="標楷體"/>
          <w:sz w:val="25"/>
          <w:szCs w:val="25"/>
        </w:rPr>
        <w:t>議價；</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符合採購法第22條第1項第___款</w:t>
      </w:r>
      <w:proofErr w:type="gramStart"/>
      <w:r w:rsidRPr="00A92D48">
        <w:rPr>
          <w:rFonts w:ascii="標楷體" w:eastAsia="標楷體" w:hAnsi="標楷體"/>
          <w:spacing w:val="0"/>
          <w:sz w:val="25"/>
          <w:szCs w:val="25"/>
        </w:rPr>
        <w:t>（</w:t>
      </w:r>
      <w:proofErr w:type="gramEnd"/>
      <w:r w:rsidRPr="00A92D48">
        <w:rPr>
          <w:rFonts w:ascii="標楷體" w:eastAsia="標楷體" w:hAnsi="標楷體"/>
          <w:spacing w:val="0"/>
          <w:sz w:val="25"/>
          <w:szCs w:val="25"/>
        </w:rPr>
        <w:t>請列明款次，其未得以比價方式辦理之原因：_______；第16款之情形須</w:t>
      </w:r>
      <w:proofErr w:type="gramStart"/>
      <w:r w:rsidRPr="00A92D48">
        <w:rPr>
          <w:rFonts w:ascii="標楷體" w:eastAsia="標楷體" w:hAnsi="標楷體"/>
          <w:spacing w:val="0"/>
          <w:sz w:val="25"/>
          <w:szCs w:val="25"/>
        </w:rPr>
        <w:t>併</w:t>
      </w:r>
      <w:proofErr w:type="gramEnd"/>
      <w:r w:rsidRPr="00A92D48">
        <w:rPr>
          <w:rFonts w:ascii="標楷體" w:eastAsia="標楷體" w:hAnsi="標楷體"/>
          <w:spacing w:val="0"/>
          <w:sz w:val="25"/>
          <w:szCs w:val="25"/>
        </w:rPr>
        <w:t>填主管機關核准文號</w:t>
      </w:r>
      <w:proofErr w:type="gramStart"/>
      <w:r w:rsidRPr="00A92D48">
        <w:rPr>
          <w:rFonts w:ascii="標楷體" w:eastAsia="標楷體" w:hAnsi="標楷體"/>
          <w:spacing w:val="0"/>
          <w:sz w:val="25"/>
          <w:szCs w:val="25"/>
        </w:rPr>
        <w:t>）</w:t>
      </w:r>
      <w:proofErr w:type="gramEnd"/>
      <w:r w:rsidRPr="00A92D48">
        <w:rPr>
          <w:rFonts w:ascii="標楷體" w:eastAsia="標楷體" w:hAnsi="標楷體"/>
          <w:spacing w:val="0"/>
          <w:sz w:val="25"/>
          <w:szCs w:val="25"/>
        </w:rPr>
        <w:t>；</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符合採購法第104條第1項第___款</w:t>
      </w:r>
      <w:proofErr w:type="gramStart"/>
      <w:r w:rsidRPr="00A92D48">
        <w:rPr>
          <w:rFonts w:ascii="標楷體" w:eastAsia="標楷體" w:hAnsi="標楷體"/>
          <w:spacing w:val="0"/>
          <w:sz w:val="25"/>
          <w:szCs w:val="25"/>
        </w:rPr>
        <w:t>（</w:t>
      </w:r>
      <w:proofErr w:type="gramEnd"/>
      <w:r w:rsidRPr="00A92D48">
        <w:rPr>
          <w:rFonts w:ascii="標楷體" w:eastAsia="標楷體" w:hAnsi="標楷體"/>
          <w:spacing w:val="0"/>
          <w:sz w:val="25"/>
          <w:szCs w:val="25"/>
        </w:rPr>
        <w:t>請列明款次及相關機關核准文號，非填第4款者，其未得以比價方式辦理之原因：______</w:t>
      </w:r>
      <w:proofErr w:type="gramStart"/>
      <w:r w:rsidRPr="00A92D48">
        <w:rPr>
          <w:rFonts w:ascii="標楷體" w:eastAsia="標楷體" w:hAnsi="標楷體"/>
          <w:spacing w:val="0"/>
          <w:sz w:val="25"/>
          <w:szCs w:val="25"/>
        </w:rPr>
        <w:t>）</w:t>
      </w:r>
      <w:proofErr w:type="gramEnd"/>
      <w:r w:rsidRPr="00A92D48">
        <w:rPr>
          <w:rFonts w:ascii="標楷體" w:eastAsia="標楷體" w:hAnsi="標楷體"/>
          <w:spacing w:val="0"/>
          <w:sz w:val="25"/>
          <w:szCs w:val="25"/>
        </w:rPr>
        <w:t>；</w:t>
      </w:r>
      <w:r w:rsidRPr="00A92D48">
        <w:rPr>
          <w:rFonts w:ascii="標楷體" w:eastAsia="標楷體" w:hAnsi="標楷體" w:cs="標楷體"/>
          <w:spacing w:val="0"/>
          <w:sz w:val="25"/>
          <w:szCs w:val="25"/>
        </w:rPr>
        <w:t>□</w:t>
      </w:r>
      <w:r w:rsidRPr="00A92D48">
        <w:rPr>
          <w:rFonts w:ascii="標楷體" w:eastAsia="標楷體" w:hAnsi="標楷體"/>
          <w:sz w:val="25"/>
          <w:szCs w:val="25"/>
        </w:rPr>
        <w:t>符合採購法第105條第1項第___款(</w:t>
      </w:r>
      <w:proofErr w:type="gramStart"/>
      <w:r w:rsidRPr="00A92D48">
        <w:rPr>
          <w:rFonts w:ascii="標楷體" w:eastAsia="標楷體" w:hAnsi="標楷體"/>
          <w:sz w:val="25"/>
          <w:szCs w:val="25"/>
        </w:rPr>
        <w:t>請列明款</w:t>
      </w:r>
      <w:proofErr w:type="gramEnd"/>
      <w:r w:rsidRPr="00A92D48">
        <w:rPr>
          <w:rFonts w:ascii="標楷體" w:eastAsia="標楷體" w:hAnsi="標楷體"/>
          <w:sz w:val="25"/>
          <w:szCs w:val="25"/>
        </w:rPr>
        <w:t>次及相關機關核准文號，填第1款或第2款者，其未得以比價方式辦理之原因：______)</w:t>
      </w:r>
      <w:r w:rsidRPr="00A92D48">
        <w:rPr>
          <w:rFonts w:ascii="標楷體" w:eastAsia="標楷體" w:hAnsi="標楷體"/>
          <w:spacing w:val="0"/>
          <w:sz w:val="25"/>
          <w:szCs w:val="25"/>
        </w:rPr>
        <w:t>；</w:t>
      </w:r>
      <w:r w:rsidRPr="00A92D48">
        <w:rPr>
          <w:rFonts w:ascii="標楷體" w:eastAsia="標楷體" w:hAnsi="標楷體" w:cs="標楷體"/>
          <w:spacing w:val="0"/>
          <w:sz w:val="25"/>
          <w:szCs w:val="25"/>
        </w:rPr>
        <w:t>□</w:t>
      </w:r>
      <w:r w:rsidRPr="00A92D48">
        <w:rPr>
          <w:rFonts w:ascii="標楷體" w:eastAsia="標楷體" w:hAnsi="標楷體"/>
          <w:sz w:val="25"/>
          <w:szCs w:val="25"/>
        </w:rPr>
        <w:t>符合中央機關未達公告金額採購招標辦法第___條第___項第___款規定</w:t>
      </w:r>
      <w:proofErr w:type="gramStart"/>
      <w:r w:rsidRPr="00A92D48">
        <w:rPr>
          <w:rFonts w:ascii="標楷體" w:eastAsia="標楷體" w:hAnsi="標楷體"/>
          <w:sz w:val="25"/>
          <w:szCs w:val="25"/>
        </w:rPr>
        <w:t>（</w:t>
      </w:r>
      <w:proofErr w:type="gramEnd"/>
      <w:r w:rsidRPr="00A92D48">
        <w:rPr>
          <w:rFonts w:ascii="標楷體" w:eastAsia="標楷體" w:hAnsi="標楷體"/>
          <w:sz w:val="25"/>
          <w:szCs w:val="25"/>
        </w:rPr>
        <w:t>其未得以比價方式辦理之原因：</w:t>
      </w:r>
      <w:r w:rsidRPr="00A92D48">
        <w:rPr>
          <w:rFonts w:ascii="標楷體" w:eastAsia="標楷體" w:hAnsi="標楷體"/>
          <w:spacing w:val="0"/>
          <w:sz w:val="25"/>
          <w:szCs w:val="25"/>
        </w:rPr>
        <w:t>_______</w:t>
      </w:r>
      <w:proofErr w:type="gramStart"/>
      <w:r w:rsidRPr="00A92D48">
        <w:rPr>
          <w:rFonts w:ascii="標楷體" w:eastAsia="標楷體" w:hAnsi="標楷體"/>
          <w:sz w:val="25"/>
          <w:szCs w:val="25"/>
        </w:rPr>
        <w:t>）</w:t>
      </w:r>
      <w:proofErr w:type="gramEnd"/>
      <w:r w:rsidRPr="00A92D48">
        <w:rPr>
          <w:rFonts w:ascii="標楷體" w:eastAsia="標楷體" w:hAnsi="標楷體"/>
          <w:spacing w:val="0"/>
          <w:sz w:val="25"/>
          <w:szCs w:val="25"/>
        </w:rPr>
        <w:t>；</w:t>
      </w:r>
      <w:r w:rsidRPr="00A92D48">
        <w:rPr>
          <w:rFonts w:ascii="標楷體" w:eastAsia="標楷體" w:hAnsi="標楷體" w:cs="標楷體"/>
          <w:spacing w:val="0"/>
          <w:sz w:val="25"/>
          <w:szCs w:val="25"/>
        </w:rPr>
        <w:t>□</w:t>
      </w:r>
      <w:r w:rsidRPr="00A92D48">
        <w:rPr>
          <w:rFonts w:ascii="標楷體" w:eastAsia="標楷體" w:hAnsi="標楷體"/>
          <w:sz w:val="25"/>
          <w:szCs w:val="25"/>
        </w:rPr>
        <w:t>符合地方政府依採購法第23條所定未達公告金額採購招標辦法第___條第___項第___款規定。</w:t>
      </w:r>
    </w:p>
    <w:p w14:paraId="3912E1F9" w14:textId="77777777" w:rsidR="000402DD" w:rsidRPr="00A92D48" w:rsidRDefault="00924D91">
      <w:pPr>
        <w:pStyle w:val="7"/>
        <w:ind w:left="1418" w:hanging="567"/>
        <w:jc w:val="both"/>
        <w:rPr>
          <w:rFonts w:ascii="標楷體" w:eastAsia="標楷體" w:hAnsi="標楷體"/>
          <w:sz w:val="25"/>
          <w:szCs w:val="25"/>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 xml:space="preserve">4.依採購法第22條第1項第____款辦理（請列明款次），並以公告程序徵求受邀廠商，作為邀請比、議價之用。       </w:t>
      </w:r>
    </w:p>
    <w:p w14:paraId="2473D803" w14:textId="77777777" w:rsidR="000402DD" w:rsidRPr="00A92D48" w:rsidRDefault="00924D91">
      <w:pPr>
        <w:pStyle w:val="ae"/>
        <w:numPr>
          <w:ilvl w:val="0"/>
          <w:numId w:val="11"/>
        </w:numPr>
        <w:spacing w:line="340" w:lineRule="exact"/>
        <w:ind w:left="532" w:hanging="504"/>
        <w:rPr>
          <w:rFonts w:ascii="標楷體" w:hAnsi="標楷體"/>
        </w:rPr>
      </w:pPr>
      <w:r w:rsidRPr="00A92D48">
        <w:rPr>
          <w:rFonts w:ascii="標楷體" w:hAnsi="標楷體" w:cs="標楷體"/>
          <w:spacing w:val="0"/>
          <w:szCs w:val="25"/>
        </w:rPr>
        <w:t>依採購法第75條，受理廠商異議之公司名稱：中華郵政股份有限公司</w:t>
      </w:r>
    </w:p>
    <w:p w14:paraId="0B32BAAB" w14:textId="77777777" w:rsidR="000402DD" w:rsidRPr="00D05DF7" w:rsidRDefault="00924D91">
      <w:pPr>
        <w:spacing w:line="340" w:lineRule="exact"/>
        <w:ind w:firstLine="530"/>
        <w:rPr>
          <w:rFonts w:ascii="標楷體" w:hAnsi="標楷體"/>
        </w:rPr>
      </w:pPr>
      <w:r w:rsidRPr="00A92D48">
        <w:rPr>
          <w:rFonts w:ascii="標楷體" w:hAnsi="標楷體" w:cs="標楷體"/>
          <w:spacing w:val="0"/>
          <w:sz w:val="25"/>
          <w:szCs w:val="25"/>
        </w:rPr>
        <w:t>地址：106409</w:t>
      </w:r>
      <w:r w:rsidRPr="00D05DF7">
        <w:rPr>
          <w:rFonts w:ascii="標楷體" w:hAnsi="標楷體" w:cs="標楷體"/>
          <w:spacing w:val="0"/>
          <w:sz w:val="25"/>
          <w:szCs w:val="25"/>
        </w:rPr>
        <w:t>臺北市大安區金山南路2段55號</w:t>
      </w:r>
    </w:p>
    <w:p w14:paraId="342FE1DA" w14:textId="77777777" w:rsidR="000402DD" w:rsidRPr="00D05DF7" w:rsidRDefault="00924D91">
      <w:pPr>
        <w:spacing w:line="340" w:lineRule="exact"/>
        <w:ind w:firstLine="530"/>
        <w:rPr>
          <w:rFonts w:ascii="標楷體" w:hAnsi="標楷體" w:cs="標楷體"/>
          <w:bCs/>
          <w:spacing w:val="0"/>
          <w:sz w:val="25"/>
          <w:szCs w:val="25"/>
        </w:rPr>
      </w:pPr>
      <w:r w:rsidRPr="00D05DF7">
        <w:rPr>
          <w:rFonts w:ascii="標楷體" w:hAnsi="標楷體" w:cs="標楷體"/>
          <w:spacing w:val="0"/>
          <w:sz w:val="25"/>
          <w:szCs w:val="25"/>
        </w:rPr>
        <w:t>電話</w:t>
      </w:r>
      <w:r w:rsidRPr="00D05DF7">
        <w:rPr>
          <w:rFonts w:ascii="標楷體" w:hAnsi="標楷體" w:cs="標楷體"/>
          <w:bCs/>
          <w:spacing w:val="0"/>
          <w:sz w:val="25"/>
          <w:szCs w:val="25"/>
        </w:rPr>
        <w:t>：(02)23921310</w:t>
      </w:r>
    </w:p>
    <w:p w14:paraId="2BF836B9" w14:textId="204D5D5B" w:rsidR="000402DD" w:rsidRPr="00D05DF7" w:rsidRDefault="00924D91" w:rsidP="00437060">
      <w:pPr>
        <w:pStyle w:val="ae"/>
        <w:numPr>
          <w:ilvl w:val="0"/>
          <w:numId w:val="11"/>
        </w:numPr>
        <w:spacing w:line="340" w:lineRule="exact"/>
        <w:ind w:left="532" w:hanging="504"/>
        <w:jc w:val="left"/>
        <w:rPr>
          <w:rFonts w:ascii="標楷體" w:hAnsi="標楷體" w:cs="標楷體"/>
          <w:spacing w:val="0"/>
          <w:szCs w:val="25"/>
        </w:rPr>
      </w:pPr>
      <w:r w:rsidRPr="00D05DF7">
        <w:rPr>
          <w:rFonts w:ascii="標楷體" w:hAnsi="標楷體" w:cs="標楷體"/>
          <w:spacing w:val="0"/>
          <w:szCs w:val="25"/>
        </w:rPr>
        <w:t>依採購法第76條及第85條之1，受理廠商申訴(未達公告金額之採購，除屬採購法第31條規定不予發還或追繳</w:t>
      </w:r>
      <w:proofErr w:type="gramStart"/>
      <w:r w:rsidRPr="00D05DF7">
        <w:rPr>
          <w:rFonts w:ascii="標楷體" w:hAnsi="標楷體" w:cs="標楷體"/>
          <w:spacing w:val="0"/>
          <w:szCs w:val="25"/>
        </w:rPr>
        <w:t>押</w:t>
      </w:r>
      <w:proofErr w:type="gramEnd"/>
      <w:r w:rsidRPr="00D05DF7">
        <w:rPr>
          <w:rFonts w:ascii="標楷體" w:hAnsi="標楷體" w:cs="標楷體"/>
          <w:spacing w:val="0"/>
          <w:szCs w:val="25"/>
        </w:rPr>
        <w:t>標金之爭議者外，不適用申訴制度)或履約爭議調解（無金額限制）</w:t>
      </w:r>
      <w:r w:rsidR="00437060" w:rsidRPr="00D05DF7">
        <w:rPr>
          <w:rFonts w:ascii="標楷體" w:hAnsi="標楷體" w:hint="eastAsia"/>
          <w:spacing w:val="0"/>
          <w:szCs w:val="25"/>
        </w:rPr>
        <w:t>之依採購法規定受理調解或申訴之機關：採購法主管機關設立之採購申訴審議委員會。</w:t>
      </w:r>
      <w:r w:rsidR="00437060" w:rsidRPr="00D05DF7">
        <w:rPr>
          <w:rFonts w:ascii="標楷體" w:hAnsi="標楷體"/>
          <w:spacing w:val="0"/>
          <w:szCs w:val="25"/>
        </w:rPr>
        <w:br/>
      </w:r>
      <w:r w:rsidR="00437060" w:rsidRPr="00D05DF7">
        <w:rPr>
          <w:rFonts w:ascii="標楷體" w:hAnsi="標楷體" w:hint="eastAsia"/>
          <w:spacing w:val="0"/>
          <w:szCs w:val="25"/>
        </w:rPr>
        <w:t>採購法主管機關設立之採購申訴審議委員會名稱、地址及電話：</w:t>
      </w:r>
    </w:p>
    <w:p w14:paraId="6C581878" w14:textId="77777777" w:rsidR="000402DD" w:rsidRPr="00D05DF7" w:rsidRDefault="00924D91">
      <w:pPr>
        <w:spacing w:line="340" w:lineRule="exact"/>
        <w:ind w:firstLine="530"/>
        <w:rPr>
          <w:rFonts w:ascii="標楷體" w:hAnsi="標楷體"/>
        </w:rPr>
      </w:pPr>
      <w:r w:rsidRPr="00D05DF7">
        <w:rPr>
          <w:rFonts w:ascii="標楷體" w:hAnsi="標楷體" w:cs="標楷體"/>
          <w:spacing w:val="0"/>
          <w:sz w:val="25"/>
          <w:szCs w:val="25"/>
        </w:rPr>
        <w:t>名稱：行政院公共工程委員會採購申訴審議委員會。</w:t>
      </w:r>
    </w:p>
    <w:p w14:paraId="0AAF9574" w14:textId="77777777" w:rsidR="000402DD" w:rsidRPr="00A92D48" w:rsidRDefault="00924D91">
      <w:pPr>
        <w:spacing w:line="340" w:lineRule="exact"/>
        <w:ind w:firstLine="530"/>
        <w:rPr>
          <w:rFonts w:ascii="標楷體" w:hAnsi="標楷體" w:cs="標楷體"/>
          <w:spacing w:val="0"/>
          <w:sz w:val="25"/>
          <w:szCs w:val="25"/>
        </w:rPr>
      </w:pPr>
      <w:r w:rsidRPr="00D05DF7">
        <w:rPr>
          <w:rFonts w:ascii="標楷體" w:hAnsi="標楷體" w:cs="標楷體"/>
          <w:spacing w:val="0"/>
          <w:sz w:val="25"/>
          <w:szCs w:val="25"/>
        </w:rPr>
        <w:t>地址：110207臺北市松仁路3號9樓，電話：(02)8789753</w:t>
      </w:r>
      <w:r w:rsidRPr="00A92D48">
        <w:rPr>
          <w:rFonts w:ascii="標楷體" w:hAnsi="標楷體" w:cs="標楷體"/>
          <w:spacing w:val="0"/>
          <w:sz w:val="25"/>
          <w:szCs w:val="25"/>
        </w:rPr>
        <w:t>0，傳真：(02)87897514</w:t>
      </w:r>
    </w:p>
    <w:p w14:paraId="0D053F50" w14:textId="77777777" w:rsidR="000402DD" w:rsidRPr="00A92D48" w:rsidRDefault="00924D91">
      <w:pPr>
        <w:pStyle w:val="ae"/>
        <w:numPr>
          <w:ilvl w:val="0"/>
          <w:numId w:val="11"/>
        </w:numPr>
        <w:spacing w:line="340" w:lineRule="exact"/>
        <w:ind w:left="-3" w:firstLine="3"/>
        <w:rPr>
          <w:rFonts w:ascii="標楷體" w:hAnsi="標楷體"/>
        </w:rPr>
      </w:pPr>
      <w:r w:rsidRPr="00A92D48">
        <w:rPr>
          <w:rFonts w:ascii="標楷體" w:hAnsi="標楷體" w:cs="標楷體"/>
          <w:spacing w:val="0"/>
          <w:szCs w:val="25"/>
        </w:rPr>
        <w:t>本採購適用我國締結之條約或協定；其名稱為：</w:t>
      </w:r>
    </w:p>
    <w:p w14:paraId="1D5A8E12" w14:textId="215D4863" w:rsidR="000402DD" w:rsidRPr="00A92D48" w:rsidRDefault="00DD3127">
      <w:pPr>
        <w:pStyle w:val="7"/>
        <w:ind w:left="709" w:hanging="149"/>
        <w:jc w:val="both"/>
        <w:rPr>
          <w:rFonts w:ascii="標楷體" w:eastAsia="標楷體" w:hAnsi="標楷體"/>
        </w:rPr>
      </w:pPr>
      <w:r>
        <w:rPr>
          <w:rFonts w:ascii="標楷體" w:eastAsia="標楷體" w:hAnsi="標楷體" w:cs="標楷體" w:hint="eastAsia"/>
          <w:spacing w:val="0"/>
          <w:sz w:val="25"/>
          <w:szCs w:val="25"/>
        </w:rPr>
        <w:lastRenderedPageBreak/>
        <w:t>■</w:t>
      </w:r>
      <w:r w:rsidR="00924D91" w:rsidRPr="00A92D48">
        <w:rPr>
          <w:rFonts w:ascii="標楷體" w:eastAsia="標楷體" w:hAnsi="標楷體" w:cs="標楷體"/>
          <w:spacing w:val="0"/>
          <w:sz w:val="25"/>
          <w:szCs w:val="25"/>
        </w:rPr>
        <w:t>(</w:t>
      </w:r>
      <w:proofErr w:type="gramStart"/>
      <w:r w:rsidR="00924D91" w:rsidRPr="00A92D48">
        <w:rPr>
          <w:rFonts w:ascii="標楷體" w:eastAsia="標楷體" w:hAnsi="標楷體" w:cs="標楷體"/>
          <w:spacing w:val="0"/>
          <w:sz w:val="25"/>
          <w:szCs w:val="25"/>
        </w:rPr>
        <w:t>一</w:t>
      </w:r>
      <w:proofErr w:type="gramEnd"/>
      <w:r w:rsidR="00924D91" w:rsidRPr="00A92D48">
        <w:rPr>
          <w:rFonts w:ascii="標楷體" w:eastAsia="標楷體" w:hAnsi="標楷體" w:cs="標楷體"/>
          <w:spacing w:val="0"/>
          <w:sz w:val="25"/>
          <w:szCs w:val="25"/>
        </w:rPr>
        <w:t>)世界貿易組織政府採購協定（GPA）。</w:t>
      </w:r>
    </w:p>
    <w:p w14:paraId="3609103F" w14:textId="77777777" w:rsidR="000402DD" w:rsidRPr="00A92D48" w:rsidRDefault="00924D91">
      <w:pPr>
        <w:pStyle w:val="7"/>
        <w:ind w:left="2174" w:hanging="899"/>
        <w:jc w:val="both"/>
        <w:rPr>
          <w:rFonts w:ascii="標楷體" w:eastAsia="標楷體" w:hAnsi="標楷體"/>
        </w:rPr>
      </w:pPr>
      <w:r w:rsidRPr="00A92D48">
        <w:rPr>
          <w:rFonts w:ascii="標楷體" w:eastAsia="標楷體" w:hAnsi="標楷體" w:cs="標楷體"/>
          <w:spacing w:val="0"/>
          <w:sz w:val="25"/>
          <w:szCs w:val="25"/>
        </w:rPr>
        <w:t>1.門檻金額：（未勾選者，為選項A）</w:t>
      </w:r>
    </w:p>
    <w:p w14:paraId="14C11436" w14:textId="77777777" w:rsidR="000402DD" w:rsidRPr="00A92D48" w:rsidRDefault="00924D91">
      <w:pPr>
        <w:pStyle w:val="7"/>
        <w:ind w:left="2976" w:hanging="1134"/>
        <w:jc w:val="both"/>
        <w:rPr>
          <w:rFonts w:ascii="標楷體" w:eastAsia="標楷體" w:hAnsi="標楷體"/>
        </w:rPr>
      </w:pPr>
      <w:r w:rsidRPr="00A92D48">
        <w:rPr>
          <w:rFonts w:ascii="標楷體" w:eastAsia="標楷體" w:hAnsi="標楷體" w:cs="標楷體"/>
          <w:spacing w:val="0"/>
          <w:sz w:val="25"/>
          <w:szCs w:val="25"/>
        </w:rPr>
        <w:t>□選項A：依GPA我國承諾開放清單所載門檻金額開放，惟簽署國之門檻金額較我國高者，對該簽署國</w:t>
      </w:r>
      <w:proofErr w:type="gramStart"/>
      <w:r w:rsidRPr="00A92D48">
        <w:rPr>
          <w:rFonts w:ascii="標楷體" w:eastAsia="標楷體" w:hAnsi="標楷體" w:cs="標楷體"/>
          <w:spacing w:val="0"/>
          <w:sz w:val="25"/>
          <w:szCs w:val="25"/>
        </w:rPr>
        <w:t>適用該較高</w:t>
      </w:r>
      <w:proofErr w:type="gramEnd"/>
      <w:r w:rsidRPr="00A92D48">
        <w:rPr>
          <w:rFonts w:ascii="標楷體" w:eastAsia="標楷體" w:hAnsi="標楷體" w:cs="標楷體"/>
          <w:spacing w:val="0"/>
          <w:sz w:val="25"/>
          <w:szCs w:val="25"/>
        </w:rPr>
        <w:t>之門檻金額。</w:t>
      </w:r>
    </w:p>
    <w:p w14:paraId="4E310E7E" w14:textId="77777777" w:rsidR="000402DD" w:rsidRPr="00A92D48" w:rsidRDefault="00924D91">
      <w:pPr>
        <w:pStyle w:val="7"/>
        <w:ind w:left="2490" w:hanging="642"/>
        <w:jc w:val="both"/>
        <w:rPr>
          <w:rFonts w:ascii="標楷體" w:eastAsia="標楷體" w:hAnsi="標楷體"/>
        </w:rPr>
      </w:pPr>
      <w:r w:rsidRPr="00A92D48">
        <w:rPr>
          <w:rFonts w:ascii="標楷體" w:eastAsia="標楷體" w:hAnsi="標楷體" w:cs="標楷體"/>
          <w:spacing w:val="0"/>
          <w:sz w:val="25"/>
          <w:szCs w:val="25"/>
        </w:rPr>
        <w:t>□選項B：依GPA我國承諾開放清單所載門檻金額開放。</w:t>
      </w:r>
    </w:p>
    <w:p w14:paraId="4B05DE6D" w14:textId="77777777" w:rsidR="000402DD" w:rsidRPr="00A92D48" w:rsidRDefault="00924D91">
      <w:pPr>
        <w:pStyle w:val="7"/>
        <w:ind w:left="3163" w:hanging="1876"/>
        <w:jc w:val="both"/>
        <w:rPr>
          <w:rFonts w:ascii="標楷體" w:eastAsia="標楷體" w:hAnsi="標楷體"/>
        </w:rPr>
      </w:pPr>
      <w:r w:rsidRPr="00A92D48">
        <w:rPr>
          <w:rFonts w:ascii="標楷體" w:eastAsia="標楷體" w:hAnsi="標楷體" w:cs="標楷體"/>
          <w:spacing w:val="0"/>
          <w:sz w:val="25"/>
          <w:szCs w:val="25"/>
        </w:rPr>
        <w:t>2.服務：（未勾選者，為選項A）</w:t>
      </w:r>
    </w:p>
    <w:p w14:paraId="3B32CF98" w14:textId="77777777" w:rsidR="000402DD" w:rsidRPr="00A92D48" w:rsidRDefault="00924D91">
      <w:pPr>
        <w:pStyle w:val="7"/>
        <w:ind w:left="3010" w:hanging="1177"/>
        <w:jc w:val="both"/>
        <w:rPr>
          <w:rFonts w:ascii="標楷體" w:eastAsia="標楷體" w:hAnsi="標楷體"/>
        </w:rPr>
      </w:pPr>
      <w:r w:rsidRPr="00A92D48">
        <w:rPr>
          <w:rFonts w:ascii="標楷體" w:eastAsia="標楷體" w:hAnsi="標楷體" w:cs="標楷體"/>
          <w:spacing w:val="0"/>
          <w:sz w:val="25"/>
          <w:szCs w:val="25"/>
        </w:rPr>
        <w:t>□選項A：依GPA我國承諾開放清單之服務開放，惟僅開放予對該等服務亦相對開放之簽署國。</w:t>
      </w:r>
    </w:p>
    <w:p w14:paraId="2752C573" w14:textId="77777777" w:rsidR="000402DD" w:rsidRPr="00A92D48" w:rsidRDefault="00924D91">
      <w:pPr>
        <w:pStyle w:val="7"/>
        <w:ind w:left="709" w:firstLine="1139"/>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□選項B：依GPA我國承諾開放清單之服務開放。</w:t>
      </w:r>
    </w:p>
    <w:p w14:paraId="2D6D8E57" w14:textId="5560D0A0" w:rsidR="000402DD" w:rsidRPr="00A92D48" w:rsidRDefault="00DD3127">
      <w:pPr>
        <w:pStyle w:val="7"/>
        <w:ind w:left="709" w:hanging="135"/>
        <w:jc w:val="both"/>
        <w:rPr>
          <w:rFonts w:ascii="標楷體" w:eastAsia="標楷體" w:hAnsi="標楷體"/>
        </w:rPr>
      </w:pPr>
      <w:r>
        <w:rPr>
          <w:rFonts w:ascii="標楷體" w:eastAsia="標楷體" w:hAnsi="標楷體" w:cs="標楷體" w:hint="eastAsia"/>
          <w:spacing w:val="0"/>
          <w:sz w:val="25"/>
          <w:szCs w:val="25"/>
        </w:rPr>
        <w:t>■</w:t>
      </w:r>
      <w:r w:rsidR="00924D91" w:rsidRPr="00A92D48">
        <w:rPr>
          <w:rFonts w:ascii="標楷體" w:eastAsia="標楷體" w:hAnsi="標楷體" w:cs="標楷體"/>
          <w:spacing w:val="0"/>
          <w:sz w:val="25"/>
          <w:szCs w:val="25"/>
        </w:rPr>
        <w:t>(二)</w:t>
      </w:r>
      <w:proofErr w:type="gramStart"/>
      <w:r w:rsidR="00924D91" w:rsidRPr="00A92D48">
        <w:rPr>
          <w:rFonts w:ascii="標楷體" w:eastAsia="標楷體" w:hAnsi="標楷體" w:cs="標楷體"/>
          <w:spacing w:val="0"/>
          <w:sz w:val="25"/>
          <w:szCs w:val="25"/>
        </w:rPr>
        <w:t>臺紐</w:t>
      </w:r>
      <w:proofErr w:type="gramEnd"/>
      <w:r w:rsidR="00924D91" w:rsidRPr="00A92D48">
        <w:rPr>
          <w:rFonts w:ascii="標楷體" w:eastAsia="標楷體" w:hAnsi="標楷體" w:cs="標楷體"/>
          <w:spacing w:val="0"/>
          <w:sz w:val="25"/>
          <w:szCs w:val="25"/>
        </w:rPr>
        <w:t>經濟合作協定。</w:t>
      </w:r>
    </w:p>
    <w:p w14:paraId="5EFA76F8" w14:textId="206C786F" w:rsidR="000402DD" w:rsidRPr="00A92D48" w:rsidRDefault="00DD3127">
      <w:pPr>
        <w:pStyle w:val="7"/>
        <w:ind w:left="709" w:hanging="135"/>
        <w:jc w:val="both"/>
        <w:rPr>
          <w:rFonts w:ascii="標楷體" w:eastAsia="標楷體" w:hAnsi="標楷體"/>
        </w:rPr>
      </w:pPr>
      <w:r>
        <w:rPr>
          <w:rFonts w:ascii="標楷體" w:eastAsia="標楷體" w:hAnsi="標楷體" w:cs="標楷體" w:hint="eastAsia"/>
          <w:spacing w:val="0"/>
          <w:sz w:val="25"/>
          <w:szCs w:val="25"/>
        </w:rPr>
        <w:t>■</w:t>
      </w:r>
      <w:r w:rsidR="00924D91" w:rsidRPr="00A92D48">
        <w:rPr>
          <w:rFonts w:ascii="標楷體" w:eastAsia="標楷體" w:hAnsi="標楷體" w:cs="標楷體"/>
          <w:spacing w:val="0"/>
          <w:sz w:val="25"/>
          <w:szCs w:val="25"/>
        </w:rPr>
        <w:t>(三)</w:t>
      </w:r>
      <w:proofErr w:type="gramStart"/>
      <w:r w:rsidR="00924D91" w:rsidRPr="00A92D48">
        <w:rPr>
          <w:rFonts w:ascii="標楷體" w:eastAsia="標楷體" w:hAnsi="標楷體" w:cs="標楷體"/>
          <w:spacing w:val="0"/>
          <w:sz w:val="25"/>
          <w:szCs w:val="25"/>
        </w:rPr>
        <w:t>臺</w:t>
      </w:r>
      <w:proofErr w:type="gramEnd"/>
      <w:r w:rsidR="00924D91" w:rsidRPr="00A92D48">
        <w:rPr>
          <w:rFonts w:ascii="標楷體" w:eastAsia="標楷體" w:hAnsi="標楷體" w:cs="標楷體"/>
          <w:spacing w:val="0"/>
          <w:sz w:val="25"/>
          <w:szCs w:val="25"/>
        </w:rPr>
        <w:t>星經濟夥伴協定。</w:t>
      </w:r>
    </w:p>
    <w:p w14:paraId="49B3005A" w14:textId="77777777" w:rsidR="000402DD" w:rsidRPr="00A92D48" w:rsidRDefault="00924D91">
      <w:pPr>
        <w:pStyle w:val="7"/>
        <w:ind w:left="709" w:hanging="135"/>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□(四)其他：</w:t>
      </w:r>
    </w:p>
    <w:p w14:paraId="73216AFD" w14:textId="77777777" w:rsidR="000402DD" w:rsidRPr="00A92D48" w:rsidRDefault="00924D91">
      <w:pPr>
        <w:pStyle w:val="7"/>
        <w:ind w:left="2" w:firstLine="530"/>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非條約或協定國家之廠商：</w:t>
      </w:r>
    </w:p>
    <w:p w14:paraId="64125422" w14:textId="6116E470" w:rsidR="000402DD" w:rsidRPr="00A92D48" w:rsidRDefault="00DD3127">
      <w:pPr>
        <w:pStyle w:val="7"/>
        <w:ind w:left="2268" w:hanging="1680"/>
        <w:jc w:val="both"/>
        <w:rPr>
          <w:rFonts w:ascii="標楷體" w:eastAsia="標楷體" w:hAnsi="標楷體"/>
        </w:rPr>
      </w:pPr>
      <w:r>
        <w:rPr>
          <w:rFonts w:ascii="標楷體" w:eastAsia="標楷體" w:hAnsi="標楷體" w:cs="標楷體" w:hint="eastAsia"/>
          <w:spacing w:val="0"/>
          <w:sz w:val="25"/>
          <w:szCs w:val="25"/>
        </w:rPr>
        <w:t>■</w:t>
      </w:r>
      <w:r w:rsidR="00924D91" w:rsidRPr="00A92D48">
        <w:rPr>
          <w:rFonts w:ascii="標楷體" w:eastAsia="標楷體" w:hAnsi="標楷體" w:cs="標楷體"/>
          <w:spacing w:val="0"/>
          <w:sz w:val="25"/>
          <w:szCs w:val="25"/>
        </w:rPr>
        <w:t>(</w:t>
      </w:r>
      <w:proofErr w:type="gramStart"/>
      <w:r w:rsidR="00924D91" w:rsidRPr="00A92D48">
        <w:rPr>
          <w:rFonts w:ascii="標楷體" w:eastAsia="標楷體" w:hAnsi="標楷體" w:cs="標楷體"/>
          <w:spacing w:val="0"/>
          <w:sz w:val="25"/>
          <w:szCs w:val="25"/>
        </w:rPr>
        <w:t>一</w:t>
      </w:r>
      <w:proofErr w:type="gramEnd"/>
      <w:r w:rsidR="00924D91" w:rsidRPr="00A92D48">
        <w:rPr>
          <w:rFonts w:ascii="標楷體" w:eastAsia="標楷體" w:hAnsi="標楷體" w:cs="標楷體"/>
          <w:spacing w:val="0"/>
          <w:sz w:val="25"/>
          <w:szCs w:val="25"/>
        </w:rPr>
        <w:t>)不可參與投標。</w:t>
      </w:r>
    </w:p>
    <w:p w14:paraId="2E328FAB" w14:textId="77777777" w:rsidR="000402DD" w:rsidRPr="00A92D48" w:rsidRDefault="00924D91">
      <w:pPr>
        <w:pStyle w:val="7"/>
        <w:ind w:left="2268" w:hanging="1680"/>
        <w:jc w:val="both"/>
        <w:rPr>
          <w:rFonts w:ascii="標楷體" w:eastAsia="標楷體" w:hAnsi="標楷體"/>
        </w:rPr>
      </w:pPr>
      <w:r w:rsidRPr="00A92D48">
        <w:rPr>
          <w:rFonts w:ascii="標楷體" w:eastAsia="標楷體" w:hAnsi="標楷體" w:cs="標楷體"/>
          <w:spacing w:val="0"/>
          <w:sz w:val="25"/>
          <w:szCs w:val="25"/>
        </w:rPr>
        <w:t>□(二)</w:t>
      </w:r>
      <w:r w:rsidRPr="00A92D48">
        <w:rPr>
          <w:rFonts w:ascii="標楷體" w:eastAsia="標楷體" w:hAnsi="標楷體"/>
        </w:rPr>
        <w:t xml:space="preserve"> </w:t>
      </w:r>
      <w:r w:rsidRPr="00A92D48">
        <w:rPr>
          <w:rFonts w:ascii="標楷體" w:eastAsia="標楷體" w:hAnsi="標楷體" w:cs="標楷體"/>
          <w:spacing w:val="0"/>
          <w:sz w:val="25"/>
          <w:szCs w:val="25"/>
        </w:rPr>
        <w:t>下列外國廠商可以參與投標：</w:t>
      </w:r>
    </w:p>
    <w:p w14:paraId="64BE5B80" w14:textId="77777777" w:rsidR="000402DD" w:rsidRPr="00A92D48" w:rsidRDefault="00924D91">
      <w:pPr>
        <w:pStyle w:val="7"/>
        <w:ind w:left="3685" w:hanging="2410"/>
        <w:jc w:val="both"/>
        <w:rPr>
          <w:rFonts w:ascii="標楷體" w:eastAsia="標楷體" w:hAnsi="標楷體"/>
        </w:rPr>
      </w:pPr>
      <w:r w:rsidRPr="00A92D48">
        <w:rPr>
          <w:rFonts w:ascii="標楷體" w:eastAsia="標楷體" w:hAnsi="標楷體" w:cs="標楷體"/>
          <w:spacing w:val="0"/>
          <w:sz w:val="25"/>
          <w:szCs w:val="25"/>
        </w:rPr>
        <w:t>1.國家或地區名稱：_________(未</w:t>
      </w:r>
      <w:proofErr w:type="gramStart"/>
      <w:r w:rsidRPr="00A92D48">
        <w:rPr>
          <w:rFonts w:ascii="標楷體" w:eastAsia="標楷體" w:hAnsi="標楷體" w:cs="標楷體"/>
          <w:spacing w:val="0"/>
          <w:sz w:val="25"/>
          <w:szCs w:val="25"/>
        </w:rPr>
        <w:t>列明者即</w:t>
      </w:r>
      <w:proofErr w:type="gramEnd"/>
      <w:r w:rsidRPr="00A92D48">
        <w:rPr>
          <w:rFonts w:ascii="標楷體" w:eastAsia="標楷體" w:hAnsi="標楷體" w:cs="標楷體"/>
          <w:spacing w:val="0"/>
          <w:sz w:val="25"/>
          <w:szCs w:val="25"/>
        </w:rPr>
        <w:t>不允許)</w:t>
      </w:r>
    </w:p>
    <w:p w14:paraId="75C9292B" w14:textId="77777777" w:rsidR="000402DD" w:rsidRPr="00A92D48" w:rsidRDefault="00924D91">
      <w:pPr>
        <w:pStyle w:val="7"/>
        <w:ind w:left="1805" w:hanging="518"/>
        <w:jc w:val="both"/>
        <w:rPr>
          <w:rFonts w:ascii="標楷體" w:eastAsia="標楷體" w:hAnsi="標楷體"/>
        </w:rPr>
      </w:pPr>
      <w:r w:rsidRPr="00A92D48">
        <w:rPr>
          <w:rFonts w:ascii="標楷體" w:eastAsia="標楷體" w:hAnsi="標楷體" w:cs="標楷體"/>
          <w:spacing w:val="0"/>
          <w:sz w:val="25"/>
          <w:szCs w:val="25"/>
        </w:rPr>
        <w:t>2.是否允許大陸地區廠商參與：</w:t>
      </w:r>
      <w:proofErr w:type="gramStart"/>
      <w:r w:rsidRPr="00A92D48">
        <w:rPr>
          <w:rFonts w:ascii="標楷體" w:eastAsia="標楷體" w:hAnsi="標楷體" w:cs="標楷體"/>
          <w:spacing w:val="0"/>
          <w:sz w:val="25"/>
          <w:szCs w:val="25"/>
        </w:rPr>
        <w:t>（</w:t>
      </w:r>
      <w:proofErr w:type="gramEnd"/>
      <w:r w:rsidRPr="00A92D48">
        <w:rPr>
          <w:rFonts w:ascii="標楷體" w:eastAsia="標楷體" w:hAnsi="標楷體" w:cs="標楷體"/>
          <w:spacing w:val="0"/>
          <w:sz w:val="25"/>
          <w:szCs w:val="25"/>
        </w:rPr>
        <w:t>未勾選者即不允許；如允許者，須符合兩岸進口及貿易往來相關規定</w:t>
      </w:r>
      <w:proofErr w:type="gramStart"/>
      <w:r w:rsidRPr="00A92D48">
        <w:rPr>
          <w:rFonts w:ascii="標楷體" w:eastAsia="標楷體" w:hAnsi="標楷體" w:cs="標楷體"/>
          <w:spacing w:val="0"/>
          <w:sz w:val="25"/>
          <w:szCs w:val="25"/>
        </w:rPr>
        <w:t>）</w:t>
      </w:r>
      <w:proofErr w:type="gramEnd"/>
    </w:p>
    <w:p w14:paraId="413D577F" w14:textId="77777777" w:rsidR="000402DD" w:rsidRPr="00A92D48" w:rsidRDefault="00924D91">
      <w:pPr>
        <w:pStyle w:val="7"/>
        <w:ind w:left="3968" w:hanging="2408"/>
        <w:jc w:val="both"/>
        <w:rPr>
          <w:rFonts w:ascii="標楷體" w:eastAsia="標楷體" w:hAnsi="標楷體"/>
        </w:rPr>
      </w:pPr>
      <w:r w:rsidRPr="00A92D48">
        <w:rPr>
          <w:rFonts w:ascii="標楷體" w:eastAsia="標楷體" w:hAnsi="標楷體" w:cs="標楷體"/>
          <w:spacing w:val="0"/>
          <w:sz w:val="25"/>
          <w:szCs w:val="25"/>
        </w:rPr>
        <w:t>□是</w:t>
      </w:r>
    </w:p>
    <w:p w14:paraId="69528D28" w14:textId="77777777" w:rsidR="000402DD" w:rsidRPr="00A92D48" w:rsidRDefault="00924D91">
      <w:pPr>
        <w:pStyle w:val="7"/>
        <w:ind w:left="4817" w:hanging="3257"/>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□否</w:t>
      </w:r>
    </w:p>
    <w:p w14:paraId="1EFE388F" w14:textId="77777777" w:rsidR="000402DD" w:rsidRPr="00A92D48" w:rsidRDefault="00924D91">
      <w:pPr>
        <w:pStyle w:val="7"/>
        <w:ind w:left="709" w:hanging="107"/>
        <w:jc w:val="both"/>
        <w:rPr>
          <w:rFonts w:ascii="標楷體" w:eastAsia="標楷體" w:hAnsi="標楷體"/>
        </w:rPr>
      </w:pPr>
      <w:r w:rsidRPr="00A92D48">
        <w:rPr>
          <w:rFonts w:ascii="標楷體" w:eastAsia="標楷體" w:hAnsi="標楷體" w:cs="標楷體"/>
          <w:spacing w:val="0"/>
          <w:sz w:val="25"/>
          <w:szCs w:val="25"/>
        </w:rPr>
        <w:t>□(三)可以參與投標，</w:t>
      </w:r>
      <w:proofErr w:type="gramStart"/>
      <w:r w:rsidRPr="00A92D48">
        <w:rPr>
          <w:rFonts w:ascii="標楷體" w:eastAsia="標楷體" w:hAnsi="標楷體" w:cs="標楷體"/>
          <w:spacing w:val="0"/>
          <w:sz w:val="25"/>
          <w:szCs w:val="25"/>
        </w:rPr>
        <w:t>惟予下列</w:t>
      </w:r>
      <w:proofErr w:type="gramEnd"/>
      <w:r w:rsidRPr="00A92D48">
        <w:rPr>
          <w:rFonts w:ascii="標楷體" w:eastAsia="標楷體" w:hAnsi="標楷體" w:cs="標楷體"/>
          <w:spacing w:val="0"/>
          <w:sz w:val="25"/>
          <w:szCs w:val="25"/>
        </w:rPr>
        <w:t>差別待遇</w:t>
      </w:r>
      <w:r w:rsidRPr="00A92D48">
        <w:rPr>
          <w:rFonts w:ascii="標楷體" w:eastAsia="標楷體" w:hAnsi="標楷體" w:cs="標楷體"/>
          <w:spacing w:val="-20"/>
          <w:sz w:val="25"/>
          <w:szCs w:val="25"/>
        </w:rPr>
        <w:t>（可複選）</w:t>
      </w:r>
      <w:r w:rsidRPr="00A92D48">
        <w:rPr>
          <w:rFonts w:ascii="標楷體" w:eastAsia="標楷體" w:hAnsi="標楷體" w:cs="標楷體"/>
          <w:spacing w:val="0"/>
          <w:sz w:val="25"/>
          <w:szCs w:val="25"/>
        </w:rPr>
        <w:t>：</w:t>
      </w:r>
    </w:p>
    <w:p w14:paraId="19CC978C" w14:textId="77777777" w:rsidR="000402DD" w:rsidRPr="00A92D48" w:rsidRDefault="00924D91">
      <w:pPr>
        <w:pStyle w:val="7"/>
        <w:ind w:left="1815" w:hanging="810"/>
        <w:jc w:val="both"/>
        <w:rPr>
          <w:rFonts w:ascii="標楷體" w:eastAsia="標楷體" w:hAnsi="標楷體"/>
        </w:rPr>
      </w:pPr>
      <w:r w:rsidRPr="00A92D48">
        <w:rPr>
          <w:rFonts w:ascii="標楷體" w:eastAsia="標楷體" w:hAnsi="標楷體" w:cs="標楷體"/>
          <w:spacing w:val="0"/>
          <w:sz w:val="25"/>
          <w:szCs w:val="25"/>
        </w:rPr>
        <w:t>□1.採購法第43條第1款之措施(招標文件須列明</w:t>
      </w:r>
      <w:r w:rsidRPr="00A92D48">
        <w:rPr>
          <w:rFonts w:ascii="標楷體" w:eastAsia="標楷體" w:hAnsi="標楷體" w:cs="標楷體"/>
          <w:sz w:val="25"/>
          <w:szCs w:val="25"/>
        </w:rPr>
        <w:t>作為採購評選之項目及其比率)</w:t>
      </w:r>
      <w:r w:rsidRPr="00A92D48">
        <w:rPr>
          <w:rFonts w:ascii="標楷體" w:eastAsia="標楷體" w:hAnsi="標楷體" w:cs="標楷體"/>
          <w:spacing w:val="0"/>
          <w:sz w:val="25"/>
          <w:szCs w:val="25"/>
        </w:rPr>
        <w:t>：</w:t>
      </w:r>
    </w:p>
    <w:p w14:paraId="58DEA848" w14:textId="77777777" w:rsidR="000402DD" w:rsidRPr="00A92D48" w:rsidRDefault="00924D91">
      <w:pPr>
        <w:pStyle w:val="7"/>
        <w:ind w:left="2683" w:hanging="1675"/>
        <w:jc w:val="both"/>
        <w:rPr>
          <w:rFonts w:ascii="標楷體" w:eastAsia="標楷體" w:hAnsi="標楷體"/>
        </w:rPr>
      </w:pPr>
      <w:r w:rsidRPr="00A92D48">
        <w:rPr>
          <w:rFonts w:ascii="標楷體" w:eastAsia="標楷體" w:hAnsi="標楷體" w:cs="標楷體"/>
          <w:spacing w:val="0"/>
          <w:sz w:val="25"/>
          <w:szCs w:val="25"/>
        </w:rPr>
        <w:t>□2.採購法第43條第2款之措施：</w:t>
      </w:r>
    </w:p>
    <w:p w14:paraId="70EAA480" w14:textId="77777777" w:rsidR="000402DD" w:rsidRPr="00A92D48" w:rsidRDefault="00924D91">
      <w:pPr>
        <w:pStyle w:val="7"/>
        <w:ind w:left="2683" w:hanging="1675"/>
        <w:jc w:val="both"/>
        <w:rPr>
          <w:rFonts w:ascii="標楷體" w:eastAsia="標楷體" w:hAnsi="標楷體" w:cs="標楷體"/>
          <w:strike/>
          <w:spacing w:val="0"/>
          <w:sz w:val="25"/>
          <w:szCs w:val="25"/>
        </w:rPr>
      </w:pPr>
      <w:r w:rsidRPr="00A92D48">
        <w:rPr>
          <w:rFonts w:ascii="標楷體" w:eastAsia="標楷體" w:hAnsi="標楷體" w:cs="標楷體"/>
          <w:spacing w:val="0"/>
          <w:sz w:val="25"/>
          <w:szCs w:val="25"/>
        </w:rPr>
        <w:t>□3.採購法第17條第2項</w:t>
      </w:r>
      <w:r w:rsidRPr="00A92D48">
        <w:rPr>
          <w:rFonts w:ascii="標楷體" w:eastAsia="標楷體" w:hAnsi="標楷體" w:cs="標楷體"/>
          <w:sz w:val="25"/>
          <w:szCs w:val="25"/>
        </w:rPr>
        <w:t>處理辦法之</w:t>
      </w:r>
      <w:r w:rsidRPr="00A92D48">
        <w:rPr>
          <w:rFonts w:ascii="標楷體" w:eastAsia="標楷體" w:hAnsi="標楷體" w:cs="標楷體"/>
          <w:spacing w:val="0"/>
          <w:sz w:val="25"/>
          <w:szCs w:val="25"/>
        </w:rPr>
        <w:t>措施：</w:t>
      </w:r>
    </w:p>
    <w:p w14:paraId="14DBC23A" w14:textId="7149CD20" w:rsidR="00B4696C" w:rsidRPr="00A92D48" w:rsidRDefault="00B4696C" w:rsidP="00B4696C">
      <w:pPr>
        <w:pStyle w:val="ae"/>
        <w:spacing w:line="340" w:lineRule="exact"/>
        <w:ind w:left="0" w:firstLine="0"/>
        <w:rPr>
          <w:rFonts w:ascii="標楷體" w:hAnsi="標楷體" w:cs="標楷體"/>
          <w:spacing w:val="0"/>
          <w:szCs w:val="25"/>
        </w:rPr>
      </w:pPr>
      <w:r w:rsidRPr="00A92D48">
        <w:rPr>
          <w:rFonts w:ascii="標楷體" w:hAnsi="標楷體" w:cs="標楷體" w:hint="eastAsia"/>
          <w:bCs/>
          <w:spacing w:val="0"/>
          <w:szCs w:val="25"/>
        </w:rPr>
        <w:t>九、本採購：</w:t>
      </w:r>
      <w:r w:rsidRPr="00A92D48">
        <w:rPr>
          <w:rFonts w:ascii="標楷體" w:hAnsi="標楷體" w:cs="標楷體" w:hint="eastAsia"/>
          <w:spacing w:val="0"/>
          <w:szCs w:val="25"/>
        </w:rPr>
        <w:t xml:space="preserve">  </w:t>
      </w:r>
    </w:p>
    <w:p w14:paraId="3BB56E5F" w14:textId="77777777" w:rsidR="00B4696C" w:rsidRPr="00A92D48" w:rsidRDefault="00B4696C" w:rsidP="00B4696C">
      <w:pPr>
        <w:autoSpaceDN w:val="0"/>
        <w:adjustRightInd w:val="0"/>
        <w:spacing w:line="340" w:lineRule="exact"/>
        <w:ind w:leftChars="154" w:left="967" w:hangingChars="202" w:hanging="505"/>
        <w:rPr>
          <w:rFonts w:ascii="標楷體" w:hAnsi="標楷體"/>
          <w:spacing w:val="0"/>
          <w:sz w:val="25"/>
          <w:szCs w:val="25"/>
        </w:rPr>
      </w:pPr>
      <w:bookmarkStart w:id="0" w:name="_Hlk123826658"/>
      <w:r w:rsidRPr="00A92D48">
        <w:rPr>
          <w:rFonts w:ascii="標楷體" w:hAnsi="標楷體" w:hint="eastAsia"/>
          <w:spacing w:val="0"/>
          <w:sz w:val="25"/>
          <w:szCs w:val="25"/>
        </w:rPr>
        <w:t>(</w:t>
      </w:r>
      <w:proofErr w:type="gramStart"/>
      <w:r w:rsidRPr="00A92D48">
        <w:rPr>
          <w:rFonts w:ascii="標楷體" w:hAnsi="標楷體" w:hint="eastAsia"/>
          <w:spacing w:val="0"/>
          <w:sz w:val="25"/>
          <w:szCs w:val="25"/>
        </w:rPr>
        <w:t>一</w:t>
      </w:r>
      <w:proofErr w:type="gramEnd"/>
      <w:r w:rsidRPr="00A92D48">
        <w:rPr>
          <w:rFonts w:ascii="標楷體" w:hAnsi="標楷體" w:hint="eastAsia"/>
          <w:spacing w:val="0"/>
          <w:sz w:val="25"/>
          <w:szCs w:val="25"/>
        </w:rPr>
        <w:t>)</w:t>
      </w:r>
      <w:bookmarkEnd w:id="0"/>
      <w:r w:rsidRPr="00A92D48">
        <w:rPr>
          <w:rFonts w:ascii="標楷體" w:hAnsi="標楷體" w:hint="eastAsia"/>
          <w:spacing w:val="0"/>
          <w:sz w:val="25"/>
          <w:szCs w:val="25"/>
        </w:rPr>
        <w:t>外國廠商及廠商所供應之財物或勞務原產地，依「外國廠商參與非條約協定採購處理辦法」第3條及第4條規定認定。</w:t>
      </w:r>
      <w:proofErr w:type="gramStart"/>
      <w:r w:rsidRPr="00A92D48">
        <w:rPr>
          <w:rFonts w:ascii="標楷體" w:hAnsi="標楷體" w:hint="eastAsia"/>
          <w:spacing w:val="0"/>
          <w:sz w:val="25"/>
          <w:szCs w:val="25"/>
        </w:rPr>
        <w:t>（</w:t>
      </w:r>
      <w:proofErr w:type="gramEnd"/>
      <w:r w:rsidRPr="00A92D48">
        <w:rPr>
          <w:rFonts w:ascii="標楷體" w:hAnsi="標楷體"/>
          <w:spacing w:val="0"/>
          <w:sz w:val="25"/>
          <w:szCs w:val="25"/>
        </w:rPr>
        <w:t>條約協定國廠商所供應財物或勞務之原產地為非條約協定國者，視同非條約協定國廠商。</w:t>
      </w:r>
      <w:r w:rsidRPr="00A92D48">
        <w:rPr>
          <w:rFonts w:ascii="標楷體" w:hAnsi="標楷體" w:hint="eastAsia"/>
          <w:spacing w:val="0"/>
          <w:sz w:val="25"/>
          <w:szCs w:val="25"/>
        </w:rPr>
        <w:t>）</w:t>
      </w:r>
    </w:p>
    <w:p w14:paraId="3A57F580" w14:textId="77777777" w:rsidR="00B4696C" w:rsidRPr="00A92D48" w:rsidRDefault="00B4696C" w:rsidP="00B4696C">
      <w:pPr>
        <w:widowControl w:val="0"/>
        <w:kinsoku w:val="0"/>
        <w:overflowPunct/>
        <w:autoSpaceDE/>
        <w:adjustRightInd w:val="0"/>
        <w:spacing w:line="340" w:lineRule="exact"/>
        <w:ind w:left="1" w:firstLineChars="190" w:firstLine="475"/>
        <w:jc w:val="left"/>
        <w:textDirection w:val="lrTbV"/>
        <w:rPr>
          <w:rFonts w:ascii="標楷體" w:hAnsi="標楷體"/>
          <w:spacing w:val="0"/>
          <w:sz w:val="25"/>
          <w:szCs w:val="25"/>
        </w:rPr>
      </w:pPr>
      <w:r w:rsidRPr="00A92D48">
        <w:rPr>
          <w:rFonts w:ascii="標楷體" w:hAnsi="標楷體" w:hint="eastAsia"/>
          <w:spacing w:val="0"/>
          <w:sz w:val="25"/>
          <w:szCs w:val="25"/>
        </w:rPr>
        <w:t>(二)廠商所供應整體標的之組成項目(例如製成品之特定組件、工程內含之材料與設施)</w:t>
      </w:r>
    </w:p>
    <w:p w14:paraId="656EDB87" w14:textId="77777777" w:rsidR="00200764" w:rsidRDefault="00B4696C" w:rsidP="00B4696C">
      <w:pPr>
        <w:widowControl w:val="0"/>
        <w:kinsoku w:val="0"/>
        <w:overflowPunct/>
        <w:autoSpaceDE/>
        <w:adjustRightInd w:val="0"/>
        <w:spacing w:line="340" w:lineRule="exact"/>
        <w:ind w:left="1" w:firstLineChars="386" w:firstLine="965"/>
        <w:jc w:val="left"/>
        <w:textDirection w:val="lrTbV"/>
        <w:rPr>
          <w:rFonts w:ascii="標楷體" w:hAnsi="標楷體"/>
          <w:spacing w:val="0"/>
          <w:sz w:val="25"/>
          <w:szCs w:val="25"/>
        </w:rPr>
      </w:pPr>
      <w:r w:rsidRPr="00A92D48">
        <w:rPr>
          <w:rFonts w:ascii="標楷體" w:hAnsi="標楷體" w:hint="eastAsia"/>
          <w:spacing w:val="0"/>
          <w:sz w:val="25"/>
          <w:szCs w:val="25"/>
        </w:rPr>
        <w:t xml:space="preserve">，其不允許使用大陸地區產品之項目：______________。          </w:t>
      </w:r>
    </w:p>
    <w:p w14:paraId="5B71FD46" w14:textId="0F2D30FF" w:rsidR="00B4696C" w:rsidRDefault="00200764" w:rsidP="00200764">
      <w:pPr>
        <w:widowControl w:val="0"/>
        <w:kinsoku w:val="0"/>
        <w:overflowPunct/>
        <w:autoSpaceDE/>
        <w:adjustRightInd w:val="0"/>
        <w:spacing w:line="340" w:lineRule="exact"/>
        <w:ind w:left="1" w:firstLineChars="190" w:firstLine="475"/>
        <w:jc w:val="left"/>
        <w:textDirection w:val="lrTbV"/>
        <w:rPr>
          <w:rFonts w:ascii="標楷體" w:hAnsi="標楷體"/>
          <w:spacing w:val="0"/>
          <w:sz w:val="25"/>
          <w:szCs w:val="25"/>
        </w:rPr>
      </w:pPr>
      <w:r w:rsidRPr="005A0A15">
        <w:rPr>
          <w:rFonts w:ascii="標楷體" w:hAnsi="標楷體" w:hint="eastAsia"/>
          <w:spacing w:val="0"/>
          <w:sz w:val="25"/>
          <w:szCs w:val="25"/>
        </w:rPr>
        <w:t>(三)本採購廠商履約過程中下列地點倘有使用機具，且其具有聯網或無線傳輸能力之</w:t>
      </w:r>
      <w:r w:rsidRPr="005A0A15">
        <w:rPr>
          <w:rFonts w:ascii="標楷體" w:hAnsi="標楷體"/>
          <w:spacing w:val="0"/>
          <w:sz w:val="25"/>
          <w:szCs w:val="25"/>
        </w:rPr>
        <w:br/>
      </w:r>
      <w:r w:rsidRPr="005A0A15">
        <w:rPr>
          <w:rFonts w:ascii="標楷體" w:hAnsi="標楷體" w:hint="eastAsia"/>
          <w:spacing w:val="0"/>
          <w:sz w:val="25"/>
          <w:szCs w:val="25"/>
        </w:rPr>
        <w:t xml:space="preserve">        通訊組件，</w:t>
      </w:r>
      <w:proofErr w:type="gramStart"/>
      <w:r w:rsidRPr="005A0A15">
        <w:rPr>
          <w:rFonts w:ascii="標楷體" w:hAnsi="標楷體" w:hint="eastAsia"/>
          <w:spacing w:val="0"/>
          <w:sz w:val="25"/>
          <w:szCs w:val="25"/>
        </w:rPr>
        <w:t>該組件</w:t>
      </w:r>
      <w:proofErr w:type="gramEnd"/>
      <w:r w:rsidR="00DD3127">
        <w:rPr>
          <w:rFonts w:ascii="標楷體" w:hAnsi="標楷體" w:hint="eastAsia"/>
          <w:spacing w:val="0"/>
          <w:sz w:val="25"/>
          <w:szCs w:val="25"/>
        </w:rPr>
        <w:t>■</w:t>
      </w:r>
      <w:r w:rsidRPr="005A0A15">
        <w:rPr>
          <w:rFonts w:ascii="標楷體" w:hAnsi="標楷體" w:hint="eastAsia"/>
          <w:spacing w:val="0"/>
          <w:sz w:val="25"/>
          <w:szCs w:val="25"/>
        </w:rPr>
        <w:t>不得為大陸廠牌；□原產地不得為大陸地區者。</w:t>
      </w:r>
      <w:r w:rsidR="00B4696C" w:rsidRPr="00A92D48">
        <w:rPr>
          <w:rFonts w:ascii="標楷體" w:hAnsi="標楷體" w:hint="eastAsia"/>
          <w:spacing w:val="0"/>
          <w:sz w:val="25"/>
          <w:szCs w:val="25"/>
        </w:rPr>
        <w:t xml:space="preserve"> </w:t>
      </w:r>
    </w:p>
    <w:p w14:paraId="5B82A780" w14:textId="30F60ABA" w:rsidR="00200764" w:rsidRPr="005A0A15" w:rsidRDefault="00200764" w:rsidP="00200764">
      <w:pPr>
        <w:widowControl w:val="0"/>
        <w:kinsoku w:val="0"/>
        <w:overflowPunct/>
        <w:autoSpaceDE/>
        <w:adjustRightInd w:val="0"/>
        <w:spacing w:line="340" w:lineRule="exact"/>
        <w:ind w:left="1" w:firstLineChars="190" w:firstLine="475"/>
        <w:jc w:val="left"/>
        <w:textDirection w:val="lrTbV"/>
        <w:rPr>
          <w:rFonts w:ascii="標楷體" w:hAnsi="標楷體"/>
          <w:spacing w:val="0"/>
          <w:sz w:val="25"/>
          <w:szCs w:val="25"/>
        </w:rPr>
      </w:pPr>
      <w:r>
        <w:rPr>
          <w:rFonts w:ascii="標楷體" w:hAnsi="標楷體" w:hint="eastAsia"/>
          <w:color w:val="FF0000"/>
          <w:spacing w:val="0"/>
          <w:sz w:val="25"/>
          <w:szCs w:val="25"/>
        </w:rPr>
        <w:t xml:space="preserve">   </w:t>
      </w:r>
      <w:r w:rsidRPr="005A0A15">
        <w:rPr>
          <w:rFonts w:ascii="標楷體" w:hAnsi="標楷體" w:hint="eastAsia"/>
          <w:spacing w:val="0"/>
          <w:sz w:val="25"/>
          <w:szCs w:val="25"/>
        </w:rPr>
        <w:t xml:space="preserve"> </w:t>
      </w:r>
      <w:r w:rsidR="00DD3127">
        <w:rPr>
          <w:rFonts w:ascii="標楷體" w:hAnsi="標楷體" w:hint="eastAsia"/>
          <w:spacing w:val="0"/>
          <w:sz w:val="25"/>
          <w:szCs w:val="25"/>
        </w:rPr>
        <w:t>■</w:t>
      </w:r>
      <w:r w:rsidRPr="005A0A15">
        <w:rPr>
          <w:rFonts w:ascii="標楷體" w:hAnsi="標楷體" w:hint="eastAsia"/>
          <w:spacing w:val="0"/>
          <w:sz w:val="25"/>
          <w:szCs w:val="25"/>
        </w:rPr>
        <w:t xml:space="preserve"> 1.全部地點。</w:t>
      </w:r>
    </w:p>
    <w:p w14:paraId="4610808F" w14:textId="2BC4A68C" w:rsidR="00200764" w:rsidRPr="005A0A15" w:rsidRDefault="00200764" w:rsidP="00200764">
      <w:pPr>
        <w:widowControl w:val="0"/>
        <w:kinsoku w:val="0"/>
        <w:overflowPunct/>
        <w:autoSpaceDE/>
        <w:adjustRightInd w:val="0"/>
        <w:spacing w:line="340" w:lineRule="exact"/>
        <w:ind w:left="1" w:firstLineChars="190" w:firstLine="475"/>
        <w:jc w:val="left"/>
        <w:textDirection w:val="lrTbV"/>
        <w:rPr>
          <w:rFonts w:ascii="標楷體" w:hAnsi="標楷體"/>
          <w:spacing w:val="0"/>
          <w:sz w:val="25"/>
          <w:szCs w:val="25"/>
        </w:rPr>
      </w:pPr>
      <w:r w:rsidRPr="005A0A15">
        <w:rPr>
          <w:rFonts w:ascii="標楷體" w:hAnsi="標楷體" w:hint="eastAsia"/>
          <w:spacing w:val="0"/>
          <w:sz w:val="25"/>
          <w:szCs w:val="25"/>
        </w:rPr>
        <w:t xml:space="preserve">    □ 2.部分地點：_____________。</w:t>
      </w:r>
    </w:p>
    <w:p w14:paraId="3F0E5519" w14:textId="1027FD61" w:rsidR="00B4696C" w:rsidRPr="00437060" w:rsidRDefault="00200764" w:rsidP="00B4696C">
      <w:pPr>
        <w:widowControl w:val="0"/>
        <w:kinsoku w:val="0"/>
        <w:overflowPunct/>
        <w:autoSpaceDE/>
        <w:adjustRightInd w:val="0"/>
        <w:spacing w:line="340" w:lineRule="exact"/>
        <w:ind w:leftChars="159" w:left="967" w:hangingChars="196" w:hanging="490"/>
        <w:jc w:val="left"/>
        <w:textDirection w:val="lrTbV"/>
        <w:rPr>
          <w:rFonts w:ascii="標楷體" w:hAnsi="標楷體"/>
          <w:spacing w:val="0"/>
          <w:sz w:val="25"/>
          <w:szCs w:val="25"/>
        </w:rPr>
      </w:pPr>
      <w:r w:rsidRPr="004D258D">
        <w:rPr>
          <w:rFonts w:ascii="標楷體" w:hAnsi="標楷體" w:hint="eastAsia"/>
          <w:spacing w:val="0"/>
          <w:sz w:val="25"/>
          <w:szCs w:val="25"/>
        </w:rPr>
        <w:t>(</w:t>
      </w:r>
      <w:r>
        <w:rPr>
          <w:rFonts w:ascii="標楷體" w:hAnsi="標楷體" w:hint="eastAsia"/>
          <w:spacing w:val="0"/>
          <w:sz w:val="25"/>
          <w:szCs w:val="25"/>
        </w:rPr>
        <w:t>四</w:t>
      </w:r>
      <w:r w:rsidRPr="004D258D">
        <w:rPr>
          <w:rFonts w:ascii="標楷體" w:hAnsi="標楷體" w:hint="eastAsia"/>
          <w:spacing w:val="0"/>
          <w:sz w:val="25"/>
          <w:szCs w:val="25"/>
        </w:rPr>
        <w:t>)</w:t>
      </w:r>
      <w:r w:rsidR="00AC0BDC" w:rsidRPr="00841030">
        <w:rPr>
          <w:rFonts w:ascii="標楷體" w:hAnsi="標楷體" w:hint="eastAsia"/>
          <w:spacing w:val="0"/>
          <w:sz w:val="25"/>
          <w:szCs w:val="25"/>
        </w:rPr>
        <w:t>本採購就取得或使用無人機部分應符合下列條款(與招標文件其他條款有不一致者，本條款優</w:t>
      </w:r>
      <w:r w:rsidR="00AC0BDC" w:rsidRPr="00437060">
        <w:rPr>
          <w:rFonts w:ascii="標楷體" w:hAnsi="標楷體" w:hint="eastAsia"/>
          <w:spacing w:val="0"/>
          <w:sz w:val="25"/>
          <w:szCs w:val="25"/>
        </w:rPr>
        <w:t>先適用)</w:t>
      </w:r>
    </w:p>
    <w:p w14:paraId="126E882B" w14:textId="311D2E6E" w:rsidR="00AC0BDC" w:rsidRPr="00437060" w:rsidRDefault="00AC0BDC" w:rsidP="00AC0BDC">
      <w:pPr>
        <w:pStyle w:val="7"/>
        <w:spacing w:line="340" w:lineRule="exact"/>
        <w:ind w:left="1232" w:hanging="252"/>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1.</w:t>
      </w:r>
      <w:r w:rsidR="007D1DEA" w:rsidRPr="00437060">
        <w:rPr>
          <w:rFonts w:ascii="標楷體" w:eastAsia="標楷體" w:hAnsi="標楷體" w:hint="eastAsia"/>
          <w:spacing w:val="0"/>
          <w:sz w:val="25"/>
          <w:szCs w:val="25"/>
        </w:rPr>
        <w:t>本採購</w:t>
      </w:r>
      <w:r w:rsidRPr="00437060">
        <w:rPr>
          <w:rFonts w:ascii="標楷體" w:eastAsia="標楷體" w:hAnsi="標楷體" w:hint="eastAsia"/>
          <w:spacing w:val="0"/>
          <w:sz w:val="25"/>
          <w:szCs w:val="25"/>
        </w:rPr>
        <w:t>不允許大陸地區廠商、第三地區含陸資成分廠商、在</w:t>
      </w:r>
      <w:proofErr w:type="gramStart"/>
      <w:r w:rsidRPr="00437060">
        <w:rPr>
          <w:rFonts w:ascii="標楷體" w:eastAsia="標楷體" w:hAnsi="標楷體" w:hint="eastAsia"/>
          <w:spacing w:val="0"/>
          <w:sz w:val="25"/>
          <w:szCs w:val="25"/>
        </w:rPr>
        <w:t>臺</w:t>
      </w:r>
      <w:proofErr w:type="gramEnd"/>
      <w:r w:rsidRPr="00437060">
        <w:rPr>
          <w:rFonts w:ascii="標楷體" w:eastAsia="標楷體" w:hAnsi="標楷體" w:hint="eastAsia"/>
          <w:spacing w:val="0"/>
          <w:sz w:val="25"/>
          <w:szCs w:val="25"/>
        </w:rPr>
        <w:t>陸資廠商及經濟部投資審議</w:t>
      </w:r>
      <w:r w:rsidR="006324D2" w:rsidRPr="00437060">
        <w:rPr>
          <w:rFonts w:ascii="標楷體" w:eastAsia="標楷體" w:hAnsi="標楷體" w:hint="eastAsia"/>
          <w:spacing w:val="0"/>
          <w:sz w:val="25"/>
          <w:szCs w:val="25"/>
        </w:rPr>
        <w:t>司</w:t>
      </w:r>
      <w:r w:rsidRPr="00437060">
        <w:rPr>
          <w:rFonts w:ascii="標楷體" w:eastAsia="標楷體" w:hAnsi="標楷體" w:hint="eastAsia"/>
          <w:spacing w:val="0"/>
          <w:sz w:val="25"/>
          <w:szCs w:val="25"/>
        </w:rPr>
        <w:t>公告之陸資資訊服務業者參與。且</w:t>
      </w:r>
      <w:r w:rsidR="007D1DEA" w:rsidRPr="00437060">
        <w:rPr>
          <w:rFonts w:ascii="標楷體" w:eastAsia="標楷體" w:hAnsi="標楷體" w:hint="eastAsia"/>
          <w:spacing w:val="0"/>
          <w:sz w:val="25"/>
          <w:szCs w:val="25"/>
        </w:rPr>
        <w:t>廠商應</w:t>
      </w:r>
      <w:r w:rsidRPr="00437060">
        <w:rPr>
          <w:rFonts w:ascii="標楷體" w:eastAsia="標楷體" w:hAnsi="標楷體" w:hint="eastAsia"/>
          <w:spacing w:val="0"/>
          <w:sz w:val="25"/>
          <w:szCs w:val="25"/>
        </w:rPr>
        <w:t>符合下列規定：</w:t>
      </w:r>
    </w:p>
    <w:p w14:paraId="3D6AD96F" w14:textId="77777777" w:rsidR="00AC0BDC" w:rsidRPr="00437060" w:rsidRDefault="00AC0BDC" w:rsidP="00AC0BDC">
      <w:pPr>
        <w:pStyle w:val="7"/>
        <w:spacing w:line="340" w:lineRule="exact"/>
        <w:ind w:left="1624" w:hanging="630"/>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(1)</w:t>
      </w:r>
      <w:r w:rsidRPr="00437060">
        <w:rPr>
          <w:rFonts w:ascii="標楷體" w:eastAsia="標楷體" w:hAnsi="標楷體"/>
          <w:spacing w:val="0"/>
          <w:sz w:val="25"/>
          <w:szCs w:val="25"/>
        </w:rPr>
        <w:t>屬</w:t>
      </w:r>
      <w:bookmarkStart w:id="1" w:name="_Hlk139436077"/>
      <w:r w:rsidRPr="00437060">
        <w:rPr>
          <w:rFonts w:ascii="標楷體" w:eastAsia="標楷體" w:hAnsi="標楷體" w:hint="eastAsia"/>
          <w:spacing w:val="0"/>
          <w:sz w:val="25"/>
          <w:szCs w:val="25"/>
        </w:rPr>
        <w:t>本公司</w:t>
      </w:r>
      <w:bookmarkEnd w:id="1"/>
      <w:r w:rsidRPr="00437060">
        <w:rPr>
          <w:rFonts w:ascii="標楷體" w:eastAsia="標楷體" w:hAnsi="標楷體"/>
          <w:spacing w:val="0"/>
          <w:sz w:val="25"/>
          <w:szCs w:val="25"/>
        </w:rPr>
        <w:t>取得財物者，廠商所供應</w:t>
      </w:r>
      <w:r w:rsidRPr="00437060">
        <w:rPr>
          <w:rFonts w:ascii="標楷體" w:eastAsia="標楷體" w:hAnsi="標楷體" w:hint="eastAsia"/>
          <w:spacing w:val="0"/>
          <w:sz w:val="25"/>
          <w:szCs w:val="25"/>
        </w:rPr>
        <w:t>標的，應符合相關目的事業主管機關之規範，</w:t>
      </w:r>
    </w:p>
    <w:p w14:paraId="57686A94" w14:textId="42331EF9" w:rsidR="00AC0BDC" w:rsidRPr="00437060" w:rsidRDefault="00AC0BDC" w:rsidP="00AC0BDC">
      <w:pPr>
        <w:pStyle w:val="7"/>
        <w:spacing w:line="340" w:lineRule="exact"/>
        <w:ind w:left="1624" w:hanging="630"/>
        <w:jc w:val="both"/>
        <w:textDirection w:val="lrTbV"/>
        <w:rPr>
          <w:rFonts w:ascii="標楷體" w:eastAsia="標楷體" w:hAnsi="標楷體"/>
          <w:strike/>
          <w:spacing w:val="0"/>
          <w:sz w:val="25"/>
          <w:szCs w:val="25"/>
        </w:rPr>
      </w:pPr>
      <w:r w:rsidRPr="00437060">
        <w:rPr>
          <w:rFonts w:ascii="標楷體" w:eastAsia="標楷體" w:hAnsi="標楷體" w:hint="eastAsia"/>
          <w:spacing w:val="0"/>
          <w:sz w:val="25"/>
          <w:szCs w:val="25"/>
        </w:rPr>
        <w:t xml:space="preserve">   整機不得為大陸廠牌(</w:t>
      </w:r>
      <w:proofErr w:type="gramStart"/>
      <w:r w:rsidRPr="00437060">
        <w:rPr>
          <w:rFonts w:ascii="標楷體" w:eastAsia="標楷體" w:hAnsi="標楷體" w:hint="eastAsia"/>
          <w:spacing w:val="0"/>
          <w:sz w:val="25"/>
          <w:szCs w:val="25"/>
        </w:rPr>
        <w:t>不</w:t>
      </w:r>
      <w:proofErr w:type="gramEnd"/>
      <w:r w:rsidRPr="00437060">
        <w:rPr>
          <w:rFonts w:ascii="標楷體" w:eastAsia="標楷體" w:hAnsi="標楷體" w:hint="eastAsia"/>
          <w:spacing w:val="0"/>
          <w:sz w:val="25"/>
          <w:szCs w:val="25"/>
        </w:rPr>
        <w:t>及於零組件之廠牌)。</w:t>
      </w:r>
    </w:p>
    <w:p w14:paraId="3A09D078" w14:textId="6464662B" w:rsidR="007D1DEA" w:rsidRPr="00437060" w:rsidRDefault="007D1DEA" w:rsidP="007D1DEA">
      <w:pPr>
        <w:pStyle w:val="7"/>
        <w:spacing w:line="340" w:lineRule="exact"/>
        <w:ind w:left="1417" w:hanging="340"/>
        <w:jc w:val="both"/>
        <w:textDirection w:val="lrTbV"/>
        <w:rPr>
          <w:rFonts w:ascii="標楷體" w:eastAsia="標楷體" w:hAnsi="標楷體"/>
          <w:spacing w:val="0"/>
          <w:sz w:val="25"/>
          <w:szCs w:val="25"/>
        </w:rPr>
      </w:pPr>
      <w:bookmarkStart w:id="2" w:name="_Hlk202775180"/>
      <w:bookmarkStart w:id="3" w:name="_Hlk202778707"/>
      <w:r w:rsidRPr="00437060">
        <w:rPr>
          <w:rFonts w:ascii="標楷體" w:eastAsia="標楷體" w:hAnsi="標楷體" w:hint="eastAsia"/>
          <w:spacing w:val="0"/>
          <w:sz w:val="25"/>
          <w:szCs w:val="25"/>
        </w:rPr>
        <w:lastRenderedPageBreak/>
        <w:t xml:space="preserve"> □涉及國家安全採購，廠商供應標的之飛行控制晶片及模組、通訊晶片及模組、衛星定位晶片及模組、飛行控制軟體、地面控制軟體（簡稱三晶二軟），不允許使用大陸地區製造或大陸廠牌之零組件。</w:t>
      </w:r>
    </w:p>
    <w:p w14:paraId="312B110F" w14:textId="53BD505F" w:rsidR="00AC0BDC" w:rsidRPr="00AC0BDC" w:rsidRDefault="007D1DEA" w:rsidP="007D1DEA">
      <w:pPr>
        <w:pStyle w:val="7"/>
        <w:spacing w:line="340" w:lineRule="exact"/>
        <w:ind w:left="1417" w:hanging="340"/>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 xml:space="preserve"> □其他</w:t>
      </w:r>
      <w:bookmarkEnd w:id="2"/>
      <w:r w:rsidRPr="00437060">
        <w:rPr>
          <w:rFonts w:ascii="標楷體" w:eastAsia="標楷體" w:hAnsi="標楷體" w:hint="eastAsia"/>
          <w:spacing w:val="0"/>
          <w:sz w:val="25"/>
          <w:szCs w:val="25"/>
        </w:rPr>
        <w:t>本公司有特殊需求者，不允許使用大陸地區製造或大陸廠牌之零組件：______________</w:t>
      </w:r>
      <w:r w:rsidRPr="00FE41FB">
        <w:rPr>
          <w:rFonts w:ascii="標楷體" w:eastAsia="標楷體" w:hAnsi="標楷體" w:hint="eastAsia"/>
          <w:spacing w:val="0"/>
          <w:sz w:val="25"/>
          <w:szCs w:val="25"/>
        </w:rPr>
        <w:t>_。</w:t>
      </w:r>
      <w:bookmarkEnd w:id="3"/>
    </w:p>
    <w:p w14:paraId="5C3A2B50" w14:textId="77777777" w:rsidR="00AC0BDC" w:rsidRPr="00AC0BDC" w:rsidRDefault="00AC0BDC" w:rsidP="00AC0BDC">
      <w:pPr>
        <w:pStyle w:val="7"/>
        <w:spacing w:line="340" w:lineRule="exact"/>
        <w:ind w:left="1960" w:hanging="364"/>
        <w:jc w:val="both"/>
        <w:textDirection w:val="lrTbV"/>
        <w:rPr>
          <w:rFonts w:ascii="標楷體" w:eastAsia="標楷體" w:hAnsi="標楷體"/>
          <w:strike/>
          <w:spacing w:val="0"/>
          <w:sz w:val="25"/>
          <w:szCs w:val="25"/>
        </w:rPr>
      </w:pPr>
      <w:bookmarkStart w:id="4" w:name="_Hlk139435303"/>
      <w:r w:rsidRPr="00AC0BDC">
        <w:rPr>
          <w:rFonts w:ascii="標楷體" w:eastAsia="標楷體" w:hAnsi="標楷體" w:hint="eastAsia"/>
          <w:spacing w:val="0"/>
          <w:sz w:val="25"/>
          <w:szCs w:val="25"/>
        </w:rPr>
        <w:sym w:font="Wingdings 2" w:char="F06A"/>
      </w:r>
      <w:bookmarkEnd w:id="4"/>
      <w:r w:rsidRPr="00AC0BDC">
        <w:rPr>
          <w:rFonts w:ascii="標楷體" w:eastAsia="標楷體" w:hAnsi="標楷體" w:hint="eastAsia"/>
          <w:spacing w:val="0"/>
          <w:sz w:val="25"/>
          <w:szCs w:val="25"/>
        </w:rPr>
        <w:t>廠商履約所供應之無人機，應符合下列要求：</w:t>
      </w:r>
    </w:p>
    <w:p w14:paraId="3E9C851D" w14:textId="77777777" w:rsidR="00AC0BDC" w:rsidRPr="00437060" w:rsidRDefault="00AC0BDC" w:rsidP="00AC0BDC">
      <w:pPr>
        <w:pStyle w:val="7"/>
        <w:spacing w:line="340" w:lineRule="exact"/>
        <w:ind w:left="1960" w:hanging="84"/>
        <w:jc w:val="both"/>
        <w:textDirection w:val="lrTbV"/>
        <w:rPr>
          <w:rFonts w:ascii="標楷體" w:eastAsia="標楷體" w:hAnsi="標楷體"/>
          <w:strike/>
          <w:spacing w:val="0"/>
          <w:sz w:val="25"/>
          <w:szCs w:val="25"/>
        </w:rPr>
      </w:pPr>
      <w:r w:rsidRPr="00AC0BDC">
        <w:rPr>
          <w:rFonts w:ascii="標楷體" w:eastAsia="標楷體" w:hAnsi="標楷體" w:hint="eastAsia"/>
          <w:spacing w:val="0"/>
          <w:sz w:val="25"/>
          <w:szCs w:val="25"/>
        </w:rPr>
        <w:t>A.依遙控</w:t>
      </w:r>
      <w:r w:rsidRPr="00437060">
        <w:rPr>
          <w:rFonts w:ascii="標楷體" w:eastAsia="標楷體" w:hAnsi="標楷體" w:hint="eastAsia"/>
          <w:spacing w:val="0"/>
          <w:sz w:val="25"/>
          <w:szCs w:val="25"/>
        </w:rPr>
        <w:t>無人機管理規則第17條規定於交通部民用航空局登錄。</w:t>
      </w:r>
    </w:p>
    <w:p w14:paraId="6DE7A20C" w14:textId="344D6E27" w:rsidR="00AC0BDC" w:rsidRPr="00437060" w:rsidRDefault="00AC0BDC" w:rsidP="007D1DEA">
      <w:pPr>
        <w:pStyle w:val="7"/>
        <w:spacing w:line="340" w:lineRule="exact"/>
        <w:ind w:left="2104" w:hanging="227"/>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B.</w:t>
      </w:r>
      <w:r w:rsidR="007D1DEA" w:rsidRPr="00437060">
        <w:rPr>
          <w:rFonts w:ascii="標楷體" w:eastAsia="標楷體" w:hAnsi="標楷體" w:hint="eastAsia"/>
          <w:spacing w:val="0"/>
          <w:sz w:val="25"/>
          <w:szCs w:val="25"/>
        </w:rPr>
        <w:t>具有數位發展部公告之專業機構或法人所出具符合數位發展部會銜交通部訂定之遙控無人</w:t>
      </w:r>
      <w:proofErr w:type="gramStart"/>
      <w:r w:rsidR="007D1DEA" w:rsidRPr="00437060">
        <w:rPr>
          <w:rFonts w:ascii="標楷體" w:eastAsia="標楷體" w:hAnsi="標楷體" w:hint="eastAsia"/>
          <w:spacing w:val="0"/>
          <w:sz w:val="25"/>
          <w:szCs w:val="25"/>
        </w:rPr>
        <w:t>機資安</w:t>
      </w:r>
      <w:proofErr w:type="gramEnd"/>
      <w:r w:rsidR="007D1DEA" w:rsidRPr="00437060">
        <w:rPr>
          <w:rFonts w:ascii="標楷體" w:eastAsia="標楷體" w:hAnsi="標楷體" w:hint="eastAsia"/>
          <w:spacing w:val="0"/>
          <w:sz w:val="25"/>
          <w:szCs w:val="25"/>
        </w:rPr>
        <w:t>檢測規範之遙控無人</w:t>
      </w:r>
      <w:proofErr w:type="gramStart"/>
      <w:r w:rsidR="007D1DEA" w:rsidRPr="00437060">
        <w:rPr>
          <w:rFonts w:ascii="標楷體" w:eastAsia="標楷體" w:hAnsi="標楷體" w:hint="eastAsia"/>
          <w:spacing w:val="0"/>
          <w:sz w:val="25"/>
          <w:szCs w:val="25"/>
        </w:rPr>
        <w:t>機資安</w:t>
      </w:r>
      <w:proofErr w:type="gramEnd"/>
      <w:r w:rsidR="007D1DEA" w:rsidRPr="00437060">
        <w:rPr>
          <w:rFonts w:ascii="標楷體" w:eastAsia="標楷體" w:hAnsi="標楷體" w:hint="eastAsia"/>
          <w:spacing w:val="0"/>
          <w:sz w:val="25"/>
          <w:szCs w:val="25"/>
        </w:rPr>
        <w:t>檢測合格報告。[遙控無人</w:t>
      </w:r>
      <w:proofErr w:type="gramStart"/>
      <w:r w:rsidR="007D1DEA" w:rsidRPr="00437060">
        <w:rPr>
          <w:rFonts w:ascii="標楷體" w:eastAsia="標楷體" w:hAnsi="標楷體" w:hint="eastAsia"/>
          <w:spacing w:val="0"/>
          <w:sz w:val="25"/>
          <w:szCs w:val="25"/>
        </w:rPr>
        <w:t>機資安</w:t>
      </w:r>
      <w:proofErr w:type="gramEnd"/>
      <w:r w:rsidR="007D1DEA" w:rsidRPr="00437060">
        <w:rPr>
          <w:rFonts w:ascii="標楷體" w:eastAsia="標楷體" w:hAnsi="標楷體" w:hint="eastAsia"/>
          <w:spacing w:val="0"/>
          <w:sz w:val="25"/>
          <w:szCs w:val="25"/>
        </w:rPr>
        <w:t>檢測需求</w:t>
      </w:r>
      <w:proofErr w:type="gramStart"/>
      <w:r w:rsidR="007D1DEA" w:rsidRPr="00437060">
        <w:rPr>
          <w:rFonts w:ascii="標楷體" w:eastAsia="標楷體" w:hAnsi="標楷體" w:hint="eastAsia"/>
          <w:spacing w:val="0"/>
          <w:sz w:val="25"/>
          <w:szCs w:val="25"/>
        </w:rPr>
        <w:t>詳</w:t>
      </w:r>
      <w:proofErr w:type="gramEnd"/>
      <w:r w:rsidR="007D1DEA" w:rsidRPr="00437060">
        <w:rPr>
          <w:rFonts w:ascii="標楷體" w:eastAsia="標楷體" w:hAnsi="標楷體" w:hint="eastAsia"/>
          <w:spacing w:val="0"/>
          <w:sz w:val="25"/>
          <w:szCs w:val="25"/>
        </w:rPr>
        <w:t>附表]。</w:t>
      </w:r>
    </w:p>
    <w:p w14:paraId="37F6A322" w14:textId="77777777" w:rsidR="00AC0BDC" w:rsidRPr="00437060" w:rsidRDefault="00AC0BDC" w:rsidP="00AC0BDC">
      <w:pPr>
        <w:pStyle w:val="7"/>
        <w:spacing w:line="340" w:lineRule="exact"/>
        <w:ind w:left="1960" w:hanging="84"/>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C.</w:t>
      </w:r>
      <w:proofErr w:type="gramStart"/>
      <w:r w:rsidRPr="00437060">
        <w:rPr>
          <w:rFonts w:ascii="標楷體" w:eastAsia="標楷體" w:hAnsi="標楷體" w:hint="eastAsia"/>
          <w:spacing w:val="0"/>
          <w:sz w:val="25"/>
          <w:szCs w:val="25"/>
        </w:rPr>
        <w:t>具射頻</w:t>
      </w:r>
      <w:proofErr w:type="gramEnd"/>
      <w:r w:rsidRPr="00437060">
        <w:rPr>
          <w:rFonts w:ascii="標楷體" w:eastAsia="標楷體" w:hAnsi="標楷體" w:hint="eastAsia"/>
          <w:spacing w:val="0"/>
          <w:sz w:val="25"/>
          <w:szCs w:val="25"/>
        </w:rPr>
        <w:t>功能且屬國家通訊傳播委員會公告「應經核准之電信管制射頻器</w:t>
      </w:r>
    </w:p>
    <w:p w14:paraId="4B6B4945" w14:textId="3EE6C0F3" w:rsidR="00AC0BDC" w:rsidRPr="00437060" w:rsidRDefault="00AC0BDC" w:rsidP="00AC0BDC">
      <w:pPr>
        <w:pStyle w:val="7"/>
        <w:spacing w:line="340" w:lineRule="exact"/>
        <w:ind w:left="1960" w:hanging="84"/>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 xml:space="preserve">  材」者，應取得該會核發之審驗證明。</w:t>
      </w:r>
    </w:p>
    <w:p w14:paraId="6DE6ADBC" w14:textId="77777777" w:rsidR="00AC0BDC" w:rsidRPr="00437060" w:rsidRDefault="00AC0BDC" w:rsidP="00AC0BDC">
      <w:pPr>
        <w:pStyle w:val="7"/>
        <w:spacing w:line="340" w:lineRule="exact"/>
        <w:ind w:left="784" w:firstLine="784"/>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sym w:font="Wingdings" w:char="F082"/>
      </w:r>
      <w:r w:rsidRPr="00437060">
        <w:rPr>
          <w:rFonts w:ascii="標楷體" w:eastAsia="標楷體" w:hAnsi="標楷體" w:hint="eastAsia"/>
          <w:spacing w:val="0"/>
          <w:sz w:val="25"/>
          <w:szCs w:val="25"/>
        </w:rPr>
        <w:t>其他：______________。</w:t>
      </w:r>
    </w:p>
    <w:p w14:paraId="45A4050D" w14:textId="727A4D59" w:rsidR="00AC0BDC" w:rsidRPr="00437060" w:rsidRDefault="00AC0BDC" w:rsidP="00AC0BDC">
      <w:pPr>
        <w:pStyle w:val="7"/>
        <w:spacing w:line="340" w:lineRule="exact"/>
        <w:ind w:left="1764" w:rightChars="-6" w:right="-18" w:hanging="378"/>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(2)屬本公司取得服務者，廠商履約人員不得為大陸籍人士；</w:t>
      </w:r>
      <w:r w:rsidR="007D1DEA" w:rsidRPr="00437060">
        <w:rPr>
          <w:rFonts w:ascii="標楷體" w:eastAsia="標楷體" w:hAnsi="標楷體" w:hint="eastAsia"/>
          <w:spacing w:val="0"/>
          <w:sz w:val="25"/>
          <w:szCs w:val="25"/>
        </w:rPr>
        <w:t>廠商</w:t>
      </w:r>
      <w:r w:rsidRPr="00437060">
        <w:rPr>
          <w:rFonts w:ascii="標楷體" w:eastAsia="標楷體" w:hAnsi="標楷體" w:hint="eastAsia"/>
          <w:spacing w:val="0"/>
          <w:sz w:val="25"/>
          <w:szCs w:val="25"/>
        </w:rPr>
        <w:t>使用之</w:t>
      </w:r>
      <w:proofErr w:type="gramStart"/>
      <w:r w:rsidRPr="00437060">
        <w:rPr>
          <w:rFonts w:ascii="標楷體" w:eastAsia="標楷體" w:hAnsi="標楷體" w:hint="eastAsia"/>
          <w:spacing w:val="0"/>
          <w:sz w:val="25"/>
          <w:szCs w:val="25"/>
        </w:rPr>
        <w:t>無人機整機</w:t>
      </w:r>
      <w:proofErr w:type="gramEnd"/>
      <w:r w:rsidRPr="00437060">
        <w:rPr>
          <w:rFonts w:ascii="標楷體" w:eastAsia="標楷體" w:hAnsi="標楷體" w:hint="eastAsia"/>
          <w:spacing w:val="0"/>
          <w:sz w:val="25"/>
          <w:szCs w:val="25"/>
        </w:rPr>
        <w:t>不得為大陸廠牌(</w:t>
      </w:r>
      <w:proofErr w:type="gramStart"/>
      <w:r w:rsidRPr="00437060">
        <w:rPr>
          <w:rFonts w:ascii="標楷體" w:eastAsia="標楷體" w:hAnsi="標楷體" w:hint="eastAsia"/>
          <w:spacing w:val="0"/>
          <w:sz w:val="25"/>
          <w:szCs w:val="25"/>
        </w:rPr>
        <w:t>不</w:t>
      </w:r>
      <w:proofErr w:type="gramEnd"/>
      <w:r w:rsidRPr="00437060">
        <w:rPr>
          <w:rFonts w:ascii="標楷體" w:eastAsia="標楷體" w:hAnsi="標楷體" w:hint="eastAsia"/>
          <w:spacing w:val="0"/>
          <w:sz w:val="25"/>
          <w:szCs w:val="25"/>
        </w:rPr>
        <w:t>及於零組件之廠牌)</w:t>
      </w:r>
      <w:r w:rsidRPr="00437060">
        <w:rPr>
          <w:rFonts w:ascii="標楷體" w:eastAsia="標楷體" w:hAnsi="標楷體"/>
          <w:spacing w:val="0"/>
          <w:sz w:val="25"/>
          <w:szCs w:val="25"/>
        </w:rPr>
        <w:t>。</w:t>
      </w:r>
    </w:p>
    <w:p w14:paraId="099E8E5A" w14:textId="78FFDBD7" w:rsidR="007D1DEA" w:rsidRPr="00437060" w:rsidRDefault="007D1DEA" w:rsidP="007D1DEA">
      <w:pPr>
        <w:pStyle w:val="7"/>
        <w:spacing w:line="340" w:lineRule="exact"/>
        <w:ind w:left="1814" w:hanging="737"/>
        <w:jc w:val="both"/>
        <w:textDirection w:val="lrTbV"/>
        <w:rPr>
          <w:rFonts w:ascii="標楷體" w:eastAsia="標楷體" w:hAnsi="標楷體"/>
          <w:spacing w:val="0"/>
          <w:sz w:val="25"/>
          <w:szCs w:val="25"/>
        </w:rPr>
      </w:pPr>
      <w:bookmarkStart w:id="5" w:name="_Hlk202778828"/>
      <w:r w:rsidRPr="00437060">
        <w:rPr>
          <w:rFonts w:ascii="標楷體" w:eastAsia="標楷體" w:hAnsi="標楷體" w:hint="eastAsia"/>
          <w:spacing w:val="0"/>
          <w:sz w:val="25"/>
          <w:szCs w:val="25"/>
        </w:rPr>
        <w:t xml:space="preserve">    □涉及國家安全採購，廠商供應標的之飛行控制晶片及模組、通訊晶片及模組、衛星定位晶片及模組、飛行控制軟體、地面控制軟體（簡稱三晶二軟），不允許使用大陸地區製造或大陸廠牌之零組件。</w:t>
      </w:r>
    </w:p>
    <w:p w14:paraId="2088C2E7" w14:textId="20C12D06" w:rsidR="00AC0BDC" w:rsidRPr="00AC0BDC" w:rsidRDefault="007D1DEA" w:rsidP="007D1DEA">
      <w:pPr>
        <w:pStyle w:val="7"/>
        <w:spacing w:line="340" w:lineRule="exact"/>
        <w:ind w:left="1814" w:hanging="737"/>
        <w:jc w:val="both"/>
        <w:textDirection w:val="lrTbV"/>
        <w:rPr>
          <w:rFonts w:ascii="標楷體" w:eastAsia="標楷體" w:hAnsi="標楷體"/>
          <w:i/>
          <w:iCs/>
          <w:color w:val="0070C0"/>
          <w:spacing w:val="0"/>
          <w:sz w:val="25"/>
          <w:szCs w:val="25"/>
        </w:rPr>
      </w:pPr>
      <w:r w:rsidRPr="00437060">
        <w:rPr>
          <w:rFonts w:ascii="標楷體" w:eastAsia="標楷體" w:hAnsi="標楷體" w:hint="eastAsia"/>
          <w:spacing w:val="0"/>
          <w:sz w:val="25"/>
          <w:szCs w:val="25"/>
        </w:rPr>
        <w:t xml:space="preserve">    □其他本公司有特殊需求者，不允許使用大陸地區製造或大陸廠牌之零組件：______________</w:t>
      </w:r>
      <w:r w:rsidRPr="00FE41FB">
        <w:rPr>
          <w:rFonts w:ascii="標楷體" w:eastAsia="標楷體" w:hAnsi="標楷體" w:hint="eastAsia"/>
          <w:spacing w:val="0"/>
          <w:sz w:val="25"/>
          <w:szCs w:val="25"/>
        </w:rPr>
        <w:t>____。</w:t>
      </w:r>
      <w:bookmarkEnd w:id="5"/>
    </w:p>
    <w:p w14:paraId="39A9DFC6" w14:textId="77777777" w:rsidR="00AC0BDC" w:rsidRPr="00AC0BDC" w:rsidRDefault="00AC0BDC" w:rsidP="00AC0BDC">
      <w:pPr>
        <w:pStyle w:val="7"/>
        <w:spacing w:line="340" w:lineRule="exact"/>
        <w:ind w:left="2002" w:hanging="280"/>
        <w:jc w:val="both"/>
        <w:textDirection w:val="lrTbV"/>
        <w:rPr>
          <w:rFonts w:ascii="標楷體" w:eastAsia="標楷體" w:hAnsi="標楷體"/>
          <w:spacing w:val="0"/>
          <w:sz w:val="25"/>
          <w:szCs w:val="25"/>
        </w:rPr>
      </w:pPr>
      <w:r w:rsidRPr="00AC0BDC">
        <w:rPr>
          <w:rFonts w:ascii="標楷體" w:eastAsia="標楷體" w:hAnsi="標楷體" w:hint="eastAsia"/>
          <w:spacing w:val="0"/>
          <w:sz w:val="25"/>
          <w:szCs w:val="25"/>
        </w:rPr>
        <w:sym w:font="Wingdings 2" w:char="F06A"/>
      </w:r>
      <w:r w:rsidRPr="00AC0BDC">
        <w:rPr>
          <w:rFonts w:ascii="標楷體" w:eastAsia="標楷體" w:hAnsi="標楷體" w:hint="eastAsia"/>
          <w:spacing w:val="0"/>
          <w:sz w:val="25"/>
          <w:szCs w:val="25"/>
        </w:rPr>
        <w:t>廠商履約所使用之無人機，應符合下列要求：</w:t>
      </w:r>
    </w:p>
    <w:p w14:paraId="44FA9030" w14:textId="77777777" w:rsidR="00AC0BDC" w:rsidRPr="00437060" w:rsidRDefault="00AC0BDC" w:rsidP="00AC0BDC">
      <w:pPr>
        <w:pStyle w:val="7"/>
        <w:spacing w:line="340" w:lineRule="exact"/>
        <w:ind w:left="2002" w:firstLine="14"/>
        <w:jc w:val="both"/>
        <w:textDirection w:val="lrTbV"/>
        <w:rPr>
          <w:rFonts w:ascii="標楷體" w:eastAsia="標楷體" w:hAnsi="標楷體"/>
          <w:strike/>
          <w:spacing w:val="0"/>
          <w:sz w:val="25"/>
          <w:szCs w:val="25"/>
        </w:rPr>
      </w:pPr>
      <w:r w:rsidRPr="00AC0BDC">
        <w:rPr>
          <w:rFonts w:ascii="標楷體" w:eastAsia="標楷體" w:hAnsi="標楷體" w:hint="eastAsia"/>
          <w:spacing w:val="0"/>
          <w:sz w:val="25"/>
          <w:szCs w:val="25"/>
        </w:rPr>
        <w:t>A.依遙控</w:t>
      </w:r>
      <w:r w:rsidRPr="00437060">
        <w:rPr>
          <w:rFonts w:ascii="標楷體" w:eastAsia="標楷體" w:hAnsi="標楷體" w:hint="eastAsia"/>
          <w:spacing w:val="0"/>
          <w:sz w:val="25"/>
          <w:szCs w:val="25"/>
        </w:rPr>
        <w:t>無人機管理規則第17條規定於交通部民用航空局登錄。</w:t>
      </w:r>
    </w:p>
    <w:p w14:paraId="7EB953B9" w14:textId="321344FB" w:rsidR="00AC0BDC" w:rsidRPr="00437060" w:rsidRDefault="00AC0BDC" w:rsidP="007D1DEA">
      <w:pPr>
        <w:pStyle w:val="7"/>
        <w:spacing w:line="340" w:lineRule="exact"/>
        <w:ind w:left="2229" w:hanging="227"/>
        <w:jc w:val="both"/>
        <w:textDirection w:val="lrTbV"/>
        <w:rPr>
          <w:rFonts w:ascii="標楷體" w:eastAsia="標楷體" w:hAnsi="標楷體"/>
          <w:strike/>
          <w:spacing w:val="0"/>
          <w:sz w:val="25"/>
          <w:szCs w:val="25"/>
        </w:rPr>
      </w:pPr>
      <w:r w:rsidRPr="00437060">
        <w:rPr>
          <w:rFonts w:ascii="標楷體" w:eastAsia="標楷體" w:hAnsi="標楷體" w:hint="eastAsia"/>
          <w:spacing w:val="0"/>
          <w:sz w:val="25"/>
          <w:szCs w:val="25"/>
        </w:rPr>
        <w:t>B.</w:t>
      </w:r>
      <w:r w:rsidR="007D1DEA" w:rsidRPr="00437060">
        <w:rPr>
          <w:rFonts w:ascii="標楷體" w:eastAsia="標楷體" w:hAnsi="標楷體" w:hint="eastAsia"/>
          <w:spacing w:val="0"/>
          <w:sz w:val="25"/>
          <w:szCs w:val="25"/>
        </w:rPr>
        <w:t>具有數位發展部公告之專業機構或法人所出具符合數位發展部會銜交通部訂定之遙控無人</w:t>
      </w:r>
      <w:proofErr w:type="gramStart"/>
      <w:r w:rsidR="007D1DEA" w:rsidRPr="00437060">
        <w:rPr>
          <w:rFonts w:ascii="標楷體" w:eastAsia="標楷體" w:hAnsi="標楷體" w:hint="eastAsia"/>
          <w:spacing w:val="0"/>
          <w:sz w:val="25"/>
          <w:szCs w:val="25"/>
        </w:rPr>
        <w:t>機資安</w:t>
      </w:r>
      <w:proofErr w:type="gramEnd"/>
      <w:r w:rsidR="007D1DEA" w:rsidRPr="00437060">
        <w:rPr>
          <w:rFonts w:ascii="標楷體" w:eastAsia="標楷體" w:hAnsi="標楷體" w:hint="eastAsia"/>
          <w:spacing w:val="0"/>
          <w:sz w:val="25"/>
          <w:szCs w:val="25"/>
        </w:rPr>
        <w:t>檢測規範之遙控無人</w:t>
      </w:r>
      <w:proofErr w:type="gramStart"/>
      <w:r w:rsidR="007D1DEA" w:rsidRPr="00437060">
        <w:rPr>
          <w:rFonts w:ascii="標楷體" w:eastAsia="標楷體" w:hAnsi="標楷體" w:hint="eastAsia"/>
          <w:spacing w:val="0"/>
          <w:sz w:val="25"/>
          <w:szCs w:val="25"/>
        </w:rPr>
        <w:t>機資安</w:t>
      </w:r>
      <w:proofErr w:type="gramEnd"/>
      <w:r w:rsidR="007D1DEA" w:rsidRPr="00437060">
        <w:rPr>
          <w:rFonts w:ascii="標楷體" w:eastAsia="標楷體" w:hAnsi="標楷體" w:hint="eastAsia"/>
          <w:spacing w:val="0"/>
          <w:sz w:val="25"/>
          <w:szCs w:val="25"/>
        </w:rPr>
        <w:t>檢測合格報告。[遙控無人</w:t>
      </w:r>
      <w:proofErr w:type="gramStart"/>
      <w:r w:rsidR="007D1DEA" w:rsidRPr="00437060">
        <w:rPr>
          <w:rFonts w:ascii="標楷體" w:eastAsia="標楷體" w:hAnsi="標楷體" w:hint="eastAsia"/>
          <w:spacing w:val="0"/>
          <w:sz w:val="25"/>
          <w:szCs w:val="25"/>
        </w:rPr>
        <w:t>機資安</w:t>
      </w:r>
      <w:proofErr w:type="gramEnd"/>
      <w:r w:rsidR="007D1DEA" w:rsidRPr="00437060">
        <w:rPr>
          <w:rFonts w:ascii="標楷體" w:eastAsia="標楷體" w:hAnsi="標楷體" w:hint="eastAsia"/>
          <w:spacing w:val="0"/>
          <w:sz w:val="25"/>
          <w:szCs w:val="25"/>
        </w:rPr>
        <w:t>檢測需求</w:t>
      </w:r>
      <w:proofErr w:type="gramStart"/>
      <w:r w:rsidR="007D1DEA" w:rsidRPr="00437060">
        <w:rPr>
          <w:rFonts w:ascii="標楷體" w:eastAsia="標楷體" w:hAnsi="標楷體" w:hint="eastAsia"/>
          <w:spacing w:val="0"/>
          <w:sz w:val="25"/>
          <w:szCs w:val="25"/>
        </w:rPr>
        <w:t>詳</w:t>
      </w:r>
      <w:proofErr w:type="gramEnd"/>
      <w:r w:rsidR="007D1DEA" w:rsidRPr="00437060">
        <w:rPr>
          <w:rFonts w:ascii="標楷體" w:eastAsia="標楷體" w:hAnsi="標楷體" w:hint="eastAsia"/>
          <w:spacing w:val="0"/>
          <w:sz w:val="25"/>
          <w:szCs w:val="25"/>
        </w:rPr>
        <w:t>附表]。</w:t>
      </w:r>
    </w:p>
    <w:p w14:paraId="56267E8D" w14:textId="77777777" w:rsidR="00AC0BDC" w:rsidRPr="00437060" w:rsidRDefault="00AC0BDC" w:rsidP="00AC0BDC">
      <w:pPr>
        <w:pStyle w:val="7"/>
        <w:spacing w:line="340" w:lineRule="exact"/>
        <w:ind w:left="2002" w:firstLine="14"/>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C.</w:t>
      </w:r>
      <w:proofErr w:type="gramStart"/>
      <w:r w:rsidRPr="00437060">
        <w:rPr>
          <w:rFonts w:ascii="標楷體" w:eastAsia="標楷體" w:hAnsi="標楷體" w:hint="eastAsia"/>
          <w:spacing w:val="0"/>
          <w:sz w:val="25"/>
          <w:szCs w:val="25"/>
        </w:rPr>
        <w:t>具射頻</w:t>
      </w:r>
      <w:proofErr w:type="gramEnd"/>
      <w:r w:rsidRPr="00437060">
        <w:rPr>
          <w:rFonts w:ascii="標楷體" w:eastAsia="標楷體" w:hAnsi="標楷體" w:hint="eastAsia"/>
          <w:spacing w:val="0"/>
          <w:sz w:val="25"/>
          <w:szCs w:val="25"/>
        </w:rPr>
        <w:t>功能且屬國家通訊傳播委員會公告「應經核准之電信管制射頻</w:t>
      </w:r>
    </w:p>
    <w:p w14:paraId="41388423" w14:textId="484DA342" w:rsidR="00AC0BDC" w:rsidRPr="00437060" w:rsidRDefault="00AC0BDC" w:rsidP="00AC0BDC">
      <w:pPr>
        <w:pStyle w:val="7"/>
        <w:spacing w:line="340" w:lineRule="exact"/>
        <w:ind w:left="2002" w:firstLine="14"/>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 xml:space="preserve">  器材」者，應取得該會核發之審驗證明。</w:t>
      </w:r>
    </w:p>
    <w:p w14:paraId="3031FEFE" w14:textId="77777777" w:rsidR="00AC0BDC" w:rsidRPr="00437060" w:rsidRDefault="00AC0BDC" w:rsidP="00AC0BDC">
      <w:pPr>
        <w:pStyle w:val="7"/>
        <w:spacing w:line="340" w:lineRule="exact"/>
        <w:ind w:left="784" w:firstLine="938"/>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sym w:font="Wingdings" w:char="F082"/>
      </w:r>
      <w:r w:rsidRPr="00437060">
        <w:rPr>
          <w:rFonts w:ascii="標楷體" w:eastAsia="標楷體" w:hAnsi="標楷體" w:hint="eastAsia"/>
          <w:spacing w:val="0"/>
          <w:sz w:val="25"/>
          <w:szCs w:val="25"/>
        </w:rPr>
        <w:t>無人機操作人，</w:t>
      </w:r>
      <w:proofErr w:type="gramStart"/>
      <w:r w:rsidRPr="00437060">
        <w:rPr>
          <w:rFonts w:ascii="標楷體" w:eastAsia="標楷體" w:hAnsi="標楷體" w:hint="eastAsia"/>
          <w:spacing w:val="0"/>
          <w:sz w:val="25"/>
          <w:szCs w:val="25"/>
        </w:rPr>
        <w:t>均應具</w:t>
      </w:r>
      <w:proofErr w:type="gramEnd"/>
      <w:r w:rsidRPr="00437060">
        <w:rPr>
          <w:rFonts w:ascii="標楷體" w:eastAsia="標楷體" w:hAnsi="標楷體" w:hint="eastAsia"/>
          <w:spacing w:val="0"/>
          <w:sz w:val="25"/>
          <w:szCs w:val="25"/>
        </w:rPr>
        <w:t>民航局核發之合格專業操作證。</w:t>
      </w:r>
    </w:p>
    <w:p w14:paraId="09102CAB" w14:textId="77777777" w:rsidR="00AC0BDC" w:rsidRPr="00AC0BDC" w:rsidRDefault="00AC0BDC" w:rsidP="00AC0BDC">
      <w:pPr>
        <w:pStyle w:val="7"/>
        <w:spacing w:line="340" w:lineRule="exact"/>
        <w:ind w:left="2016" w:hanging="294"/>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sym w:font="Wingdings" w:char="F083"/>
      </w:r>
      <w:r w:rsidRPr="00437060">
        <w:rPr>
          <w:rFonts w:ascii="標楷體" w:eastAsia="標楷體" w:hAnsi="標楷體" w:hint="eastAsia"/>
          <w:spacing w:val="0"/>
          <w:sz w:val="25"/>
          <w:szCs w:val="25"/>
        </w:rPr>
        <w:t>群飛活動飛</w:t>
      </w:r>
      <w:proofErr w:type="gramStart"/>
      <w:r w:rsidRPr="00437060">
        <w:rPr>
          <w:rFonts w:ascii="標楷體" w:eastAsia="標楷體" w:hAnsi="標楷體" w:hint="eastAsia"/>
          <w:spacing w:val="0"/>
          <w:sz w:val="25"/>
          <w:szCs w:val="25"/>
        </w:rPr>
        <w:t>經紅區</w:t>
      </w:r>
      <w:proofErr w:type="gramEnd"/>
      <w:r w:rsidRPr="00437060">
        <w:rPr>
          <w:rFonts w:ascii="標楷體" w:eastAsia="標楷體" w:hAnsi="標楷體" w:hint="eastAsia"/>
          <w:spacing w:val="0"/>
          <w:sz w:val="25"/>
          <w:szCs w:val="25"/>
        </w:rPr>
        <w:t>者，其飛</w:t>
      </w:r>
      <w:r w:rsidRPr="00AC0BDC">
        <w:rPr>
          <w:rFonts w:ascii="標楷體" w:eastAsia="標楷體" w:hAnsi="標楷體" w:hint="eastAsia"/>
          <w:spacing w:val="0"/>
          <w:sz w:val="25"/>
          <w:szCs w:val="25"/>
        </w:rPr>
        <w:t>行計畫須經交通部及(或)活動所在之地方政府審核通過。</w:t>
      </w:r>
    </w:p>
    <w:p w14:paraId="4C8E6028" w14:textId="77777777" w:rsidR="00AC0BDC" w:rsidRPr="00AC0BDC" w:rsidRDefault="00AC0BDC" w:rsidP="00AC0BDC">
      <w:pPr>
        <w:pStyle w:val="7"/>
        <w:spacing w:line="340" w:lineRule="exact"/>
        <w:ind w:left="1428" w:firstLine="294"/>
        <w:jc w:val="both"/>
        <w:textDirection w:val="lrTbV"/>
        <w:rPr>
          <w:rFonts w:ascii="標楷體" w:eastAsia="標楷體" w:hAnsi="標楷體"/>
          <w:spacing w:val="0"/>
          <w:sz w:val="25"/>
          <w:szCs w:val="25"/>
        </w:rPr>
      </w:pPr>
      <w:r w:rsidRPr="00AC0BDC">
        <w:rPr>
          <w:rFonts w:ascii="標楷體" w:eastAsia="標楷體" w:hAnsi="標楷體" w:hint="eastAsia"/>
          <w:spacing w:val="0"/>
          <w:sz w:val="25"/>
          <w:szCs w:val="25"/>
        </w:rPr>
        <w:sym w:font="Wingdings 2" w:char="F06D"/>
      </w:r>
      <w:r w:rsidRPr="00AC0BDC">
        <w:rPr>
          <w:rFonts w:ascii="標楷體" w:eastAsia="標楷體" w:hAnsi="標楷體" w:hint="eastAsia"/>
          <w:spacing w:val="0"/>
          <w:sz w:val="25"/>
          <w:szCs w:val="25"/>
        </w:rPr>
        <w:t>法人應訂定作業手冊，經民航局能力審查核准，並經民航局及(或)地</w:t>
      </w:r>
    </w:p>
    <w:p w14:paraId="0D0BB5AD" w14:textId="77777777" w:rsidR="00AC0BDC" w:rsidRPr="00AC0BDC" w:rsidRDefault="00AC0BDC" w:rsidP="00AC0BDC">
      <w:pPr>
        <w:pStyle w:val="7"/>
        <w:spacing w:line="340" w:lineRule="exact"/>
        <w:ind w:left="1560" w:firstLine="414"/>
        <w:jc w:val="both"/>
        <w:textDirection w:val="lrTbV"/>
        <w:rPr>
          <w:rFonts w:ascii="標楷體" w:eastAsia="標楷體" w:hAnsi="標楷體"/>
          <w:spacing w:val="0"/>
          <w:sz w:val="25"/>
          <w:szCs w:val="25"/>
        </w:rPr>
      </w:pPr>
      <w:r w:rsidRPr="00AC0BDC">
        <w:rPr>
          <w:rFonts w:ascii="標楷體" w:eastAsia="標楷體" w:hAnsi="標楷體" w:hint="eastAsia"/>
          <w:spacing w:val="0"/>
          <w:sz w:val="25"/>
          <w:szCs w:val="25"/>
        </w:rPr>
        <w:t>方政府同意飛航活動申請。</w:t>
      </w:r>
    </w:p>
    <w:p w14:paraId="15456AD8" w14:textId="77777777" w:rsidR="00AC0BDC" w:rsidRPr="00AC0BDC" w:rsidRDefault="00AC0BDC" w:rsidP="00AC0BDC">
      <w:pPr>
        <w:pStyle w:val="7"/>
        <w:spacing w:line="340" w:lineRule="exact"/>
        <w:ind w:left="784" w:firstLine="917"/>
        <w:rPr>
          <w:rFonts w:ascii="標楷體" w:eastAsia="標楷體" w:hAnsi="標楷體"/>
          <w:spacing w:val="0"/>
          <w:sz w:val="25"/>
          <w:szCs w:val="25"/>
        </w:rPr>
      </w:pPr>
      <w:r w:rsidRPr="00AC0BDC">
        <w:rPr>
          <w:rFonts w:ascii="標楷體" w:eastAsia="標楷體" w:hAnsi="標楷體" w:hint="eastAsia"/>
          <w:spacing w:val="0"/>
          <w:sz w:val="25"/>
          <w:szCs w:val="25"/>
        </w:rPr>
        <w:sym w:font="Wingdings 2" w:char="F06E"/>
      </w:r>
      <w:r w:rsidRPr="00AC0BDC">
        <w:rPr>
          <w:rFonts w:ascii="標楷體" w:eastAsia="標楷體" w:hAnsi="標楷體" w:hint="eastAsia"/>
          <w:spacing w:val="0"/>
          <w:sz w:val="25"/>
          <w:szCs w:val="25"/>
        </w:rPr>
        <w:t>其他：___________。</w:t>
      </w:r>
    </w:p>
    <w:p w14:paraId="70D3E9CA" w14:textId="48AB41ED" w:rsidR="00B4696C" w:rsidRPr="00AC0BDC" w:rsidRDefault="00AC0BDC" w:rsidP="00AC0BDC">
      <w:pPr>
        <w:pStyle w:val="7"/>
        <w:spacing w:line="340" w:lineRule="exact"/>
        <w:jc w:val="both"/>
        <w:textDirection w:val="lrTbV"/>
        <w:rPr>
          <w:rFonts w:ascii="標楷體" w:eastAsia="標楷體" w:hAnsi="標楷體"/>
          <w:spacing w:val="0"/>
          <w:sz w:val="25"/>
          <w:szCs w:val="25"/>
        </w:rPr>
      </w:pPr>
      <w:bookmarkStart w:id="6" w:name="_Hlk156554722"/>
      <w:r>
        <w:rPr>
          <w:rFonts w:ascii="標楷體" w:eastAsia="標楷體" w:hAnsi="標楷體" w:hint="eastAsia"/>
          <w:spacing w:val="0"/>
          <w:sz w:val="25"/>
          <w:szCs w:val="25"/>
        </w:rPr>
        <w:t xml:space="preserve">         </w:t>
      </w:r>
      <w:r w:rsidRPr="00AC0BDC">
        <w:rPr>
          <w:rFonts w:ascii="標楷體" w:eastAsia="標楷體" w:hAnsi="標楷體" w:hint="eastAsia"/>
          <w:spacing w:val="0"/>
          <w:sz w:val="25"/>
          <w:szCs w:val="25"/>
        </w:rPr>
        <w:t>2.其他：________________。</w:t>
      </w:r>
      <w:bookmarkEnd w:id="6"/>
    </w:p>
    <w:p w14:paraId="0DB9D3EE" w14:textId="77777777" w:rsidR="00EA6BCA" w:rsidRDefault="00EA6BCA" w:rsidP="00EA6BCA">
      <w:pPr>
        <w:widowControl w:val="0"/>
        <w:overflowPunct/>
        <w:autoSpaceDE/>
        <w:spacing w:line="400" w:lineRule="exact"/>
        <w:jc w:val="center"/>
        <w:rPr>
          <w:rFonts w:ascii="標楷體" w:hAnsi="標楷體" w:cs="標楷體"/>
          <w:b/>
          <w:color w:val="FF0000"/>
          <w:spacing w:val="0"/>
          <w:kern w:val="2"/>
          <w:szCs w:val="28"/>
        </w:rPr>
      </w:pPr>
    </w:p>
    <w:p w14:paraId="5C6CEBCE" w14:textId="77777777" w:rsidR="00DD3127" w:rsidRDefault="00DD3127" w:rsidP="00EA6BCA">
      <w:pPr>
        <w:widowControl w:val="0"/>
        <w:overflowPunct/>
        <w:autoSpaceDE/>
        <w:spacing w:line="400" w:lineRule="exact"/>
        <w:jc w:val="center"/>
        <w:rPr>
          <w:rFonts w:ascii="標楷體" w:hAnsi="標楷體" w:cs="標楷體"/>
          <w:b/>
          <w:color w:val="FF0000"/>
          <w:spacing w:val="0"/>
          <w:kern w:val="2"/>
          <w:szCs w:val="28"/>
        </w:rPr>
      </w:pPr>
    </w:p>
    <w:p w14:paraId="4A9DB404" w14:textId="77777777" w:rsidR="00DD3127" w:rsidRDefault="00DD3127" w:rsidP="00EA6BCA">
      <w:pPr>
        <w:widowControl w:val="0"/>
        <w:overflowPunct/>
        <w:autoSpaceDE/>
        <w:spacing w:line="400" w:lineRule="exact"/>
        <w:jc w:val="center"/>
        <w:rPr>
          <w:rFonts w:ascii="標楷體" w:hAnsi="標楷體" w:cs="標楷體"/>
          <w:b/>
          <w:color w:val="FF0000"/>
          <w:spacing w:val="0"/>
          <w:kern w:val="2"/>
          <w:szCs w:val="28"/>
        </w:rPr>
      </w:pPr>
    </w:p>
    <w:p w14:paraId="51083E04" w14:textId="77777777" w:rsidR="00DD3127" w:rsidRDefault="00DD3127" w:rsidP="00EA6BCA">
      <w:pPr>
        <w:widowControl w:val="0"/>
        <w:overflowPunct/>
        <w:autoSpaceDE/>
        <w:spacing w:line="400" w:lineRule="exact"/>
        <w:jc w:val="center"/>
        <w:rPr>
          <w:rFonts w:ascii="標楷體" w:hAnsi="標楷體" w:cs="標楷體"/>
          <w:b/>
          <w:color w:val="FF0000"/>
          <w:spacing w:val="0"/>
          <w:kern w:val="2"/>
          <w:szCs w:val="28"/>
        </w:rPr>
      </w:pPr>
    </w:p>
    <w:p w14:paraId="648E96CB" w14:textId="77777777" w:rsidR="00DD3127" w:rsidRDefault="00DD3127" w:rsidP="00EA6BCA">
      <w:pPr>
        <w:widowControl w:val="0"/>
        <w:overflowPunct/>
        <w:autoSpaceDE/>
        <w:spacing w:line="400" w:lineRule="exact"/>
        <w:jc w:val="center"/>
        <w:rPr>
          <w:rFonts w:ascii="標楷體" w:hAnsi="標楷體" w:cs="標楷體"/>
          <w:b/>
          <w:color w:val="FF0000"/>
          <w:spacing w:val="0"/>
          <w:kern w:val="2"/>
          <w:szCs w:val="28"/>
        </w:rPr>
      </w:pPr>
    </w:p>
    <w:p w14:paraId="198BF66A" w14:textId="77777777" w:rsidR="00DD3127" w:rsidRDefault="00DD3127" w:rsidP="00EA6BCA">
      <w:pPr>
        <w:widowControl w:val="0"/>
        <w:overflowPunct/>
        <w:autoSpaceDE/>
        <w:spacing w:line="400" w:lineRule="exact"/>
        <w:jc w:val="center"/>
        <w:rPr>
          <w:rFonts w:ascii="標楷體" w:hAnsi="標楷體" w:cs="標楷體"/>
          <w:b/>
          <w:color w:val="FF0000"/>
          <w:spacing w:val="0"/>
          <w:kern w:val="2"/>
          <w:szCs w:val="28"/>
        </w:rPr>
      </w:pPr>
    </w:p>
    <w:p w14:paraId="60AD1B5C" w14:textId="77777777" w:rsidR="00DD3127" w:rsidRDefault="00DD3127" w:rsidP="00EA6BCA">
      <w:pPr>
        <w:widowControl w:val="0"/>
        <w:overflowPunct/>
        <w:autoSpaceDE/>
        <w:spacing w:line="400" w:lineRule="exact"/>
        <w:jc w:val="center"/>
        <w:rPr>
          <w:rFonts w:ascii="標楷體" w:hAnsi="標楷體" w:cs="標楷體"/>
          <w:b/>
          <w:color w:val="FF0000"/>
          <w:spacing w:val="0"/>
          <w:kern w:val="2"/>
          <w:szCs w:val="28"/>
        </w:rPr>
      </w:pPr>
    </w:p>
    <w:p w14:paraId="4CB2DB3F" w14:textId="7A8AF621" w:rsidR="00AC0BDC" w:rsidRPr="00437060" w:rsidRDefault="007D1DEA" w:rsidP="00AC0BDC">
      <w:pPr>
        <w:widowControl w:val="0"/>
        <w:overflowPunct/>
        <w:autoSpaceDE/>
        <w:spacing w:line="400" w:lineRule="exact"/>
        <w:jc w:val="center"/>
        <w:rPr>
          <w:rFonts w:ascii="標楷體" w:hAnsi="標楷體" w:cs="標楷體"/>
          <w:b/>
          <w:spacing w:val="0"/>
          <w:kern w:val="2"/>
          <w:szCs w:val="28"/>
          <w:vertAlign w:val="superscript"/>
        </w:rPr>
      </w:pPr>
      <w:bookmarkStart w:id="7" w:name="_Hlk202778884"/>
      <w:bookmarkStart w:id="8" w:name="_Hlk156554623"/>
      <w:r w:rsidRPr="00437060">
        <w:rPr>
          <w:rFonts w:ascii="標楷體" w:hAnsi="標楷體" w:cs="標楷體" w:hint="eastAsia"/>
          <w:b/>
          <w:spacing w:val="0"/>
          <w:kern w:val="2"/>
          <w:szCs w:val="28"/>
        </w:rPr>
        <w:lastRenderedPageBreak/>
        <w:t>遙控</w:t>
      </w:r>
      <w:bookmarkEnd w:id="7"/>
      <w:r w:rsidR="00AC0BDC" w:rsidRPr="00437060">
        <w:rPr>
          <w:rFonts w:ascii="標楷體" w:hAnsi="標楷體" w:cs="標楷體" w:hint="eastAsia"/>
          <w:b/>
          <w:spacing w:val="0"/>
          <w:kern w:val="2"/>
          <w:szCs w:val="28"/>
        </w:rPr>
        <w:t>無人</w:t>
      </w:r>
      <w:proofErr w:type="gramStart"/>
      <w:r w:rsidR="00AC0BDC" w:rsidRPr="00437060">
        <w:rPr>
          <w:rFonts w:ascii="標楷體" w:hAnsi="標楷體" w:cs="標楷體" w:hint="eastAsia"/>
          <w:b/>
          <w:spacing w:val="0"/>
          <w:kern w:val="2"/>
          <w:szCs w:val="28"/>
        </w:rPr>
        <w:t>機資安</w:t>
      </w:r>
      <w:proofErr w:type="gramEnd"/>
      <w:r w:rsidR="00AC0BDC" w:rsidRPr="00437060">
        <w:rPr>
          <w:rFonts w:ascii="標楷體" w:hAnsi="標楷體" w:cs="標楷體" w:hint="eastAsia"/>
          <w:b/>
          <w:spacing w:val="0"/>
          <w:kern w:val="2"/>
          <w:szCs w:val="28"/>
        </w:rPr>
        <w:t>檢測需求</w:t>
      </w:r>
      <w:r w:rsidR="00AC0BDC" w:rsidRPr="00437060">
        <w:rPr>
          <w:rFonts w:ascii="標楷體" w:hAnsi="標楷體" w:cs="標楷體" w:hint="eastAsia"/>
          <w:b/>
          <w:spacing w:val="0"/>
          <w:kern w:val="2"/>
          <w:szCs w:val="28"/>
          <w:vertAlign w:val="superscript"/>
        </w:rPr>
        <w:t>(</w:t>
      </w:r>
      <w:proofErr w:type="gramStart"/>
      <w:r w:rsidR="00AC0BDC" w:rsidRPr="00437060">
        <w:rPr>
          <w:rFonts w:ascii="標楷體" w:hAnsi="標楷體" w:cs="標楷體" w:hint="eastAsia"/>
          <w:b/>
          <w:spacing w:val="0"/>
          <w:kern w:val="2"/>
          <w:szCs w:val="28"/>
          <w:vertAlign w:val="superscript"/>
        </w:rPr>
        <w:t>註</w:t>
      </w:r>
      <w:proofErr w:type="gramEnd"/>
      <w:r w:rsidR="00AC0BDC" w:rsidRPr="00437060">
        <w:rPr>
          <w:rFonts w:ascii="標楷體" w:hAnsi="標楷體" w:cs="標楷體" w:hint="eastAsia"/>
          <w:b/>
          <w:spacing w:val="0"/>
          <w:kern w:val="2"/>
          <w:szCs w:val="28"/>
          <w:vertAlign w:val="superscript"/>
        </w:rPr>
        <w:t>1)</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693"/>
        <w:gridCol w:w="4678"/>
      </w:tblGrid>
      <w:tr w:rsidR="00437060" w:rsidRPr="00437060" w14:paraId="70E01205" w14:textId="77777777" w:rsidTr="007D1DEA">
        <w:tc>
          <w:tcPr>
            <w:tcW w:w="2694" w:type="dxa"/>
            <w:tcBorders>
              <w:bottom w:val="single" w:sz="4" w:space="0" w:color="auto"/>
            </w:tcBorders>
          </w:tcPr>
          <w:p w14:paraId="0491E7AB" w14:textId="77777777" w:rsidR="00AC0BDC" w:rsidRPr="00437060" w:rsidRDefault="00AC0BDC" w:rsidP="007822AF">
            <w:pPr>
              <w:suppressAutoHyphens/>
              <w:overflowPunct/>
              <w:autoSpaceDE/>
              <w:snapToGrid w:val="0"/>
              <w:spacing w:line="240" w:lineRule="auto"/>
              <w:jc w:val="center"/>
              <w:textAlignment w:val="auto"/>
              <w:rPr>
                <w:rFonts w:ascii="標楷體" w:hAnsi="標楷體" w:cs="標楷體"/>
                <w:b/>
                <w:spacing w:val="-10"/>
                <w:sz w:val="25"/>
                <w:szCs w:val="25"/>
              </w:rPr>
            </w:pPr>
            <w:proofErr w:type="gramStart"/>
            <w:r w:rsidRPr="00437060">
              <w:rPr>
                <w:rFonts w:ascii="標楷體" w:hAnsi="標楷體" w:cs="標楷體" w:hint="eastAsia"/>
                <w:b/>
                <w:spacing w:val="-10"/>
                <w:sz w:val="25"/>
                <w:szCs w:val="25"/>
              </w:rPr>
              <w:t>適用資安檢測</w:t>
            </w:r>
            <w:proofErr w:type="gramEnd"/>
            <w:r w:rsidRPr="00437060">
              <w:rPr>
                <w:rFonts w:ascii="標楷體" w:hAnsi="標楷體" w:cs="標楷體" w:hint="eastAsia"/>
                <w:b/>
                <w:spacing w:val="-10"/>
                <w:sz w:val="25"/>
                <w:szCs w:val="25"/>
              </w:rPr>
              <w:t>等級</w:t>
            </w:r>
            <w:r w:rsidRPr="00437060">
              <w:rPr>
                <w:rFonts w:ascii="標楷體" w:hAnsi="標楷體" w:cs="標楷體" w:hint="eastAsia"/>
                <w:b/>
                <w:spacing w:val="-10"/>
                <w:sz w:val="25"/>
                <w:szCs w:val="25"/>
                <w:vertAlign w:val="superscript"/>
              </w:rPr>
              <w:t xml:space="preserve"> </w:t>
            </w:r>
          </w:p>
        </w:tc>
        <w:tc>
          <w:tcPr>
            <w:tcW w:w="2693" w:type="dxa"/>
          </w:tcPr>
          <w:p w14:paraId="6C712E2F" w14:textId="77777777" w:rsidR="00AC0BDC" w:rsidRPr="00437060" w:rsidRDefault="00AC0BDC" w:rsidP="007822AF">
            <w:pPr>
              <w:suppressAutoHyphens/>
              <w:overflowPunct/>
              <w:autoSpaceDE/>
              <w:snapToGrid w:val="0"/>
              <w:spacing w:line="240" w:lineRule="auto"/>
              <w:jc w:val="center"/>
              <w:textAlignment w:val="auto"/>
              <w:rPr>
                <w:rFonts w:ascii="標楷體" w:hAnsi="標楷體" w:cs="標楷體"/>
                <w:b/>
                <w:spacing w:val="-10"/>
                <w:sz w:val="25"/>
                <w:szCs w:val="25"/>
              </w:rPr>
            </w:pPr>
            <w:r w:rsidRPr="00437060">
              <w:rPr>
                <w:rFonts w:ascii="標楷體" w:hAnsi="標楷體" w:cs="標楷體" w:hint="eastAsia"/>
                <w:b/>
                <w:spacing w:val="-10"/>
                <w:sz w:val="25"/>
                <w:szCs w:val="25"/>
              </w:rPr>
              <w:t>適用情形</w:t>
            </w:r>
          </w:p>
        </w:tc>
        <w:tc>
          <w:tcPr>
            <w:tcW w:w="4678" w:type="dxa"/>
          </w:tcPr>
          <w:p w14:paraId="4D05C193" w14:textId="77777777" w:rsidR="00AC0BDC" w:rsidRPr="00437060" w:rsidRDefault="00AC0BDC" w:rsidP="007822AF">
            <w:pPr>
              <w:suppressAutoHyphens/>
              <w:overflowPunct/>
              <w:autoSpaceDE/>
              <w:snapToGrid w:val="0"/>
              <w:spacing w:line="240" w:lineRule="auto"/>
              <w:jc w:val="center"/>
              <w:textAlignment w:val="auto"/>
              <w:rPr>
                <w:rFonts w:ascii="標楷體" w:hAnsi="標楷體" w:cs="標楷體"/>
                <w:b/>
                <w:spacing w:val="-10"/>
                <w:sz w:val="25"/>
                <w:szCs w:val="25"/>
              </w:rPr>
            </w:pPr>
            <w:r w:rsidRPr="00437060">
              <w:rPr>
                <w:rFonts w:ascii="標楷體" w:hAnsi="標楷體" w:cs="標楷體" w:hint="eastAsia"/>
                <w:b/>
                <w:spacing w:val="-10"/>
                <w:sz w:val="25"/>
                <w:szCs w:val="25"/>
              </w:rPr>
              <w:t>排除適用情形</w:t>
            </w:r>
          </w:p>
        </w:tc>
      </w:tr>
      <w:tr w:rsidR="00437060" w:rsidRPr="00437060" w14:paraId="05AFE79A" w14:textId="77777777" w:rsidTr="007D1DEA">
        <w:trPr>
          <w:trHeight w:val="2560"/>
        </w:trPr>
        <w:tc>
          <w:tcPr>
            <w:tcW w:w="2694" w:type="dxa"/>
            <w:vMerge w:val="restart"/>
            <w:vAlign w:val="center"/>
          </w:tcPr>
          <w:p w14:paraId="5F20400D" w14:textId="4BDCA4D1" w:rsidR="007D1DEA" w:rsidRPr="00437060" w:rsidRDefault="007D1DEA" w:rsidP="007D1DEA">
            <w:pPr>
              <w:suppressAutoHyphens/>
              <w:overflowPunct/>
              <w:autoSpaceDE/>
              <w:snapToGrid w:val="0"/>
              <w:spacing w:line="320" w:lineRule="exact"/>
              <w:ind w:left="500" w:hangingChars="200" w:hanging="500"/>
              <w:textAlignment w:val="auto"/>
              <w:rPr>
                <w:rFonts w:ascii="標楷體" w:hAnsi="標楷體" w:cs="標楷體"/>
                <w:bCs/>
                <w:spacing w:val="-10"/>
                <w:sz w:val="25"/>
                <w:szCs w:val="25"/>
              </w:rPr>
            </w:pPr>
            <w:r w:rsidRPr="00437060">
              <w:rPr>
                <w:rFonts w:ascii="標楷體" w:hAnsi="標楷體" w:cs="標楷體" w:hint="eastAsia"/>
                <w:bCs/>
                <w:spacing w:val="0"/>
                <w:sz w:val="25"/>
                <w:szCs w:val="25"/>
              </w:rPr>
              <w:t>一、</w:t>
            </w:r>
            <w:r w:rsidRPr="00437060">
              <w:rPr>
                <w:rFonts w:ascii="標楷體" w:hAnsi="標楷體" w:cs="標楷體" w:hint="eastAsia"/>
                <w:bCs/>
                <w:spacing w:val="-4"/>
                <w:sz w:val="25"/>
                <w:szCs w:val="25"/>
              </w:rPr>
              <w:t>「遙控無人</w:t>
            </w:r>
            <w:proofErr w:type="gramStart"/>
            <w:r w:rsidRPr="00437060">
              <w:rPr>
                <w:rFonts w:ascii="標楷體" w:hAnsi="標楷體" w:cs="標楷體" w:hint="eastAsia"/>
                <w:bCs/>
                <w:spacing w:val="-4"/>
                <w:sz w:val="25"/>
                <w:szCs w:val="25"/>
              </w:rPr>
              <w:t>機資安</w:t>
            </w:r>
            <w:proofErr w:type="gramEnd"/>
            <w:r w:rsidRPr="00437060">
              <w:rPr>
                <w:rFonts w:ascii="標楷體" w:hAnsi="標楷體" w:cs="標楷體" w:hint="eastAsia"/>
                <w:bCs/>
                <w:spacing w:val="-4"/>
                <w:sz w:val="25"/>
                <w:szCs w:val="25"/>
              </w:rPr>
              <w:t>檢測規範」第6章檢測項目合格</w:t>
            </w:r>
          </w:p>
        </w:tc>
        <w:tc>
          <w:tcPr>
            <w:tcW w:w="2693" w:type="dxa"/>
          </w:tcPr>
          <w:p w14:paraId="2807B2D9" w14:textId="77777777" w:rsidR="007D1DEA" w:rsidRPr="00437060" w:rsidRDefault="007D1DEA" w:rsidP="007D1DEA">
            <w:pPr>
              <w:suppressAutoHyphens/>
              <w:overflowPunct/>
              <w:autoSpaceDE/>
              <w:snapToGrid w:val="0"/>
              <w:spacing w:line="320" w:lineRule="exact"/>
              <w:ind w:left="240" w:hangingChars="100" w:hanging="240"/>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有下列情形之</w:t>
            </w:r>
            <w:proofErr w:type="gramStart"/>
            <w:r w:rsidRPr="00437060">
              <w:rPr>
                <w:rFonts w:ascii="標楷體" w:hAnsi="標楷體" w:cs="標楷體" w:hint="eastAsia"/>
                <w:bCs/>
                <w:spacing w:val="-10"/>
                <w:sz w:val="25"/>
                <w:szCs w:val="25"/>
              </w:rPr>
              <w:t>一</w:t>
            </w:r>
            <w:proofErr w:type="gramEnd"/>
            <w:r w:rsidRPr="00437060">
              <w:rPr>
                <w:rFonts w:ascii="標楷體" w:hAnsi="標楷體" w:cs="標楷體" w:hint="eastAsia"/>
                <w:bCs/>
                <w:spacing w:val="-10"/>
                <w:sz w:val="25"/>
                <w:szCs w:val="25"/>
              </w:rPr>
              <w:t>者：</w:t>
            </w:r>
          </w:p>
          <w:p w14:paraId="4A64EB86" w14:textId="77777777" w:rsidR="007D1DEA" w:rsidRPr="00437060" w:rsidRDefault="007D1DEA" w:rsidP="007D1DEA">
            <w:pPr>
              <w:suppressAutoHyphens/>
              <w:overflowPunct/>
              <w:autoSpaceDE/>
              <w:snapToGrid w:val="0"/>
              <w:spacing w:line="320" w:lineRule="exact"/>
              <w:ind w:left="240" w:hangingChars="100" w:hanging="240"/>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1.</w:t>
            </w:r>
            <w:proofErr w:type="gramStart"/>
            <w:r w:rsidRPr="00437060">
              <w:rPr>
                <w:rFonts w:ascii="標楷體" w:hAnsi="標楷體" w:cs="標楷體" w:hint="eastAsia"/>
                <w:bCs/>
                <w:spacing w:val="-10"/>
                <w:sz w:val="25"/>
                <w:szCs w:val="25"/>
              </w:rPr>
              <w:t>飛經禁航</w:t>
            </w:r>
            <w:proofErr w:type="gramEnd"/>
            <w:r w:rsidRPr="00437060">
              <w:rPr>
                <w:rFonts w:ascii="標楷體" w:hAnsi="標楷體" w:cs="標楷體" w:hint="eastAsia"/>
                <w:bCs/>
                <w:spacing w:val="-10"/>
                <w:sz w:val="25"/>
                <w:szCs w:val="25"/>
              </w:rPr>
              <w:t>區、限航區、民航局公告之航空站或飛行場四周或地方政府代中央機關公告之紅區</w:t>
            </w:r>
          </w:p>
          <w:p w14:paraId="4FA8BEA9" w14:textId="1CAC5277" w:rsidR="007D1DEA" w:rsidRPr="00437060" w:rsidRDefault="007D1DEA" w:rsidP="007D1DEA">
            <w:pPr>
              <w:suppressAutoHyphens/>
              <w:overflowPunct/>
              <w:autoSpaceDE/>
              <w:snapToGrid w:val="0"/>
              <w:spacing w:line="320" w:lineRule="exact"/>
              <w:ind w:left="240" w:hangingChars="100" w:hanging="240"/>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2.無人機重量25</w:t>
            </w:r>
            <w:r w:rsidRPr="00437060">
              <w:rPr>
                <w:rFonts w:ascii="標楷體" w:hAnsi="標楷體" w:cs="標楷體"/>
                <w:bCs/>
                <w:spacing w:val="-10"/>
                <w:sz w:val="25"/>
                <w:szCs w:val="25"/>
              </w:rPr>
              <w:t>公斤</w:t>
            </w:r>
            <w:r w:rsidRPr="00437060">
              <w:rPr>
                <w:rFonts w:ascii="標楷體" w:hAnsi="標楷體" w:cs="標楷體" w:hint="eastAsia"/>
                <w:bCs/>
                <w:spacing w:val="-10"/>
                <w:sz w:val="25"/>
                <w:szCs w:val="25"/>
              </w:rPr>
              <w:t>以上</w:t>
            </w:r>
          </w:p>
        </w:tc>
        <w:tc>
          <w:tcPr>
            <w:tcW w:w="4678" w:type="dxa"/>
            <w:vAlign w:val="center"/>
          </w:tcPr>
          <w:p w14:paraId="17A73BDA" w14:textId="77777777" w:rsidR="007D1DEA" w:rsidRPr="00437060" w:rsidRDefault="007D1DEA" w:rsidP="007D1DEA">
            <w:pPr>
              <w:suppressAutoHyphens/>
              <w:overflowPunct/>
              <w:autoSpaceDE/>
              <w:snapToGrid w:val="0"/>
              <w:spacing w:line="320" w:lineRule="exact"/>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經上級機關核轉目的事業主管機關(交通部)及資通安全主管機關(數位發展部) 同意免予適用者。</w:t>
            </w:r>
          </w:p>
        </w:tc>
      </w:tr>
      <w:tr w:rsidR="00437060" w:rsidRPr="00437060" w14:paraId="6D9C7850" w14:textId="77777777" w:rsidTr="007D1DEA">
        <w:trPr>
          <w:trHeight w:val="1879"/>
        </w:trPr>
        <w:tc>
          <w:tcPr>
            <w:tcW w:w="2694" w:type="dxa"/>
            <w:vMerge/>
            <w:tcBorders>
              <w:bottom w:val="single" w:sz="4" w:space="0" w:color="auto"/>
            </w:tcBorders>
            <w:vAlign w:val="center"/>
          </w:tcPr>
          <w:p w14:paraId="4854A469" w14:textId="158EAC78" w:rsidR="007D1DEA" w:rsidRPr="00437060" w:rsidRDefault="007D1DEA" w:rsidP="007D1DEA">
            <w:pPr>
              <w:suppressAutoHyphens/>
              <w:overflowPunct/>
              <w:autoSpaceDE/>
              <w:snapToGrid w:val="0"/>
              <w:spacing w:line="320" w:lineRule="exact"/>
              <w:ind w:left="480" w:hangingChars="200" w:hanging="480"/>
              <w:textAlignment w:val="auto"/>
              <w:rPr>
                <w:rFonts w:ascii="標楷體" w:hAnsi="標楷體" w:cs="標楷體"/>
                <w:bCs/>
                <w:spacing w:val="-10"/>
                <w:sz w:val="25"/>
                <w:szCs w:val="25"/>
              </w:rPr>
            </w:pPr>
          </w:p>
        </w:tc>
        <w:tc>
          <w:tcPr>
            <w:tcW w:w="2693" w:type="dxa"/>
          </w:tcPr>
          <w:p w14:paraId="72342316" w14:textId="6BBAE815" w:rsidR="007D1DEA" w:rsidRPr="00437060" w:rsidRDefault="007D1DEA" w:rsidP="007D1DEA">
            <w:pPr>
              <w:suppressAutoHyphens/>
              <w:overflowPunct/>
              <w:autoSpaceDE/>
              <w:snapToGrid w:val="0"/>
              <w:spacing w:line="320" w:lineRule="exact"/>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3.飛經地方</w:t>
            </w:r>
            <w:r w:rsidRPr="00437060">
              <w:rPr>
                <w:rFonts w:ascii="標楷體" w:hAnsi="標楷體" w:cs="標楷體"/>
                <w:bCs/>
                <w:spacing w:val="-10"/>
                <w:sz w:val="25"/>
                <w:szCs w:val="25"/>
              </w:rPr>
              <w:t>[直轄市、縣</w:t>
            </w:r>
            <w:r w:rsidRPr="00437060">
              <w:rPr>
                <w:rFonts w:ascii="標楷體" w:hAnsi="標楷體" w:cs="標楷體" w:hint="eastAsia"/>
                <w:bCs/>
                <w:spacing w:val="-10"/>
                <w:sz w:val="25"/>
                <w:szCs w:val="25"/>
              </w:rPr>
              <w:t>(市)</w:t>
            </w:r>
            <w:r w:rsidRPr="00437060">
              <w:rPr>
                <w:rFonts w:ascii="標楷體" w:hAnsi="標楷體" w:cs="標楷體"/>
                <w:bCs/>
                <w:spacing w:val="-10"/>
                <w:sz w:val="25"/>
                <w:szCs w:val="25"/>
              </w:rPr>
              <w:t>]</w:t>
            </w:r>
            <w:r w:rsidRPr="00437060">
              <w:rPr>
                <w:rFonts w:ascii="標楷體" w:hAnsi="標楷體" w:cs="標楷體" w:hint="eastAsia"/>
                <w:bCs/>
                <w:spacing w:val="-10"/>
                <w:sz w:val="25"/>
                <w:szCs w:val="25"/>
              </w:rPr>
              <w:t>政府劃</w:t>
            </w:r>
            <w:proofErr w:type="gramStart"/>
            <w:r w:rsidRPr="00437060">
              <w:rPr>
                <w:rFonts w:ascii="標楷體" w:hAnsi="標楷體" w:cs="標楷體" w:hint="eastAsia"/>
                <w:bCs/>
                <w:spacing w:val="-10"/>
                <w:sz w:val="25"/>
                <w:szCs w:val="25"/>
              </w:rPr>
              <w:t>設紅區</w:t>
            </w:r>
            <w:proofErr w:type="gramEnd"/>
          </w:p>
        </w:tc>
        <w:tc>
          <w:tcPr>
            <w:tcW w:w="4678" w:type="dxa"/>
            <w:vAlign w:val="center"/>
          </w:tcPr>
          <w:p w14:paraId="5533061E" w14:textId="77777777" w:rsidR="007D1DEA" w:rsidRPr="00437060" w:rsidRDefault="007D1DEA" w:rsidP="007D1DEA">
            <w:pPr>
              <w:suppressAutoHyphens/>
              <w:overflowPunct/>
              <w:autoSpaceDE/>
              <w:snapToGrid w:val="0"/>
              <w:spacing w:line="320" w:lineRule="exact"/>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有下列情形之</w:t>
            </w:r>
            <w:proofErr w:type="gramStart"/>
            <w:r w:rsidRPr="00437060">
              <w:rPr>
                <w:rFonts w:ascii="標楷體" w:hAnsi="標楷體" w:cs="標楷體" w:hint="eastAsia"/>
                <w:bCs/>
                <w:spacing w:val="-10"/>
                <w:sz w:val="25"/>
                <w:szCs w:val="25"/>
              </w:rPr>
              <w:t>一</w:t>
            </w:r>
            <w:proofErr w:type="gramEnd"/>
            <w:r w:rsidRPr="00437060">
              <w:rPr>
                <w:rFonts w:ascii="標楷體" w:hAnsi="標楷體" w:cs="標楷體" w:hint="eastAsia"/>
                <w:bCs/>
                <w:spacing w:val="-10"/>
                <w:sz w:val="25"/>
                <w:szCs w:val="25"/>
              </w:rPr>
              <w:t>者，免予適用:</w:t>
            </w:r>
          </w:p>
          <w:p w14:paraId="217E81F2" w14:textId="77777777" w:rsidR="007D1DEA" w:rsidRPr="00437060" w:rsidRDefault="007D1DEA" w:rsidP="007D1DEA">
            <w:pPr>
              <w:suppressAutoHyphens/>
              <w:overflowPunct/>
              <w:autoSpaceDE/>
              <w:snapToGrid w:val="0"/>
              <w:spacing w:line="320" w:lineRule="exact"/>
              <w:ind w:left="240" w:hangingChars="100" w:hanging="240"/>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1.無自主導航且無攝影功能。</w:t>
            </w:r>
          </w:p>
          <w:p w14:paraId="0D4BDA9D" w14:textId="77777777" w:rsidR="007D1DEA" w:rsidRPr="00437060" w:rsidRDefault="007D1DEA" w:rsidP="007D1DEA">
            <w:pPr>
              <w:suppressAutoHyphens/>
              <w:overflowPunct/>
              <w:autoSpaceDE/>
              <w:snapToGrid w:val="0"/>
              <w:spacing w:line="320" w:lineRule="exact"/>
              <w:ind w:left="240" w:hangingChars="100" w:hanging="240"/>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2.經地方政府同意免予適用者。</w:t>
            </w:r>
          </w:p>
          <w:p w14:paraId="320E6744" w14:textId="77777777" w:rsidR="007D1DEA" w:rsidRPr="00437060" w:rsidRDefault="007D1DEA" w:rsidP="007D1DEA">
            <w:pPr>
              <w:suppressAutoHyphens/>
              <w:overflowPunct/>
              <w:autoSpaceDE/>
              <w:snapToGrid w:val="0"/>
              <w:spacing w:line="320" w:lineRule="exact"/>
              <w:ind w:left="240" w:hangingChars="100" w:hanging="240"/>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3.</w:t>
            </w:r>
            <w:proofErr w:type="gramStart"/>
            <w:r w:rsidRPr="00437060">
              <w:rPr>
                <w:rFonts w:ascii="標楷體" w:hAnsi="標楷體" w:cs="標楷體" w:hint="eastAsia"/>
                <w:bCs/>
                <w:spacing w:val="-10"/>
                <w:sz w:val="25"/>
                <w:szCs w:val="25"/>
              </w:rPr>
              <w:t>紅區所在</w:t>
            </w:r>
            <w:proofErr w:type="gramEnd"/>
            <w:r w:rsidRPr="00437060">
              <w:rPr>
                <w:rFonts w:ascii="標楷體" w:hAnsi="標楷體" w:cs="標楷體" w:hint="eastAsia"/>
                <w:bCs/>
                <w:spacing w:val="-10"/>
                <w:sz w:val="25"/>
                <w:szCs w:val="25"/>
              </w:rPr>
              <w:t>機關辦理之教育訓練或競賽等低機敏性活動並報經地方政府備查。</w:t>
            </w:r>
          </w:p>
        </w:tc>
      </w:tr>
      <w:tr w:rsidR="00437060" w:rsidRPr="00437060" w14:paraId="72C0BCB8" w14:textId="77777777" w:rsidTr="007D1DEA">
        <w:tc>
          <w:tcPr>
            <w:tcW w:w="2694" w:type="dxa"/>
            <w:tcBorders>
              <w:top w:val="single" w:sz="4" w:space="0" w:color="auto"/>
            </w:tcBorders>
          </w:tcPr>
          <w:p w14:paraId="26C08262" w14:textId="2ECCD59D" w:rsidR="007D1DEA" w:rsidRPr="00437060" w:rsidRDefault="007D1DEA" w:rsidP="007D1DEA">
            <w:pPr>
              <w:suppressAutoHyphens/>
              <w:overflowPunct/>
              <w:autoSpaceDE/>
              <w:snapToGrid w:val="0"/>
              <w:spacing w:line="320" w:lineRule="exact"/>
              <w:ind w:left="500" w:hangingChars="200" w:hanging="500"/>
              <w:textAlignment w:val="auto"/>
              <w:rPr>
                <w:rFonts w:ascii="標楷體" w:hAnsi="標楷體" w:cs="標楷體"/>
                <w:bCs/>
                <w:spacing w:val="-10"/>
                <w:sz w:val="25"/>
                <w:szCs w:val="25"/>
              </w:rPr>
            </w:pPr>
            <w:r w:rsidRPr="00437060">
              <w:rPr>
                <w:rFonts w:ascii="標楷體" w:hAnsi="標楷體" w:cs="標楷體" w:hint="eastAsia"/>
                <w:bCs/>
                <w:spacing w:val="0"/>
                <w:sz w:val="25"/>
                <w:szCs w:val="25"/>
              </w:rPr>
              <w:t>二、</w:t>
            </w:r>
            <w:r w:rsidRPr="00437060">
              <w:rPr>
                <w:rFonts w:ascii="標楷體" w:hAnsi="標楷體" w:cs="標楷體" w:hint="eastAsia"/>
                <w:bCs/>
                <w:spacing w:val="-10"/>
                <w:sz w:val="25"/>
                <w:szCs w:val="25"/>
              </w:rPr>
              <w:t>「遙控無人</w:t>
            </w:r>
            <w:proofErr w:type="gramStart"/>
            <w:r w:rsidRPr="00437060">
              <w:rPr>
                <w:rFonts w:ascii="標楷體" w:hAnsi="標楷體" w:cs="標楷體" w:hint="eastAsia"/>
                <w:bCs/>
                <w:spacing w:val="-10"/>
                <w:sz w:val="25"/>
                <w:szCs w:val="25"/>
              </w:rPr>
              <w:t>機資安</w:t>
            </w:r>
            <w:proofErr w:type="gramEnd"/>
            <w:r w:rsidRPr="00437060">
              <w:rPr>
                <w:rFonts w:ascii="標楷體" w:hAnsi="標楷體" w:cs="標楷體" w:hint="eastAsia"/>
                <w:bCs/>
                <w:spacing w:val="-10"/>
                <w:sz w:val="25"/>
                <w:szCs w:val="25"/>
              </w:rPr>
              <w:t>檢測規範」第7章無人機群飛</w:t>
            </w:r>
            <w:proofErr w:type="gramStart"/>
            <w:r w:rsidRPr="00437060">
              <w:rPr>
                <w:rFonts w:ascii="標楷體" w:hAnsi="標楷體" w:cs="標楷體" w:hint="eastAsia"/>
                <w:bCs/>
                <w:spacing w:val="-10"/>
                <w:sz w:val="25"/>
                <w:szCs w:val="25"/>
              </w:rPr>
              <w:t>系統資安檢測</w:t>
            </w:r>
            <w:proofErr w:type="gramEnd"/>
            <w:r w:rsidRPr="00437060">
              <w:rPr>
                <w:rFonts w:ascii="標楷體" w:hAnsi="標楷體" w:cs="標楷體" w:hint="eastAsia"/>
                <w:bCs/>
                <w:spacing w:val="-10"/>
                <w:sz w:val="25"/>
                <w:szCs w:val="25"/>
              </w:rPr>
              <w:t>合格</w:t>
            </w:r>
          </w:p>
        </w:tc>
        <w:tc>
          <w:tcPr>
            <w:tcW w:w="2693" w:type="dxa"/>
          </w:tcPr>
          <w:p w14:paraId="4256C40A" w14:textId="119664C7" w:rsidR="007D1DEA" w:rsidRPr="00437060" w:rsidRDefault="007D1DEA" w:rsidP="007D1DEA">
            <w:pPr>
              <w:suppressAutoHyphens/>
              <w:overflowPunct/>
              <w:autoSpaceDE/>
              <w:snapToGrid w:val="0"/>
              <w:spacing w:line="320" w:lineRule="exact"/>
              <w:textAlignment w:val="auto"/>
              <w:rPr>
                <w:rFonts w:ascii="標楷體" w:hAnsi="標楷體" w:cs="標楷體"/>
                <w:bCs/>
                <w:spacing w:val="-4"/>
                <w:sz w:val="25"/>
                <w:szCs w:val="25"/>
              </w:rPr>
            </w:pPr>
            <w:proofErr w:type="gramStart"/>
            <w:r w:rsidRPr="00437060">
              <w:rPr>
                <w:rFonts w:ascii="標楷體" w:hAnsi="標楷體" w:cs="標楷體" w:hint="eastAsia"/>
                <w:bCs/>
                <w:spacing w:val="-4"/>
                <w:sz w:val="25"/>
                <w:szCs w:val="25"/>
              </w:rPr>
              <w:t>群飛架數</w:t>
            </w:r>
            <w:proofErr w:type="gramEnd"/>
            <w:r w:rsidRPr="00437060">
              <w:rPr>
                <w:rFonts w:ascii="標楷體" w:hAnsi="標楷體" w:cs="標楷體" w:hint="eastAsia"/>
                <w:bCs/>
                <w:spacing w:val="-4"/>
                <w:sz w:val="25"/>
                <w:szCs w:val="25"/>
              </w:rPr>
              <w:t>2</w:t>
            </w:r>
            <w:r w:rsidRPr="00437060">
              <w:rPr>
                <w:rFonts w:ascii="標楷體" w:hAnsi="標楷體" w:cs="標楷體"/>
                <w:bCs/>
                <w:spacing w:val="-4"/>
                <w:sz w:val="25"/>
                <w:szCs w:val="25"/>
              </w:rPr>
              <w:t>00</w:t>
            </w:r>
            <w:r w:rsidRPr="00437060">
              <w:rPr>
                <w:rFonts w:ascii="標楷體" w:hAnsi="標楷體" w:cs="標楷體" w:hint="eastAsia"/>
                <w:bCs/>
                <w:spacing w:val="-4"/>
                <w:sz w:val="25"/>
                <w:szCs w:val="25"/>
              </w:rPr>
              <w:t>架以上</w:t>
            </w:r>
          </w:p>
        </w:tc>
        <w:tc>
          <w:tcPr>
            <w:tcW w:w="4678" w:type="dxa"/>
          </w:tcPr>
          <w:p w14:paraId="15AB96B1" w14:textId="77777777" w:rsidR="007D1DEA" w:rsidRPr="00437060" w:rsidRDefault="007D1DEA" w:rsidP="007D1DEA">
            <w:pPr>
              <w:suppressAutoHyphens/>
              <w:overflowPunct/>
              <w:autoSpaceDE/>
              <w:snapToGrid w:val="0"/>
              <w:spacing w:line="320" w:lineRule="exact"/>
              <w:textAlignment w:val="auto"/>
              <w:rPr>
                <w:rFonts w:ascii="標楷體" w:hAnsi="標楷體" w:cs="標楷體"/>
                <w:bCs/>
                <w:dstrike/>
                <w:spacing w:val="-10"/>
                <w:sz w:val="25"/>
                <w:szCs w:val="25"/>
              </w:rPr>
            </w:pPr>
          </w:p>
        </w:tc>
      </w:tr>
    </w:tbl>
    <w:p w14:paraId="6714D66D" w14:textId="3680C7DD" w:rsidR="00AC0BDC" w:rsidRPr="00437060" w:rsidRDefault="00AC0BDC" w:rsidP="00AC0BDC">
      <w:pPr>
        <w:suppressAutoHyphens/>
        <w:overflowPunct/>
        <w:autoSpaceDE/>
        <w:spacing w:line="360" w:lineRule="exact"/>
        <w:ind w:left="713" w:hangingChars="297" w:hanging="713"/>
        <w:textAlignment w:val="auto"/>
        <w:rPr>
          <w:rFonts w:ascii="標楷體" w:hAnsi="標楷體" w:cs="標楷體"/>
          <w:spacing w:val="-10"/>
          <w:sz w:val="25"/>
          <w:szCs w:val="25"/>
        </w:rPr>
      </w:pPr>
      <w:proofErr w:type="gramStart"/>
      <w:r w:rsidRPr="00437060">
        <w:rPr>
          <w:rFonts w:ascii="標楷體" w:hAnsi="標楷體" w:cs="標楷體" w:hint="eastAsia"/>
          <w:spacing w:val="-10"/>
          <w:sz w:val="25"/>
          <w:szCs w:val="25"/>
        </w:rPr>
        <w:t>註</w:t>
      </w:r>
      <w:proofErr w:type="gramEnd"/>
      <w:r w:rsidRPr="00437060">
        <w:rPr>
          <w:rFonts w:ascii="標楷體" w:hAnsi="標楷體" w:cs="標楷體" w:hint="eastAsia"/>
          <w:spacing w:val="-10"/>
          <w:sz w:val="25"/>
          <w:szCs w:val="25"/>
        </w:rPr>
        <w:t>1：</w:t>
      </w:r>
      <w:r w:rsidR="007D1DEA" w:rsidRPr="00437060">
        <w:rPr>
          <w:rFonts w:ascii="標楷體" w:hAnsi="標楷體" w:cs="標楷體" w:hint="eastAsia"/>
          <w:spacing w:val="-10"/>
          <w:sz w:val="25"/>
          <w:szCs w:val="25"/>
        </w:rPr>
        <w:t>本表無人</w:t>
      </w:r>
      <w:proofErr w:type="gramStart"/>
      <w:r w:rsidR="007D1DEA" w:rsidRPr="00437060">
        <w:rPr>
          <w:rFonts w:ascii="標楷體" w:hAnsi="標楷體" w:cs="標楷體" w:hint="eastAsia"/>
          <w:spacing w:val="-10"/>
          <w:sz w:val="25"/>
          <w:szCs w:val="25"/>
        </w:rPr>
        <w:t>機資安</w:t>
      </w:r>
      <w:proofErr w:type="gramEnd"/>
      <w:r w:rsidR="007D1DEA" w:rsidRPr="00437060">
        <w:rPr>
          <w:rFonts w:ascii="標楷體" w:hAnsi="標楷體" w:cs="標楷體" w:hint="eastAsia"/>
          <w:spacing w:val="-10"/>
          <w:sz w:val="25"/>
          <w:szCs w:val="25"/>
        </w:rPr>
        <w:t>檢測需求係針對一般機關採購取得或使用無人機之基本需求，本公司得依個案特性提高檢測安全等級，並以不低於上開檢測需求為原則。</w:t>
      </w:r>
    </w:p>
    <w:p w14:paraId="25730FE8" w14:textId="2B2376EE" w:rsidR="00AC0BDC" w:rsidRPr="00437060" w:rsidRDefault="00AC0BDC" w:rsidP="00AC0BDC">
      <w:pPr>
        <w:suppressAutoHyphens/>
        <w:overflowPunct/>
        <w:autoSpaceDE/>
        <w:spacing w:line="360" w:lineRule="exact"/>
        <w:ind w:left="713" w:hangingChars="297" w:hanging="713"/>
        <w:textAlignment w:val="auto"/>
        <w:rPr>
          <w:rFonts w:ascii="標楷體" w:hAnsi="標楷體" w:cs="標楷體"/>
          <w:spacing w:val="-10"/>
          <w:sz w:val="25"/>
          <w:szCs w:val="25"/>
        </w:rPr>
      </w:pPr>
      <w:proofErr w:type="gramStart"/>
      <w:r w:rsidRPr="00437060">
        <w:rPr>
          <w:rFonts w:ascii="標楷體" w:hAnsi="標楷體" w:cs="標楷體" w:hint="eastAsia"/>
          <w:spacing w:val="-10"/>
          <w:sz w:val="25"/>
          <w:szCs w:val="25"/>
        </w:rPr>
        <w:t>註</w:t>
      </w:r>
      <w:proofErr w:type="gramEnd"/>
      <w:r w:rsidRPr="00437060">
        <w:rPr>
          <w:rFonts w:ascii="標楷體" w:hAnsi="標楷體" w:cs="標楷體" w:hint="eastAsia"/>
          <w:spacing w:val="-10"/>
          <w:sz w:val="25"/>
          <w:szCs w:val="25"/>
        </w:rPr>
        <w:t>2：</w:t>
      </w:r>
      <w:r w:rsidR="007D1DEA" w:rsidRPr="00437060">
        <w:rPr>
          <w:rFonts w:ascii="標楷體" w:hAnsi="標楷體" w:cs="標楷體" w:hint="eastAsia"/>
          <w:spacing w:val="-10"/>
          <w:sz w:val="25"/>
          <w:szCs w:val="25"/>
        </w:rPr>
        <w:t>數位</w:t>
      </w:r>
      <w:proofErr w:type="gramStart"/>
      <w:r w:rsidR="007D1DEA" w:rsidRPr="00437060">
        <w:rPr>
          <w:rFonts w:ascii="標楷體" w:hAnsi="標楷體" w:cs="標楷體" w:hint="eastAsia"/>
          <w:spacing w:val="-10"/>
          <w:sz w:val="25"/>
          <w:szCs w:val="25"/>
        </w:rPr>
        <w:t>發展部以114年1月8日</w:t>
      </w:r>
      <w:proofErr w:type="gramEnd"/>
      <w:r w:rsidR="007D1DEA" w:rsidRPr="00437060">
        <w:rPr>
          <w:rFonts w:ascii="標楷體" w:hAnsi="標楷體" w:cs="標楷體" w:hint="eastAsia"/>
          <w:spacing w:val="-10"/>
          <w:sz w:val="25"/>
          <w:szCs w:val="25"/>
        </w:rPr>
        <w:t>數位韌性字第 11350028201號公告，該部113年12月26日會銜交通部公告「遙控無人</w:t>
      </w:r>
      <w:proofErr w:type="gramStart"/>
      <w:r w:rsidR="007D1DEA" w:rsidRPr="00437060">
        <w:rPr>
          <w:rFonts w:ascii="標楷體" w:hAnsi="標楷體" w:cs="標楷體" w:hint="eastAsia"/>
          <w:spacing w:val="-10"/>
          <w:sz w:val="25"/>
          <w:szCs w:val="25"/>
        </w:rPr>
        <w:t>機資安</w:t>
      </w:r>
      <w:proofErr w:type="gramEnd"/>
      <w:r w:rsidR="007D1DEA" w:rsidRPr="00437060">
        <w:rPr>
          <w:rFonts w:ascii="標楷體" w:hAnsi="標楷體" w:cs="標楷體" w:hint="eastAsia"/>
          <w:spacing w:val="-10"/>
          <w:sz w:val="25"/>
          <w:szCs w:val="25"/>
        </w:rPr>
        <w:t>檢測規範」前，已向公告所列檢測專業機構或法人取得依「遙控無人</w:t>
      </w:r>
      <w:proofErr w:type="gramStart"/>
      <w:r w:rsidR="007D1DEA" w:rsidRPr="00437060">
        <w:rPr>
          <w:rFonts w:ascii="標楷體" w:hAnsi="標楷體" w:cs="標楷體" w:hint="eastAsia"/>
          <w:spacing w:val="-10"/>
          <w:sz w:val="25"/>
          <w:szCs w:val="25"/>
        </w:rPr>
        <w:t>機資安</w:t>
      </w:r>
      <w:proofErr w:type="gramEnd"/>
      <w:r w:rsidR="007D1DEA" w:rsidRPr="00437060">
        <w:rPr>
          <w:rFonts w:ascii="標楷體" w:hAnsi="標楷體" w:cs="標楷體" w:hint="eastAsia"/>
          <w:spacing w:val="-10"/>
          <w:sz w:val="25"/>
          <w:szCs w:val="25"/>
        </w:rPr>
        <w:t>保障規範」2.0所發給之檢測報告者，得向該機構或法人申請換發相當檢測項目之遙控無人</w:t>
      </w:r>
      <w:proofErr w:type="gramStart"/>
      <w:r w:rsidR="007D1DEA" w:rsidRPr="00437060">
        <w:rPr>
          <w:rFonts w:ascii="標楷體" w:hAnsi="標楷體" w:cs="標楷體" w:hint="eastAsia"/>
          <w:spacing w:val="-10"/>
          <w:sz w:val="25"/>
          <w:szCs w:val="25"/>
        </w:rPr>
        <w:t>機資安</w:t>
      </w:r>
      <w:proofErr w:type="gramEnd"/>
      <w:r w:rsidR="007D1DEA" w:rsidRPr="00437060">
        <w:rPr>
          <w:rFonts w:ascii="標楷體" w:hAnsi="標楷體" w:cs="標楷體" w:hint="eastAsia"/>
          <w:spacing w:val="-10"/>
          <w:sz w:val="25"/>
          <w:szCs w:val="25"/>
        </w:rPr>
        <w:t>檢測合格報告。</w:t>
      </w:r>
    </w:p>
    <w:bookmarkEnd w:id="8"/>
    <w:p w14:paraId="534722AA" w14:textId="77777777" w:rsidR="00FE0EE6" w:rsidRPr="00A92D48" w:rsidRDefault="00FE0EE6">
      <w:pPr>
        <w:pStyle w:val="af2"/>
        <w:numPr>
          <w:ilvl w:val="0"/>
          <w:numId w:val="11"/>
        </w:numPr>
        <w:spacing w:line="340" w:lineRule="exact"/>
        <w:ind w:leftChars="0" w:left="532" w:hanging="504"/>
        <w:rPr>
          <w:rFonts w:ascii="標楷體" w:hAnsi="標楷體" w:cs="標楷體"/>
          <w:vanish/>
          <w:spacing w:val="0"/>
          <w:sz w:val="25"/>
          <w:szCs w:val="25"/>
        </w:rPr>
      </w:pPr>
    </w:p>
    <w:p w14:paraId="79D07E2B" w14:textId="7A1A0538" w:rsidR="000402DD" w:rsidRPr="00A92D48" w:rsidRDefault="00924D91">
      <w:pPr>
        <w:pStyle w:val="ae"/>
        <w:numPr>
          <w:ilvl w:val="0"/>
          <w:numId w:val="11"/>
        </w:numPr>
        <w:spacing w:line="340" w:lineRule="exact"/>
        <w:ind w:left="532" w:hanging="504"/>
        <w:rPr>
          <w:rFonts w:ascii="標楷體" w:hAnsi="標楷體" w:cs="標楷體"/>
          <w:spacing w:val="0"/>
          <w:szCs w:val="25"/>
        </w:rPr>
      </w:pPr>
      <w:r w:rsidRPr="00A92D48">
        <w:rPr>
          <w:rFonts w:ascii="標楷體" w:hAnsi="標楷體" w:cs="標楷體"/>
          <w:spacing w:val="0"/>
          <w:szCs w:val="25"/>
        </w:rPr>
        <w:t xml:space="preserve">本採購案： </w:t>
      </w:r>
    </w:p>
    <w:p w14:paraId="4E853B1F" w14:textId="77777777" w:rsidR="000402DD" w:rsidRPr="00A92D48" w:rsidRDefault="00924D91">
      <w:pPr>
        <w:pStyle w:val="ae"/>
        <w:tabs>
          <w:tab w:val="left" w:pos="851"/>
        </w:tabs>
        <w:spacing w:line="340" w:lineRule="exact"/>
        <w:ind w:left="1418" w:hanging="845"/>
        <w:rPr>
          <w:rFonts w:ascii="標楷體" w:hAnsi="標楷體"/>
        </w:rPr>
      </w:pPr>
      <w:r w:rsidRPr="00A92D48">
        <w:rPr>
          <w:rFonts w:ascii="標楷體" w:hAnsi="標楷體" w:cs="標楷體"/>
          <w:spacing w:val="0"/>
          <w:szCs w:val="25"/>
        </w:rPr>
        <w:t>□(</w:t>
      </w:r>
      <w:proofErr w:type="gramStart"/>
      <w:r w:rsidRPr="00A92D48">
        <w:rPr>
          <w:rFonts w:ascii="標楷體" w:hAnsi="標楷體" w:cs="標楷體"/>
          <w:spacing w:val="0"/>
          <w:szCs w:val="25"/>
        </w:rPr>
        <w:t>一</w:t>
      </w:r>
      <w:proofErr w:type="gramEnd"/>
      <w:r w:rsidRPr="00A92D48">
        <w:rPr>
          <w:rFonts w:ascii="標楷體" w:hAnsi="標楷體" w:cs="標楷體"/>
          <w:spacing w:val="0"/>
          <w:szCs w:val="25"/>
        </w:rPr>
        <w:t>)允許標的產地為大陸地區。（如允許者，須符合兩岸進口貿易往來相關規定）</w:t>
      </w:r>
    </w:p>
    <w:p w14:paraId="6839E5B5" w14:textId="77777777" w:rsidR="000402DD" w:rsidRPr="00A92D48" w:rsidRDefault="00924D91">
      <w:pPr>
        <w:pStyle w:val="ae"/>
        <w:tabs>
          <w:tab w:val="left" w:pos="851"/>
        </w:tabs>
        <w:spacing w:line="340" w:lineRule="exact"/>
        <w:ind w:left="1258" w:hanging="685"/>
        <w:rPr>
          <w:rFonts w:ascii="標楷體" w:hAnsi="標楷體" w:cs="標楷體"/>
          <w:spacing w:val="0"/>
          <w:szCs w:val="25"/>
        </w:rPr>
      </w:pPr>
      <w:r w:rsidRPr="00A92D48">
        <w:rPr>
          <w:rFonts w:ascii="標楷體" w:hAnsi="標楷體" w:cs="標楷體"/>
          <w:spacing w:val="0"/>
          <w:szCs w:val="25"/>
        </w:rPr>
        <w:t>□(二)不允許標的產地為大陸地區。</w:t>
      </w:r>
    </w:p>
    <w:p w14:paraId="102E3B9B" w14:textId="68CD8FFB" w:rsidR="000402DD" w:rsidRPr="00A92D48" w:rsidRDefault="00DD3127">
      <w:pPr>
        <w:pStyle w:val="ae"/>
        <w:spacing w:line="340" w:lineRule="exact"/>
        <w:ind w:left="988" w:hanging="415"/>
        <w:rPr>
          <w:rFonts w:ascii="標楷體" w:hAnsi="標楷體" w:cs="標楷體"/>
          <w:spacing w:val="0"/>
          <w:szCs w:val="25"/>
        </w:rPr>
      </w:pPr>
      <w:r>
        <w:rPr>
          <w:rFonts w:ascii="標楷體" w:hAnsi="標楷體" w:cs="標楷體" w:hint="eastAsia"/>
          <w:spacing w:val="0"/>
          <w:szCs w:val="25"/>
        </w:rPr>
        <w:t>■</w:t>
      </w:r>
      <w:r w:rsidR="00924D91" w:rsidRPr="00A92D48">
        <w:rPr>
          <w:rFonts w:ascii="標楷體" w:hAnsi="標楷體" w:cs="標楷體"/>
          <w:spacing w:val="0"/>
          <w:szCs w:val="25"/>
        </w:rPr>
        <w:t xml:space="preserve">(三)不允許標的為大陸地區品牌。 </w:t>
      </w:r>
    </w:p>
    <w:p w14:paraId="12FFD080" w14:textId="46DD4E34" w:rsidR="00703DED" w:rsidRPr="00C30827" w:rsidRDefault="00DD3127" w:rsidP="00703DED">
      <w:pPr>
        <w:pStyle w:val="ae"/>
        <w:spacing w:line="340" w:lineRule="exact"/>
        <w:ind w:leftChars="189" w:left="1275" w:hangingChars="283" w:hanging="708"/>
        <w:rPr>
          <w:rFonts w:ascii="標楷體" w:hAnsi="標楷體"/>
          <w:spacing w:val="0"/>
          <w:szCs w:val="25"/>
        </w:rPr>
      </w:pPr>
      <w:r w:rsidRPr="00C30827">
        <w:rPr>
          <w:rFonts w:ascii="標楷體" w:hAnsi="標楷體" w:hint="eastAsia"/>
          <w:spacing w:val="0"/>
          <w:szCs w:val="25"/>
        </w:rPr>
        <w:t>■</w:t>
      </w:r>
      <w:r w:rsidR="00703DED" w:rsidRPr="00C30827">
        <w:rPr>
          <w:rFonts w:ascii="標楷體" w:hAnsi="標楷體" w:hint="eastAsia"/>
          <w:spacing w:val="0"/>
          <w:szCs w:val="25"/>
        </w:rPr>
        <w:t>(四)依採購契約附記條款特別聲明第6點，本採購案：</w:t>
      </w:r>
    </w:p>
    <w:p w14:paraId="7AEE8B60" w14:textId="77777777" w:rsidR="00703DED" w:rsidRPr="00C30827" w:rsidRDefault="00703DED" w:rsidP="00703DED">
      <w:pPr>
        <w:pStyle w:val="ae"/>
        <w:spacing w:line="340" w:lineRule="exact"/>
        <w:ind w:leftChars="378" w:left="1274" w:hangingChars="56" w:hanging="140"/>
        <w:rPr>
          <w:rFonts w:ascii="標楷體" w:hAnsi="標楷體"/>
          <w:spacing w:val="0"/>
          <w:szCs w:val="25"/>
        </w:rPr>
      </w:pPr>
      <w:r w:rsidRPr="00C30827">
        <w:rPr>
          <w:rFonts w:ascii="標楷體" w:hAnsi="標楷體" w:hint="eastAsia"/>
          <w:spacing w:val="0"/>
          <w:szCs w:val="25"/>
        </w:rPr>
        <w:t xml:space="preserve">  不允許陸資廠商參與，且廠商應依下列約定辦理：</w:t>
      </w:r>
    </w:p>
    <w:p w14:paraId="2C65C9A7" w14:textId="77777777" w:rsidR="00703DED" w:rsidRPr="00C30827" w:rsidRDefault="00703DED" w:rsidP="00703DED">
      <w:pPr>
        <w:pStyle w:val="ae"/>
        <w:spacing w:line="340" w:lineRule="exact"/>
        <w:ind w:leftChars="473" w:left="1702" w:hangingChars="113" w:hanging="283"/>
        <w:rPr>
          <w:rFonts w:ascii="標楷體" w:hAnsi="標楷體"/>
          <w:spacing w:val="0"/>
          <w:szCs w:val="25"/>
        </w:rPr>
      </w:pPr>
      <w:r w:rsidRPr="00C30827">
        <w:rPr>
          <w:rFonts w:ascii="標楷體" w:hAnsi="標楷體" w:hint="eastAsia"/>
          <w:spacing w:val="0"/>
          <w:szCs w:val="25"/>
        </w:rPr>
        <w:t>1.屬機關取得財物者，廠商所供應標的，不允許使用大陸地區製造或大陸廠牌之零組件。</w:t>
      </w:r>
    </w:p>
    <w:p w14:paraId="57F5D52C" w14:textId="77777777" w:rsidR="00703DED" w:rsidRPr="00C30827" w:rsidRDefault="00703DED" w:rsidP="00703DED">
      <w:pPr>
        <w:pStyle w:val="ae"/>
        <w:spacing w:line="340" w:lineRule="exact"/>
        <w:ind w:leftChars="473" w:left="1702" w:hangingChars="113" w:hanging="283"/>
        <w:rPr>
          <w:rFonts w:ascii="標楷體" w:hAnsi="標楷體"/>
          <w:spacing w:val="0"/>
          <w:szCs w:val="25"/>
        </w:rPr>
      </w:pPr>
      <w:r w:rsidRPr="00C30827">
        <w:rPr>
          <w:rFonts w:ascii="標楷體" w:hAnsi="標楷體" w:hint="eastAsia"/>
          <w:spacing w:val="0"/>
          <w:szCs w:val="25"/>
        </w:rPr>
        <w:t>2.屬機關取得服務者，廠商履約人員不得為大陸籍人士；廠商供應標的，不允許使用大陸地區製造或大陸廠牌之零組件。</w:t>
      </w:r>
    </w:p>
    <w:p w14:paraId="58B15D88" w14:textId="76BCDFA9" w:rsidR="000402DD" w:rsidRPr="00703DED" w:rsidRDefault="00DD3127" w:rsidP="00251028">
      <w:pPr>
        <w:pStyle w:val="ae"/>
        <w:tabs>
          <w:tab w:val="left" w:pos="851"/>
        </w:tabs>
        <w:spacing w:line="340" w:lineRule="exact"/>
        <w:ind w:left="990" w:hanging="423"/>
        <w:rPr>
          <w:rFonts w:ascii="標楷體" w:hAnsi="標楷體" w:cs="標楷體"/>
          <w:spacing w:val="0"/>
          <w:szCs w:val="25"/>
        </w:rPr>
      </w:pPr>
      <w:r>
        <w:rPr>
          <w:rFonts w:ascii="標楷體" w:hAnsi="標楷體" w:hint="eastAsia"/>
          <w:spacing w:val="0"/>
          <w:szCs w:val="25"/>
        </w:rPr>
        <w:t>■</w:t>
      </w:r>
      <w:r w:rsidR="00251028" w:rsidRPr="00703DED">
        <w:rPr>
          <w:rFonts w:ascii="標楷體" w:hAnsi="標楷體" w:hint="eastAsia"/>
          <w:spacing w:val="0"/>
          <w:szCs w:val="25"/>
        </w:rPr>
        <w:t>(五)</w:t>
      </w:r>
      <w:r>
        <w:rPr>
          <w:rFonts w:ascii="標楷體" w:hAnsi="標楷體" w:hint="eastAsia"/>
          <w:spacing w:val="0"/>
          <w:szCs w:val="25"/>
        </w:rPr>
        <w:t>本案不允許大陸地區產品或勞務投標。</w:t>
      </w:r>
    </w:p>
    <w:p w14:paraId="275E1B66" w14:textId="77777777" w:rsidR="000402DD" w:rsidRPr="00A92D48" w:rsidRDefault="00924D91">
      <w:pPr>
        <w:pStyle w:val="ae"/>
        <w:numPr>
          <w:ilvl w:val="0"/>
          <w:numId w:val="11"/>
        </w:numPr>
        <w:spacing w:line="340" w:lineRule="exact"/>
        <w:ind w:left="742" w:hanging="742"/>
        <w:rPr>
          <w:rFonts w:ascii="標楷體" w:hAnsi="標楷體" w:cs="標楷體"/>
          <w:spacing w:val="0"/>
          <w:szCs w:val="25"/>
        </w:rPr>
      </w:pPr>
      <w:r w:rsidRPr="00A92D48">
        <w:rPr>
          <w:rFonts w:ascii="標楷體" w:hAnsi="標楷體" w:cs="標楷體"/>
          <w:spacing w:val="0"/>
          <w:szCs w:val="25"/>
        </w:rPr>
        <w:t>廠商對招標文件內容有疑義者，應以書面向本公司請求釋疑之期限：自公告日或邀標日起等標期之四分之一，其尾數不足1日者，以1日計。</w:t>
      </w:r>
    </w:p>
    <w:p w14:paraId="604DEE98" w14:textId="77777777" w:rsidR="000402DD" w:rsidRPr="005A0A15" w:rsidRDefault="00924D91">
      <w:pPr>
        <w:pStyle w:val="ae"/>
        <w:numPr>
          <w:ilvl w:val="0"/>
          <w:numId w:val="11"/>
        </w:numPr>
        <w:spacing w:line="340" w:lineRule="exact"/>
        <w:ind w:left="742" w:hanging="742"/>
        <w:rPr>
          <w:rFonts w:ascii="標楷體" w:hAnsi="標楷體" w:cs="標楷體"/>
          <w:spacing w:val="0"/>
          <w:szCs w:val="25"/>
        </w:rPr>
      </w:pPr>
      <w:proofErr w:type="gramStart"/>
      <w:r w:rsidRPr="00A92D48">
        <w:rPr>
          <w:rFonts w:ascii="標楷體" w:hAnsi="標楷體" w:cs="標楷體"/>
          <w:spacing w:val="0"/>
          <w:szCs w:val="25"/>
        </w:rPr>
        <w:t>續前點</w:t>
      </w:r>
      <w:proofErr w:type="gramEnd"/>
      <w:r w:rsidRPr="00A92D48">
        <w:rPr>
          <w:rFonts w:ascii="標楷體" w:hAnsi="標楷體" w:cs="標楷體"/>
          <w:spacing w:val="0"/>
          <w:szCs w:val="25"/>
        </w:rPr>
        <w:t>，本公司以書面向請求釋疑之廠商答復之期限：依採購法施行細則第43條第3項規定。</w:t>
      </w:r>
      <w:proofErr w:type="gramStart"/>
      <w:r w:rsidRPr="00A92D48">
        <w:rPr>
          <w:rFonts w:ascii="標楷體" w:hAnsi="標楷體" w:cs="標楷體"/>
          <w:spacing w:val="0"/>
          <w:szCs w:val="25"/>
        </w:rPr>
        <w:t>（</w:t>
      </w:r>
      <w:proofErr w:type="gramEnd"/>
      <w:r w:rsidRPr="00A92D48">
        <w:rPr>
          <w:rFonts w:ascii="標楷體" w:hAnsi="標楷體" w:cs="標楷體"/>
          <w:spacing w:val="0"/>
          <w:szCs w:val="25"/>
        </w:rPr>
        <w:t>本公司最後釋疑之次日起算至截止投標日或資格審查截止收件日之日數，不得</w:t>
      </w:r>
      <w:r w:rsidRPr="005A0A15">
        <w:rPr>
          <w:rFonts w:ascii="標楷體" w:hAnsi="標楷體" w:cs="標楷體"/>
          <w:spacing w:val="0"/>
          <w:szCs w:val="25"/>
        </w:rPr>
        <w:t>少於原等標期之四分之一，其未滿1日者以1日計；前述日數有不足者，截止日至少應延後至補足不足之日數。）</w:t>
      </w:r>
    </w:p>
    <w:p w14:paraId="59D0B786" w14:textId="44C097F2" w:rsidR="00200764" w:rsidRPr="005A0A15" w:rsidRDefault="00200764">
      <w:pPr>
        <w:pStyle w:val="ae"/>
        <w:numPr>
          <w:ilvl w:val="0"/>
          <w:numId w:val="11"/>
        </w:numPr>
        <w:spacing w:line="340" w:lineRule="exact"/>
        <w:ind w:left="742" w:hanging="742"/>
        <w:rPr>
          <w:rFonts w:ascii="標楷體" w:hAnsi="標楷體" w:cs="標楷體"/>
          <w:spacing w:val="0"/>
          <w:szCs w:val="25"/>
        </w:rPr>
      </w:pPr>
      <w:r w:rsidRPr="005A0A15">
        <w:rPr>
          <w:rFonts w:ascii="標楷體" w:hAnsi="標楷體" w:hint="eastAsia"/>
          <w:spacing w:val="0"/>
          <w:szCs w:val="25"/>
        </w:rPr>
        <w:lastRenderedPageBreak/>
        <w:t>廠商投標文件遞送方式：</w:t>
      </w:r>
    </w:p>
    <w:p w14:paraId="14DA550D" w14:textId="60640E85" w:rsidR="00200764" w:rsidRPr="005A0A15" w:rsidRDefault="00C30827" w:rsidP="00200764">
      <w:pPr>
        <w:pStyle w:val="ae"/>
        <w:spacing w:line="340" w:lineRule="exact"/>
        <w:ind w:left="742" w:firstLine="0"/>
        <w:rPr>
          <w:rFonts w:ascii="標楷體" w:hAnsi="標楷體"/>
          <w:spacing w:val="0"/>
          <w:szCs w:val="25"/>
        </w:rPr>
      </w:pPr>
      <w:r>
        <w:rPr>
          <w:rFonts w:ascii="標楷體" w:hAnsi="標楷體" w:hint="eastAsia"/>
          <w:spacing w:val="0"/>
          <w:szCs w:val="25"/>
        </w:rPr>
        <w:t>■</w:t>
      </w:r>
      <w:r w:rsidR="00200764" w:rsidRPr="005A0A15">
        <w:rPr>
          <w:rFonts w:ascii="標楷體" w:hAnsi="標楷體" w:hint="eastAsia"/>
          <w:spacing w:val="0"/>
          <w:szCs w:val="25"/>
        </w:rPr>
        <w:t>(</w:t>
      </w:r>
      <w:proofErr w:type="gramStart"/>
      <w:r w:rsidR="00200764" w:rsidRPr="005A0A15">
        <w:rPr>
          <w:rFonts w:ascii="標楷體" w:hAnsi="標楷體" w:hint="eastAsia"/>
          <w:spacing w:val="0"/>
          <w:szCs w:val="25"/>
        </w:rPr>
        <w:t>一</w:t>
      </w:r>
      <w:proofErr w:type="gramEnd"/>
      <w:r w:rsidR="00200764" w:rsidRPr="005A0A15">
        <w:rPr>
          <w:rFonts w:ascii="標楷體" w:hAnsi="標楷體" w:hint="eastAsia"/>
          <w:spacing w:val="0"/>
          <w:szCs w:val="25"/>
        </w:rPr>
        <w:t>)以書面方式投標。</w:t>
      </w:r>
    </w:p>
    <w:p w14:paraId="62385236" w14:textId="25B6D143" w:rsidR="00200764" w:rsidRPr="005A0A15" w:rsidRDefault="00200764" w:rsidP="00200764">
      <w:pPr>
        <w:pStyle w:val="ae"/>
        <w:spacing w:line="340" w:lineRule="exact"/>
        <w:ind w:left="742" w:firstLine="0"/>
        <w:rPr>
          <w:rFonts w:ascii="標楷體" w:hAnsi="標楷體"/>
          <w:spacing w:val="0"/>
          <w:szCs w:val="25"/>
        </w:rPr>
      </w:pPr>
      <w:r w:rsidRPr="005A0A15">
        <w:rPr>
          <w:rFonts w:ascii="標楷體" w:hAnsi="標楷體" w:hint="eastAsia"/>
          <w:spacing w:val="0"/>
          <w:szCs w:val="25"/>
        </w:rPr>
        <w:t>□(二)以電子資料傳輸方式投標：</w:t>
      </w:r>
    </w:p>
    <w:p w14:paraId="1431474E" w14:textId="07B7C37D" w:rsidR="00200764" w:rsidRPr="005A0A15" w:rsidRDefault="00200764" w:rsidP="00200764">
      <w:pPr>
        <w:pStyle w:val="ae"/>
        <w:spacing w:line="340" w:lineRule="exact"/>
        <w:ind w:left="742" w:firstLine="0"/>
        <w:rPr>
          <w:rFonts w:ascii="標楷體" w:hAnsi="標楷體"/>
          <w:spacing w:val="0"/>
          <w:szCs w:val="25"/>
        </w:rPr>
      </w:pPr>
      <w:r w:rsidRPr="005A0A15">
        <w:rPr>
          <w:rFonts w:ascii="標楷體" w:hAnsi="標楷體" w:hint="eastAsia"/>
          <w:spacing w:val="0"/>
          <w:szCs w:val="25"/>
        </w:rPr>
        <w:t xml:space="preserve">      □1.廠商無法以電子投標，應以書面投標項目(</w:t>
      </w:r>
      <w:proofErr w:type="gramStart"/>
      <w:r w:rsidRPr="005A0A15">
        <w:rPr>
          <w:rFonts w:ascii="標楷體" w:hAnsi="標楷體" w:hint="eastAsia"/>
          <w:spacing w:val="0"/>
          <w:szCs w:val="25"/>
        </w:rPr>
        <w:t>無者免填</w:t>
      </w:r>
      <w:proofErr w:type="gramEnd"/>
      <w:r w:rsidRPr="005A0A15">
        <w:rPr>
          <w:rFonts w:ascii="標楷體" w:hAnsi="標楷體" w:hint="eastAsia"/>
          <w:spacing w:val="0"/>
          <w:szCs w:val="25"/>
        </w:rPr>
        <w:t xml:space="preserve">)：__________。　　　</w:t>
      </w:r>
    </w:p>
    <w:p w14:paraId="2BD57DA7" w14:textId="77777777" w:rsidR="00200764" w:rsidRPr="005A0A15" w:rsidRDefault="00200764" w:rsidP="00200764">
      <w:pPr>
        <w:pStyle w:val="ae"/>
        <w:spacing w:line="340" w:lineRule="exact"/>
        <w:ind w:left="0" w:firstLine="0"/>
        <w:rPr>
          <w:rFonts w:ascii="標楷體" w:hAnsi="標楷體"/>
          <w:spacing w:val="0"/>
          <w:szCs w:val="25"/>
        </w:rPr>
      </w:pPr>
      <w:r w:rsidRPr="005A0A15">
        <w:rPr>
          <w:rFonts w:ascii="標楷體" w:hAnsi="標楷體" w:hint="eastAsia"/>
          <w:spacing w:val="0"/>
          <w:szCs w:val="25"/>
        </w:rPr>
        <w:t xml:space="preserve">            □2.廠商以電子資料傳輸之內容，應另以書面提供予本公司之項目</w:t>
      </w:r>
      <w:proofErr w:type="gramStart"/>
      <w:r w:rsidRPr="005A0A15">
        <w:rPr>
          <w:rFonts w:ascii="標楷體" w:hAnsi="標楷體" w:hint="eastAsia"/>
          <w:spacing w:val="0"/>
          <w:szCs w:val="25"/>
        </w:rPr>
        <w:t>（</w:t>
      </w:r>
      <w:proofErr w:type="gramEnd"/>
      <w:r w:rsidRPr="005A0A15">
        <w:rPr>
          <w:rFonts w:ascii="標楷體" w:hAnsi="標楷體" w:hint="eastAsia"/>
          <w:spacing w:val="0"/>
          <w:szCs w:val="25"/>
        </w:rPr>
        <w:t>如有不</w:t>
      </w:r>
    </w:p>
    <w:p w14:paraId="03DE43BC" w14:textId="51FB0643" w:rsidR="00200764" w:rsidRPr="005A0A15" w:rsidRDefault="00200764" w:rsidP="00200764">
      <w:pPr>
        <w:pStyle w:val="ae"/>
        <w:spacing w:line="340" w:lineRule="exact"/>
        <w:ind w:left="0" w:firstLine="0"/>
        <w:rPr>
          <w:rFonts w:ascii="標楷體" w:hAnsi="標楷體" w:cs="標楷體"/>
          <w:spacing w:val="0"/>
          <w:szCs w:val="25"/>
        </w:rPr>
      </w:pPr>
      <w:r w:rsidRPr="005A0A15">
        <w:rPr>
          <w:rFonts w:ascii="標楷體" w:hAnsi="標楷體" w:hint="eastAsia"/>
          <w:spacing w:val="0"/>
          <w:szCs w:val="25"/>
        </w:rPr>
        <w:t xml:space="preserve">                </w:t>
      </w:r>
      <w:proofErr w:type="gramStart"/>
      <w:r w:rsidRPr="005A0A15">
        <w:rPr>
          <w:rFonts w:ascii="標楷體" w:hAnsi="標楷體" w:hint="eastAsia"/>
          <w:spacing w:val="0"/>
          <w:szCs w:val="25"/>
        </w:rPr>
        <w:t>符者</w:t>
      </w:r>
      <w:proofErr w:type="gramEnd"/>
      <w:r w:rsidRPr="005A0A15">
        <w:rPr>
          <w:rFonts w:ascii="標楷體" w:hAnsi="標楷體" w:hint="eastAsia"/>
          <w:spacing w:val="0"/>
          <w:szCs w:val="25"/>
        </w:rPr>
        <w:t>，以電子傳輸資料為</w:t>
      </w:r>
      <w:proofErr w:type="gramStart"/>
      <w:r w:rsidRPr="005A0A15">
        <w:rPr>
          <w:rFonts w:ascii="標楷體" w:hAnsi="標楷體" w:hint="eastAsia"/>
          <w:spacing w:val="0"/>
          <w:szCs w:val="25"/>
        </w:rPr>
        <w:t>準）</w:t>
      </w:r>
      <w:proofErr w:type="gramEnd"/>
      <w:r w:rsidRPr="005A0A15">
        <w:rPr>
          <w:rFonts w:ascii="標楷體" w:hAnsi="標楷體" w:hint="eastAsia"/>
          <w:spacing w:val="0"/>
          <w:szCs w:val="25"/>
        </w:rPr>
        <w:t>：______________。</w:t>
      </w:r>
    </w:p>
    <w:p w14:paraId="28C7358E" w14:textId="77777777" w:rsidR="000402DD" w:rsidRPr="005A0A15" w:rsidRDefault="00924D91">
      <w:pPr>
        <w:pStyle w:val="ae"/>
        <w:numPr>
          <w:ilvl w:val="0"/>
          <w:numId w:val="11"/>
        </w:numPr>
        <w:spacing w:line="340" w:lineRule="exact"/>
        <w:ind w:left="742" w:hanging="742"/>
        <w:rPr>
          <w:rFonts w:ascii="標楷體" w:hAnsi="標楷體" w:cs="標楷體"/>
          <w:spacing w:val="0"/>
          <w:szCs w:val="25"/>
        </w:rPr>
      </w:pPr>
      <w:r w:rsidRPr="005A0A15">
        <w:rPr>
          <w:rFonts w:ascii="標楷體" w:hAnsi="標楷體" w:cs="標楷體"/>
          <w:spacing w:val="0"/>
          <w:szCs w:val="25"/>
        </w:rPr>
        <w:t>本採購依採購法第33條第3項規定不允許廠商於開標前補正非契約必要之點之文件。</w:t>
      </w:r>
    </w:p>
    <w:p w14:paraId="7D5E577B" w14:textId="77777777" w:rsidR="000402DD" w:rsidRPr="005A0A15" w:rsidRDefault="00924D91">
      <w:pPr>
        <w:pStyle w:val="ae"/>
        <w:numPr>
          <w:ilvl w:val="0"/>
          <w:numId w:val="11"/>
        </w:numPr>
        <w:spacing w:line="340" w:lineRule="exact"/>
        <w:ind w:left="742" w:hanging="742"/>
        <w:rPr>
          <w:rFonts w:ascii="標楷體" w:hAnsi="標楷體" w:cs="標楷體"/>
          <w:spacing w:val="0"/>
          <w:szCs w:val="25"/>
        </w:rPr>
      </w:pPr>
      <w:r w:rsidRPr="005A0A15">
        <w:rPr>
          <w:rFonts w:ascii="標楷體" w:hAnsi="標楷體" w:cs="標楷體"/>
          <w:spacing w:val="0"/>
          <w:szCs w:val="25"/>
        </w:rPr>
        <w:t>本採購不允許提出替代方案。</w:t>
      </w:r>
    </w:p>
    <w:p w14:paraId="274F1427" w14:textId="4227DF13" w:rsidR="000402DD" w:rsidRPr="00437060" w:rsidRDefault="00924D91">
      <w:pPr>
        <w:pStyle w:val="ae"/>
        <w:numPr>
          <w:ilvl w:val="0"/>
          <w:numId w:val="11"/>
        </w:numPr>
        <w:spacing w:line="340" w:lineRule="exact"/>
        <w:ind w:left="742" w:hanging="742"/>
        <w:rPr>
          <w:rFonts w:ascii="標楷體" w:hAnsi="標楷體" w:cs="標楷體"/>
          <w:spacing w:val="0"/>
          <w:szCs w:val="25"/>
        </w:rPr>
      </w:pPr>
      <w:r w:rsidRPr="005A0A15">
        <w:rPr>
          <w:rFonts w:ascii="標楷體" w:hAnsi="標楷體" w:cs="標楷體"/>
          <w:spacing w:val="0"/>
          <w:szCs w:val="25"/>
        </w:rPr>
        <w:t>廠商應遞送投標文件份數1</w:t>
      </w:r>
      <w:r w:rsidRPr="00437060">
        <w:rPr>
          <w:rFonts w:ascii="標楷體" w:hAnsi="標楷體" w:cs="標楷體"/>
          <w:spacing w:val="0"/>
          <w:szCs w:val="25"/>
        </w:rPr>
        <w:t>式1份</w:t>
      </w:r>
      <w:proofErr w:type="gramStart"/>
      <w:r w:rsidRPr="00437060">
        <w:rPr>
          <w:rFonts w:ascii="標楷體" w:hAnsi="標楷體" w:cs="標楷體"/>
          <w:spacing w:val="0"/>
          <w:szCs w:val="25"/>
        </w:rPr>
        <w:t>（</w:t>
      </w:r>
      <w:proofErr w:type="gramEnd"/>
      <w:r w:rsidRPr="00437060">
        <w:rPr>
          <w:rFonts w:ascii="標楷體" w:hAnsi="標楷體" w:cs="標楷體"/>
          <w:spacing w:val="0"/>
          <w:szCs w:val="25"/>
        </w:rPr>
        <w:t>本須知第</w:t>
      </w:r>
      <w:r w:rsidR="00200764" w:rsidRPr="00437060">
        <w:rPr>
          <w:rFonts w:ascii="標楷體" w:hAnsi="標楷體" w:cs="標楷體" w:hint="eastAsia"/>
          <w:spacing w:val="0"/>
          <w:szCs w:val="25"/>
        </w:rPr>
        <w:t>64</w:t>
      </w:r>
      <w:r w:rsidRPr="00437060">
        <w:rPr>
          <w:rFonts w:ascii="標楷體" w:hAnsi="標楷體" w:cs="標楷體"/>
          <w:spacing w:val="0"/>
          <w:szCs w:val="25"/>
        </w:rPr>
        <w:t>點另有規定者，依其規定)。</w:t>
      </w:r>
    </w:p>
    <w:p w14:paraId="1FC4E96C" w14:textId="11AD737A" w:rsidR="000402DD" w:rsidRPr="00437060" w:rsidRDefault="00924D91">
      <w:pPr>
        <w:pStyle w:val="ae"/>
        <w:numPr>
          <w:ilvl w:val="0"/>
          <w:numId w:val="11"/>
        </w:numPr>
        <w:spacing w:line="340" w:lineRule="exact"/>
        <w:ind w:left="742" w:hanging="742"/>
        <w:rPr>
          <w:rFonts w:ascii="標楷體" w:hAnsi="標楷體" w:cs="標楷體"/>
          <w:spacing w:val="0"/>
          <w:szCs w:val="25"/>
        </w:rPr>
      </w:pPr>
      <w:r w:rsidRPr="00437060">
        <w:rPr>
          <w:rFonts w:ascii="標楷體" w:hAnsi="標楷體" w:cs="標楷體"/>
          <w:spacing w:val="0"/>
          <w:szCs w:val="25"/>
        </w:rPr>
        <w:t>投標</w:t>
      </w:r>
      <w:r w:rsidRPr="00437060">
        <w:rPr>
          <w:rFonts w:ascii="標楷體" w:hAnsi="標楷體" w:cs="標楷體"/>
          <w:bCs/>
          <w:spacing w:val="0"/>
          <w:szCs w:val="25"/>
        </w:rPr>
        <w:t>文件有效期</w:t>
      </w:r>
      <w:r w:rsidRPr="00437060">
        <w:rPr>
          <w:rFonts w:ascii="標楷體" w:hAnsi="標楷體" w:cs="標楷體"/>
          <w:spacing w:val="0"/>
          <w:szCs w:val="25"/>
        </w:rPr>
        <w:t>：自投標時起至開標後90日止，如本公司無法於前開</w:t>
      </w:r>
      <w:proofErr w:type="gramStart"/>
      <w:r w:rsidRPr="00437060">
        <w:rPr>
          <w:rFonts w:ascii="標楷體" w:hAnsi="標楷體" w:cs="標楷體"/>
          <w:spacing w:val="0"/>
          <w:szCs w:val="25"/>
        </w:rPr>
        <w:t>有效期內決標</w:t>
      </w:r>
      <w:proofErr w:type="gramEnd"/>
      <w:r w:rsidRPr="00437060">
        <w:rPr>
          <w:rFonts w:ascii="標楷體" w:hAnsi="標楷體" w:cs="標楷體"/>
          <w:spacing w:val="0"/>
          <w:szCs w:val="25"/>
        </w:rPr>
        <w:t>，得於</w:t>
      </w:r>
      <w:proofErr w:type="gramStart"/>
      <w:r w:rsidRPr="00437060">
        <w:rPr>
          <w:rFonts w:ascii="標楷體" w:hAnsi="標楷體" w:cs="標楷體"/>
          <w:spacing w:val="0"/>
          <w:szCs w:val="25"/>
        </w:rPr>
        <w:t>必要時洽請</w:t>
      </w:r>
      <w:proofErr w:type="gramEnd"/>
      <w:r w:rsidRPr="00437060">
        <w:rPr>
          <w:rFonts w:ascii="標楷體" w:hAnsi="標楷體" w:cs="標楷體"/>
          <w:spacing w:val="0"/>
          <w:szCs w:val="25"/>
        </w:rPr>
        <w:t>廠商延長投標文件之有效期。</w:t>
      </w:r>
      <w:bookmarkStart w:id="9" w:name="_Hlk202779113"/>
      <w:r w:rsidR="007D1DEA" w:rsidRPr="00437060">
        <w:rPr>
          <w:rFonts w:ascii="標楷體" w:hAnsi="標楷體" w:hint="eastAsia"/>
          <w:spacing w:val="0"/>
          <w:szCs w:val="25"/>
        </w:rPr>
        <w:t>至於</w:t>
      </w:r>
      <w:proofErr w:type="gramStart"/>
      <w:r w:rsidR="007D1DEA" w:rsidRPr="00437060">
        <w:rPr>
          <w:rFonts w:ascii="標楷體" w:hAnsi="標楷體" w:hint="eastAsia"/>
          <w:spacing w:val="0"/>
          <w:szCs w:val="25"/>
        </w:rPr>
        <w:t>押</w:t>
      </w:r>
      <w:proofErr w:type="gramEnd"/>
      <w:r w:rsidR="007D1DEA" w:rsidRPr="00437060">
        <w:rPr>
          <w:rFonts w:ascii="標楷體" w:hAnsi="標楷體" w:hint="eastAsia"/>
          <w:spacing w:val="0"/>
          <w:szCs w:val="25"/>
        </w:rPr>
        <w:t>標金有效期，依第25點辦理。</w:t>
      </w:r>
      <w:bookmarkEnd w:id="9"/>
    </w:p>
    <w:p w14:paraId="603B9220" w14:textId="77777777" w:rsidR="000402DD" w:rsidRPr="00437060" w:rsidRDefault="00924D91">
      <w:pPr>
        <w:pStyle w:val="ae"/>
        <w:numPr>
          <w:ilvl w:val="0"/>
          <w:numId w:val="11"/>
        </w:numPr>
        <w:spacing w:line="340" w:lineRule="exact"/>
        <w:ind w:left="742" w:hanging="742"/>
        <w:rPr>
          <w:rFonts w:ascii="標楷體" w:hAnsi="標楷體" w:cs="標楷體"/>
          <w:spacing w:val="0"/>
          <w:szCs w:val="25"/>
        </w:rPr>
      </w:pPr>
      <w:r w:rsidRPr="00437060">
        <w:rPr>
          <w:rFonts w:ascii="標楷體" w:hAnsi="標楷體" w:cs="標楷體"/>
          <w:spacing w:val="0"/>
          <w:szCs w:val="25"/>
        </w:rPr>
        <w:t>投標文件使用文字為中文(正體字)，但特殊技術或材料之圖文資料得使用外文。</w:t>
      </w:r>
    </w:p>
    <w:p w14:paraId="6861B0D0" w14:textId="424ED457" w:rsidR="000402DD" w:rsidRPr="00437060" w:rsidRDefault="00924D91">
      <w:pPr>
        <w:pStyle w:val="ae"/>
        <w:numPr>
          <w:ilvl w:val="0"/>
          <w:numId w:val="11"/>
        </w:numPr>
        <w:spacing w:line="340" w:lineRule="exact"/>
        <w:ind w:left="742" w:hanging="742"/>
        <w:rPr>
          <w:rFonts w:ascii="標楷體" w:hAnsi="標楷體" w:cs="標楷體"/>
          <w:spacing w:val="0"/>
          <w:szCs w:val="25"/>
        </w:rPr>
      </w:pPr>
      <w:r w:rsidRPr="00437060">
        <w:rPr>
          <w:rFonts w:ascii="標楷體" w:hAnsi="標楷體" w:cs="標楷體"/>
          <w:spacing w:val="0"/>
          <w:szCs w:val="25"/>
        </w:rPr>
        <w:t>公開開標案件之開標時間：</w:t>
      </w:r>
      <w:r w:rsidRPr="00AF47C2">
        <w:rPr>
          <w:rFonts w:ascii="標楷體" w:hAnsi="標楷體" w:cs="標楷體"/>
          <w:color w:val="EE0000"/>
          <w:spacing w:val="0"/>
          <w:szCs w:val="25"/>
        </w:rPr>
        <w:t>民國</w:t>
      </w:r>
      <w:r w:rsidR="00DA3A9C" w:rsidRPr="00AF47C2">
        <w:rPr>
          <w:rFonts w:ascii="標楷體" w:hAnsi="標楷體" w:cs="標楷體" w:hint="eastAsia"/>
          <w:color w:val="EE0000"/>
          <w:spacing w:val="0"/>
          <w:szCs w:val="25"/>
        </w:rPr>
        <w:t>115</w:t>
      </w:r>
      <w:r w:rsidR="00C30827" w:rsidRPr="00AF47C2">
        <w:rPr>
          <w:rFonts w:ascii="標楷體" w:hAnsi="標楷體" w:cs="標楷體" w:hint="eastAsia"/>
          <w:color w:val="EE0000"/>
          <w:spacing w:val="0"/>
          <w:szCs w:val="25"/>
        </w:rPr>
        <w:t>年</w:t>
      </w:r>
      <w:r w:rsidR="00AF47C2" w:rsidRPr="00AF47C2">
        <w:rPr>
          <w:rFonts w:ascii="標楷體" w:hAnsi="標楷體" w:cs="標楷體" w:hint="eastAsia"/>
          <w:color w:val="EE0000"/>
          <w:spacing w:val="0"/>
          <w:szCs w:val="25"/>
        </w:rPr>
        <w:t>7</w:t>
      </w:r>
      <w:r w:rsidR="00C30827" w:rsidRPr="00AF47C2">
        <w:rPr>
          <w:rFonts w:ascii="標楷體" w:hAnsi="標楷體" w:cs="標楷體" w:hint="eastAsia"/>
          <w:color w:val="EE0000"/>
          <w:spacing w:val="0"/>
          <w:szCs w:val="25"/>
        </w:rPr>
        <w:t>月</w:t>
      </w:r>
      <w:r w:rsidR="00AF47C2" w:rsidRPr="00AF47C2">
        <w:rPr>
          <w:rFonts w:ascii="標楷體" w:hAnsi="標楷體" w:cs="標楷體" w:hint="eastAsia"/>
          <w:color w:val="EE0000"/>
          <w:spacing w:val="0"/>
          <w:szCs w:val="25"/>
        </w:rPr>
        <w:t>29</w:t>
      </w:r>
      <w:r w:rsidR="00C30827" w:rsidRPr="00AF47C2">
        <w:rPr>
          <w:rFonts w:ascii="標楷體" w:hAnsi="標楷體" w:cs="標楷體" w:hint="eastAsia"/>
          <w:color w:val="EE0000"/>
          <w:spacing w:val="0"/>
          <w:szCs w:val="25"/>
        </w:rPr>
        <w:t>日</w:t>
      </w:r>
      <w:r w:rsidR="00AF47C2" w:rsidRPr="00AF47C2">
        <w:rPr>
          <w:rFonts w:ascii="標楷體" w:hAnsi="標楷體" w:cs="標楷體" w:hint="eastAsia"/>
          <w:color w:val="EE0000"/>
          <w:spacing w:val="0"/>
          <w:szCs w:val="25"/>
        </w:rPr>
        <w:t>上</w:t>
      </w:r>
      <w:r w:rsidR="00FD6657" w:rsidRPr="00AF47C2">
        <w:rPr>
          <w:rFonts w:ascii="標楷體" w:hAnsi="標楷體" w:cs="標楷體" w:hint="eastAsia"/>
          <w:color w:val="EE0000"/>
          <w:spacing w:val="0"/>
          <w:szCs w:val="25"/>
        </w:rPr>
        <w:t>午</w:t>
      </w:r>
      <w:r w:rsidR="00AF47C2" w:rsidRPr="00AF47C2">
        <w:rPr>
          <w:rFonts w:ascii="標楷體" w:hAnsi="標楷體" w:cs="標楷體" w:hint="eastAsia"/>
          <w:color w:val="EE0000"/>
          <w:spacing w:val="0"/>
          <w:szCs w:val="25"/>
        </w:rPr>
        <w:t>11</w:t>
      </w:r>
      <w:r w:rsidRPr="00AF47C2">
        <w:rPr>
          <w:rFonts w:ascii="標楷體" w:hAnsi="標楷體" w:cs="標楷體"/>
          <w:color w:val="EE0000"/>
          <w:spacing w:val="0"/>
          <w:szCs w:val="25"/>
        </w:rPr>
        <w:t>時</w:t>
      </w:r>
      <w:r w:rsidR="00AF47C2" w:rsidRPr="00AF47C2">
        <w:rPr>
          <w:rFonts w:ascii="標楷體" w:hAnsi="標楷體" w:cs="標楷體" w:hint="eastAsia"/>
          <w:color w:val="EE0000"/>
          <w:spacing w:val="0"/>
          <w:szCs w:val="25"/>
        </w:rPr>
        <w:t>整</w:t>
      </w:r>
      <w:r w:rsidRPr="00F27DE6">
        <w:rPr>
          <w:rFonts w:ascii="標楷體" w:hAnsi="標楷體" w:cs="標楷體"/>
          <w:spacing w:val="0"/>
          <w:szCs w:val="25"/>
        </w:rPr>
        <w:t>。</w:t>
      </w:r>
      <w:r w:rsidRPr="00437060">
        <w:rPr>
          <w:rFonts w:ascii="標楷體" w:hAnsi="標楷體" w:cs="標楷體"/>
          <w:spacing w:val="0"/>
          <w:szCs w:val="25"/>
        </w:rPr>
        <w:t>如開標日本公司</w:t>
      </w:r>
      <w:r w:rsidRPr="00437060">
        <w:rPr>
          <w:rFonts w:ascii="標楷體" w:hAnsi="標楷體" w:cs="標楷體"/>
          <w:spacing w:val="-10"/>
          <w:szCs w:val="25"/>
        </w:rPr>
        <w:t>因颱風天候或其他因素等停止辦公，順延至次一辦公日同一時間開標。</w:t>
      </w:r>
    </w:p>
    <w:p w14:paraId="06C8F794" w14:textId="632F0BE7" w:rsidR="000402DD" w:rsidRPr="00437060" w:rsidRDefault="00924D91">
      <w:pPr>
        <w:pStyle w:val="ae"/>
        <w:numPr>
          <w:ilvl w:val="0"/>
          <w:numId w:val="11"/>
        </w:numPr>
        <w:spacing w:line="340" w:lineRule="exact"/>
        <w:ind w:left="742" w:hanging="742"/>
        <w:rPr>
          <w:rFonts w:ascii="標楷體" w:hAnsi="標楷體" w:cs="標楷體"/>
          <w:spacing w:val="0"/>
          <w:szCs w:val="25"/>
        </w:rPr>
      </w:pPr>
      <w:r w:rsidRPr="00437060">
        <w:rPr>
          <w:rFonts w:ascii="標楷體" w:hAnsi="標楷體" w:cs="標楷體"/>
          <w:spacing w:val="0"/>
          <w:szCs w:val="25"/>
        </w:rPr>
        <w:t>公開開標案件之開標地址：臺北市大安區金山南路2段55號3樓</w:t>
      </w:r>
      <w:r w:rsidR="00AF47C2">
        <w:rPr>
          <w:rFonts w:ascii="標楷體" w:hAnsi="標楷體" w:cs="標楷體" w:hint="eastAsia"/>
          <w:color w:val="EE0000"/>
          <w:spacing w:val="0"/>
          <w:szCs w:val="25"/>
        </w:rPr>
        <w:t>305</w:t>
      </w:r>
      <w:r w:rsidRPr="00AF47C2">
        <w:rPr>
          <w:rFonts w:ascii="標楷體" w:hAnsi="標楷體" w:cs="標楷體"/>
          <w:spacing w:val="0"/>
          <w:szCs w:val="25"/>
        </w:rPr>
        <w:t>室</w:t>
      </w:r>
      <w:r w:rsidRPr="00437060">
        <w:rPr>
          <w:rFonts w:ascii="標楷體" w:hAnsi="標楷體" w:cs="標楷體"/>
          <w:spacing w:val="0"/>
          <w:szCs w:val="25"/>
        </w:rPr>
        <w:t>(開標室)。</w:t>
      </w:r>
    </w:p>
    <w:p w14:paraId="29DC1A4F" w14:textId="1E9F6357" w:rsidR="005A0A15" w:rsidRPr="00437060" w:rsidRDefault="005A0A15" w:rsidP="005A0A15">
      <w:pPr>
        <w:pStyle w:val="ae"/>
        <w:spacing w:line="340" w:lineRule="exact"/>
        <w:ind w:left="742" w:firstLine="0"/>
        <w:rPr>
          <w:rFonts w:ascii="標楷體" w:hAnsi="標楷體" w:cs="標楷體"/>
          <w:spacing w:val="0"/>
          <w:szCs w:val="25"/>
        </w:rPr>
      </w:pPr>
      <w:r w:rsidRPr="00437060">
        <w:rPr>
          <w:rFonts w:ascii="標楷體" w:hAnsi="標楷體" w:hint="eastAsia"/>
          <w:spacing w:val="0"/>
          <w:szCs w:val="25"/>
        </w:rPr>
        <w:t>公開開標案件每1投標廠商參加開標之人數：限</w:t>
      </w:r>
      <w:r w:rsidRPr="00437060">
        <w:rPr>
          <w:rFonts w:ascii="標楷體" w:hAnsi="標楷體" w:hint="eastAsia"/>
          <w:spacing w:val="0"/>
          <w:szCs w:val="25"/>
          <w:u w:val="single"/>
        </w:rPr>
        <w:t>2</w:t>
      </w:r>
      <w:r w:rsidRPr="00437060">
        <w:rPr>
          <w:rFonts w:ascii="標楷體" w:hAnsi="標楷體" w:hint="eastAsia"/>
          <w:spacing w:val="0"/>
          <w:szCs w:val="25"/>
        </w:rPr>
        <w:t>人。</w:t>
      </w:r>
    </w:p>
    <w:p w14:paraId="66CE9E56" w14:textId="78A94903" w:rsidR="000402DD" w:rsidRPr="007D1DEA" w:rsidRDefault="005A0A15">
      <w:pPr>
        <w:pStyle w:val="ae"/>
        <w:numPr>
          <w:ilvl w:val="0"/>
          <w:numId w:val="11"/>
        </w:numPr>
        <w:spacing w:line="340" w:lineRule="exact"/>
        <w:ind w:left="798" w:hanging="798"/>
        <w:rPr>
          <w:rFonts w:ascii="標楷體" w:hAnsi="標楷體" w:cs="標楷體"/>
          <w:b/>
          <w:spacing w:val="0"/>
          <w:szCs w:val="25"/>
        </w:rPr>
      </w:pPr>
      <w:bookmarkStart w:id="10" w:name="_Hlk198018508"/>
      <w:r w:rsidRPr="00437060">
        <w:rPr>
          <w:rFonts w:ascii="標楷體" w:hAnsi="標楷體"/>
          <w:szCs w:val="25"/>
        </w:rPr>
        <w:t>請廠商於招標文件所定開標</w:t>
      </w:r>
      <w:r w:rsidRPr="00437060">
        <w:rPr>
          <w:rFonts w:ascii="標楷體" w:hAnsi="標楷體" w:hint="eastAsia"/>
          <w:szCs w:val="25"/>
        </w:rPr>
        <w:t>或本公司通知時間</w:t>
      </w:r>
      <w:r w:rsidRPr="00437060">
        <w:rPr>
          <w:rFonts w:ascii="標楷體" w:hAnsi="標楷體"/>
          <w:szCs w:val="25"/>
        </w:rPr>
        <w:t>派員到開標</w:t>
      </w:r>
      <w:r w:rsidRPr="00437060">
        <w:rPr>
          <w:rFonts w:ascii="標楷體" w:hAnsi="標楷體" w:hint="eastAsia"/>
          <w:szCs w:val="25"/>
        </w:rPr>
        <w:t>或指定</w:t>
      </w:r>
      <w:r w:rsidRPr="00437060">
        <w:rPr>
          <w:rFonts w:ascii="標楷體" w:hAnsi="標楷體"/>
          <w:szCs w:val="25"/>
        </w:rPr>
        <w:t>場所，</w:t>
      </w:r>
      <w:proofErr w:type="gramStart"/>
      <w:r w:rsidRPr="00437060">
        <w:rPr>
          <w:rFonts w:ascii="標楷體" w:hAnsi="標楷體"/>
          <w:szCs w:val="25"/>
        </w:rPr>
        <w:t>以備依</w:t>
      </w:r>
      <w:r w:rsidRPr="00437060">
        <w:rPr>
          <w:rFonts w:ascii="標楷體" w:hAnsi="標楷體" w:hint="eastAsia"/>
          <w:szCs w:val="25"/>
        </w:rPr>
        <w:t>採購</w:t>
      </w:r>
      <w:proofErr w:type="gramEnd"/>
      <w:r w:rsidRPr="00437060">
        <w:rPr>
          <w:rFonts w:ascii="標楷體" w:hAnsi="標楷體"/>
          <w:szCs w:val="25"/>
        </w:rPr>
        <w:t>法第51條、第53條、第54條或第57條辦理</w:t>
      </w:r>
      <w:r w:rsidRPr="00437060">
        <w:rPr>
          <w:rFonts w:ascii="標楷體" w:hAnsi="標楷體" w:hint="eastAsia"/>
          <w:szCs w:val="25"/>
        </w:rPr>
        <w:t>時提</w:t>
      </w:r>
      <w:r w:rsidRPr="007D1DEA">
        <w:rPr>
          <w:rFonts w:ascii="標楷體" w:hAnsi="標楷體" w:hint="eastAsia"/>
          <w:szCs w:val="25"/>
        </w:rPr>
        <w:t>出說明、</w:t>
      </w:r>
      <w:r w:rsidRPr="007D1DEA">
        <w:rPr>
          <w:rFonts w:ascii="標楷體" w:hAnsi="標楷體"/>
          <w:szCs w:val="25"/>
        </w:rPr>
        <w:t>減價、</w:t>
      </w:r>
      <w:proofErr w:type="gramStart"/>
      <w:r w:rsidRPr="007D1DEA">
        <w:rPr>
          <w:rFonts w:ascii="標楷體" w:hAnsi="標楷體"/>
          <w:szCs w:val="25"/>
        </w:rPr>
        <w:t>比減價格</w:t>
      </w:r>
      <w:proofErr w:type="gramEnd"/>
      <w:r w:rsidRPr="007D1DEA">
        <w:rPr>
          <w:rFonts w:ascii="標楷體" w:hAnsi="標楷體" w:hint="eastAsia"/>
          <w:szCs w:val="25"/>
        </w:rPr>
        <w:t>、</w:t>
      </w:r>
      <w:r w:rsidRPr="007D1DEA">
        <w:rPr>
          <w:rFonts w:ascii="標楷體" w:hAnsi="標楷體"/>
          <w:szCs w:val="25"/>
        </w:rPr>
        <w:t>協商</w:t>
      </w:r>
      <w:r w:rsidRPr="007D1DEA">
        <w:rPr>
          <w:rFonts w:ascii="標楷體" w:hAnsi="標楷體" w:hint="eastAsia"/>
          <w:szCs w:val="25"/>
        </w:rPr>
        <w:t>、</w:t>
      </w:r>
      <w:proofErr w:type="gramStart"/>
      <w:r w:rsidRPr="007D1DEA">
        <w:rPr>
          <w:rFonts w:ascii="標楷體" w:hAnsi="標楷體" w:hint="eastAsia"/>
          <w:szCs w:val="25"/>
        </w:rPr>
        <w:t>更改原報內容</w:t>
      </w:r>
      <w:proofErr w:type="gramEnd"/>
      <w:r w:rsidRPr="007D1DEA">
        <w:rPr>
          <w:rFonts w:ascii="標楷體" w:hAnsi="標楷體" w:hint="eastAsia"/>
          <w:szCs w:val="25"/>
        </w:rPr>
        <w:t>或重新報價。廠商未派員到場且未能於本公司</w:t>
      </w:r>
      <w:r w:rsidR="00D05DF7" w:rsidRPr="000D72FA">
        <w:rPr>
          <w:rFonts w:ascii="標楷體" w:hAnsi="標楷體" w:hint="eastAsia"/>
          <w:szCs w:val="25"/>
        </w:rPr>
        <w:t>電話</w:t>
      </w:r>
      <w:r w:rsidRPr="000D72FA">
        <w:rPr>
          <w:rFonts w:ascii="標楷體" w:hAnsi="標楷體" w:hint="eastAsia"/>
          <w:szCs w:val="25"/>
        </w:rPr>
        <w:t>通</w:t>
      </w:r>
      <w:r w:rsidRPr="007D1DEA">
        <w:rPr>
          <w:rFonts w:ascii="標楷體" w:hAnsi="標楷體" w:hint="eastAsia"/>
          <w:szCs w:val="25"/>
        </w:rPr>
        <w:t>知期限內(以15分鐘為原則)到場辦理者，視同放棄未到場前已完成之</w:t>
      </w:r>
      <w:bookmarkStart w:id="11" w:name="_Hlk198016412"/>
      <w:r w:rsidRPr="007D1DEA">
        <w:rPr>
          <w:rFonts w:ascii="標楷體" w:hAnsi="標楷體" w:hint="eastAsia"/>
          <w:szCs w:val="25"/>
        </w:rPr>
        <w:t>採購</w:t>
      </w:r>
      <w:bookmarkEnd w:id="11"/>
      <w:r w:rsidRPr="007D1DEA">
        <w:rPr>
          <w:rFonts w:ascii="標楷體" w:hAnsi="標楷體" w:hint="eastAsia"/>
          <w:szCs w:val="25"/>
        </w:rPr>
        <w:t>程序；如廠商遲到者，仍得參與後續階段尚未完成之採購程序，惟招標文件另有規定者依其規定</w:t>
      </w:r>
      <w:r w:rsidRPr="007D1DEA">
        <w:rPr>
          <w:rFonts w:ascii="標楷體" w:hAnsi="標楷體" w:hint="eastAsia"/>
          <w:spacing w:val="0"/>
          <w:szCs w:val="25"/>
        </w:rPr>
        <w:t>。</w:t>
      </w:r>
      <w:bookmarkEnd w:id="10"/>
    </w:p>
    <w:p w14:paraId="1F9D4494" w14:textId="77777777" w:rsidR="000402DD" w:rsidRPr="007D1DEA" w:rsidRDefault="00924D91">
      <w:pPr>
        <w:pStyle w:val="ae"/>
        <w:numPr>
          <w:ilvl w:val="0"/>
          <w:numId w:val="11"/>
        </w:numPr>
        <w:spacing w:line="340" w:lineRule="exact"/>
        <w:ind w:left="742" w:hanging="742"/>
        <w:rPr>
          <w:rFonts w:ascii="標楷體" w:hAnsi="標楷體"/>
        </w:rPr>
      </w:pPr>
      <w:r w:rsidRPr="007D1DEA">
        <w:rPr>
          <w:rFonts w:ascii="標楷體" w:hAnsi="標楷體" w:cs="標楷體"/>
          <w:bCs/>
          <w:spacing w:val="0"/>
          <w:szCs w:val="25"/>
        </w:rPr>
        <w:t>本採購開標方式</w:t>
      </w:r>
      <w:r w:rsidRPr="007D1DEA">
        <w:rPr>
          <w:rFonts w:ascii="標楷體" w:hAnsi="標楷體" w:cs="標楷體"/>
          <w:spacing w:val="0"/>
          <w:szCs w:val="25"/>
        </w:rPr>
        <w:t>：</w:t>
      </w:r>
    </w:p>
    <w:p w14:paraId="6F5C947D" w14:textId="67C5AF05" w:rsidR="000402DD" w:rsidRPr="007D1DEA" w:rsidRDefault="00C30827">
      <w:pPr>
        <w:spacing w:line="340" w:lineRule="exact"/>
        <w:ind w:left="980"/>
        <w:rPr>
          <w:rFonts w:ascii="標楷體" w:hAnsi="標楷體" w:cs="標楷體"/>
          <w:bCs/>
          <w:spacing w:val="0"/>
          <w:sz w:val="25"/>
          <w:szCs w:val="25"/>
        </w:rPr>
      </w:pPr>
      <w:r>
        <w:rPr>
          <w:rFonts w:ascii="標楷體" w:hAnsi="標楷體" w:cs="標楷體" w:hint="eastAsia"/>
          <w:spacing w:val="0"/>
          <w:sz w:val="25"/>
          <w:szCs w:val="25"/>
        </w:rPr>
        <w:t>■</w:t>
      </w:r>
      <w:r w:rsidR="00924D91" w:rsidRPr="007D1DEA">
        <w:rPr>
          <w:rFonts w:ascii="標楷體" w:hAnsi="標楷體" w:cs="標楷體"/>
          <w:spacing w:val="0"/>
          <w:sz w:val="25"/>
          <w:szCs w:val="25"/>
        </w:rPr>
        <w:t>(</w:t>
      </w:r>
      <w:proofErr w:type="gramStart"/>
      <w:r w:rsidR="00924D91" w:rsidRPr="007D1DEA">
        <w:rPr>
          <w:rFonts w:ascii="標楷體" w:hAnsi="標楷體" w:cs="標楷體"/>
          <w:spacing w:val="0"/>
          <w:sz w:val="25"/>
          <w:szCs w:val="25"/>
        </w:rPr>
        <w:t>一</w:t>
      </w:r>
      <w:proofErr w:type="gramEnd"/>
      <w:r w:rsidR="00924D91" w:rsidRPr="007D1DEA">
        <w:rPr>
          <w:rFonts w:ascii="標楷體" w:hAnsi="標楷體" w:cs="標楷體"/>
          <w:spacing w:val="0"/>
          <w:sz w:val="25"/>
          <w:szCs w:val="25"/>
        </w:rPr>
        <w:t>)不分段開標。所有投標文件置於一</w:t>
      </w:r>
      <w:proofErr w:type="gramStart"/>
      <w:r w:rsidR="00924D91" w:rsidRPr="007D1DEA">
        <w:rPr>
          <w:rFonts w:ascii="標楷體" w:hAnsi="標楷體" w:cs="標楷體"/>
          <w:spacing w:val="0"/>
          <w:sz w:val="25"/>
          <w:szCs w:val="25"/>
        </w:rPr>
        <w:t>標封內</w:t>
      </w:r>
      <w:proofErr w:type="gramEnd"/>
      <w:r w:rsidR="00924D91" w:rsidRPr="007D1DEA">
        <w:rPr>
          <w:rFonts w:ascii="標楷體" w:hAnsi="標楷體" w:cs="標楷體"/>
          <w:spacing w:val="0"/>
          <w:sz w:val="25"/>
          <w:szCs w:val="25"/>
        </w:rPr>
        <w:t>，不必按文件屬性分別裝封。</w:t>
      </w:r>
    </w:p>
    <w:p w14:paraId="4DB97E7D" w14:textId="77777777" w:rsidR="000402DD" w:rsidRPr="00A92D48" w:rsidRDefault="00924D91">
      <w:pPr>
        <w:tabs>
          <w:tab w:val="left" w:pos="994"/>
        </w:tabs>
        <w:spacing w:line="340" w:lineRule="exact"/>
        <w:ind w:left="1776" w:hanging="798"/>
        <w:rPr>
          <w:rFonts w:ascii="標楷體" w:hAnsi="標楷體" w:cs="標楷體"/>
          <w:spacing w:val="0"/>
          <w:sz w:val="25"/>
          <w:szCs w:val="25"/>
        </w:rPr>
      </w:pPr>
      <w:r w:rsidRPr="007D1DEA">
        <w:rPr>
          <w:rFonts w:ascii="標楷體" w:hAnsi="標楷體" w:cs="標楷體"/>
          <w:spacing w:val="0"/>
          <w:sz w:val="25"/>
          <w:szCs w:val="25"/>
        </w:rPr>
        <w:t>□(二)分段開標（請勾選項目）；投標廠商應就各</w:t>
      </w:r>
      <w:proofErr w:type="gramStart"/>
      <w:r w:rsidRPr="007D1DEA">
        <w:rPr>
          <w:rFonts w:ascii="標楷體" w:hAnsi="標楷體" w:cs="標楷體"/>
          <w:spacing w:val="0"/>
          <w:sz w:val="25"/>
          <w:szCs w:val="25"/>
        </w:rPr>
        <w:t>段標之標封</w:t>
      </w:r>
      <w:proofErr w:type="gramEnd"/>
      <w:r w:rsidRPr="007D1DEA">
        <w:rPr>
          <w:rFonts w:ascii="標楷體" w:hAnsi="標楷體" w:cs="標楷體"/>
          <w:spacing w:val="0"/>
          <w:sz w:val="25"/>
          <w:szCs w:val="25"/>
        </w:rPr>
        <w:t>分別</w:t>
      </w:r>
      <w:proofErr w:type="gramStart"/>
      <w:r w:rsidRPr="007D1DEA">
        <w:rPr>
          <w:rFonts w:ascii="標楷體" w:hAnsi="標楷體" w:cs="標楷體"/>
          <w:spacing w:val="0"/>
          <w:sz w:val="25"/>
          <w:szCs w:val="25"/>
        </w:rPr>
        <w:t>裝</w:t>
      </w:r>
      <w:r w:rsidRPr="00A92D48">
        <w:rPr>
          <w:rFonts w:ascii="標楷體" w:hAnsi="標楷體" w:cs="標楷體"/>
          <w:spacing w:val="0"/>
          <w:sz w:val="25"/>
          <w:szCs w:val="25"/>
        </w:rPr>
        <w:t>封並標示</w:t>
      </w:r>
      <w:proofErr w:type="gramEnd"/>
      <w:r w:rsidRPr="00A92D48">
        <w:rPr>
          <w:rFonts w:ascii="標楷體" w:hAnsi="標楷體" w:cs="標楷體"/>
          <w:spacing w:val="0"/>
          <w:sz w:val="25"/>
          <w:szCs w:val="25"/>
        </w:rPr>
        <w:t>內含資格標、規格標或價格標等：</w:t>
      </w:r>
    </w:p>
    <w:p w14:paraId="60365DA5" w14:textId="77777777" w:rsidR="000402DD" w:rsidRPr="00A92D48" w:rsidRDefault="00924D91">
      <w:pPr>
        <w:pStyle w:val="7"/>
        <w:ind w:left="1960" w:hanging="508"/>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□1.公開招標，資格、規格與價格一次投標分段開標。</w:t>
      </w:r>
    </w:p>
    <w:p w14:paraId="20B373C9" w14:textId="77777777" w:rsidR="000402DD" w:rsidRPr="00A92D48" w:rsidRDefault="00924D91">
      <w:pPr>
        <w:pStyle w:val="7"/>
        <w:ind w:left="1960" w:hanging="508"/>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□2.公開招標，資格與規格合併一段投標、分段開標，再邀符合招標文件規定之廠商投價格標。</w:t>
      </w:r>
    </w:p>
    <w:p w14:paraId="1F6DAEA1" w14:textId="77777777" w:rsidR="000402DD" w:rsidRPr="00A92D48" w:rsidRDefault="00924D91">
      <w:pPr>
        <w:pStyle w:val="7"/>
        <w:ind w:left="1960" w:hanging="508"/>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□3.選擇性招標，邀請廠商就資格、與規格、價格分次投標、分段開標。</w:t>
      </w:r>
    </w:p>
    <w:p w14:paraId="4DD10A57" w14:textId="77777777" w:rsidR="000402DD" w:rsidRPr="00A92D48" w:rsidRDefault="00924D91">
      <w:pPr>
        <w:pStyle w:val="7"/>
        <w:ind w:left="1960" w:hanging="508"/>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□4.選擇性招標，邀請符合資格之廠商就規格與價格一次投標、分段開標。</w:t>
      </w:r>
    </w:p>
    <w:p w14:paraId="678679C1" w14:textId="77777777" w:rsidR="000402DD" w:rsidRPr="00A92D48" w:rsidRDefault="00924D91">
      <w:pPr>
        <w:spacing w:line="360" w:lineRule="exact"/>
        <w:ind w:left="837" w:firstLine="1"/>
        <w:rPr>
          <w:rFonts w:ascii="標楷體" w:hAnsi="標楷體" w:cs="標楷體"/>
          <w:spacing w:val="0"/>
          <w:sz w:val="25"/>
          <w:szCs w:val="25"/>
        </w:rPr>
      </w:pPr>
      <w:r w:rsidRPr="00A92D48">
        <w:rPr>
          <w:rFonts w:ascii="標楷體" w:hAnsi="標楷體" w:cs="標楷體"/>
          <w:bCs/>
          <w:spacing w:val="0"/>
          <w:sz w:val="25"/>
          <w:szCs w:val="25"/>
        </w:rPr>
        <w:t>開標方式附註事項</w:t>
      </w:r>
      <w:r w:rsidRPr="00A92D48">
        <w:rPr>
          <w:rFonts w:ascii="標楷體" w:hAnsi="標楷體" w:cs="標楷體"/>
          <w:spacing w:val="0"/>
          <w:sz w:val="25"/>
          <w:szCs w:val="25"/>
        </w:rPr>
        <w:t>：開標進行減價</w:t>
      </w:r>
      <w:proofErr w:type="gramStart"/>
      <w:r w:rsidRPr="00A92D48">
        <w:rPr>
          <w:rFonts w:ascii="標楷體" w:hAnsi="標楷體" w:cs="標楷體"/>
          <w:spacing w:val="0"/>
          <w:sz w:val="25"/>
          <w:szCs w:val="25"/>
        </w:rPr>
        <w:t>或比減價格</w:t>
      </w:r>
      <w:proofErr w:type="gramEnd"/>
      <w:r w:rsidRPr="00A92D48">
        <w:rPr>
          <w:rFonts w:ascii="標楷體" w:hAnsi="標楷體" w:cs="標楷體"/>
          <w:spacing w:val="0"/>
          <w:sz w:val="25"/>
          <w:szCs w:val="25"/>
        </w:rPr>
        <w:t>時，廠商出席代表應攜帶公司大小章辦理，無法攜帶大小章者，得以蓋有公司大小章之授權書授權代表人</w:t>
      </w:r>
      <w:proofErr w:type="gramStart"/>
      <w:r w:rsidRPr="00A92D48">
        <w:rPr>
          <w:rFonts w:ascii="標楷體" w:hAnsi="標楷體" w:cs="標楷體"/>
          <w:spacing w:val="0"/>
          <w:sz w:val="25"/>
          <w:szCs w:val="25"/>
        </w:rPr>
        <w:t>（</w:t>
      </w:r>
      <w:proofErr w:type="gramEnd"/>
      <w:r w:rsidRPr="00A92D48">
        <w:rPr>
          <w:rFonts w:ascii="標楷體" w:hAnsi="標楷體" w:cs="標楷體"/>
          <w:spacing w:val="0"/>
          <w:sz w:val="25"/>
          <w:szCs w:val="25"/>
        </w:rPr>
        <w:t>如由負責人親自出席，得憑身份證明文件，免出示授權書)，以簽名或蓋章方式辦理；如未帶公司大小章，非負責人出席亦無授權書者，不得參加減價</w:t>
      </w:r>
      <w:proofErr w:type="gramStart"/>
      <w:r w:rsidRPr="00A92D48">
        <w:rPr>
          <w:rFonts w:ascii="標楷體" w:hAnsi="標楷體" w:cs="標楷體"/>
          <w:spacing w:val="0"/>
          <w:sz w:val="25"/>
          <w:szCs w:val="25"/>
        </w:rPr>
        <w:t>或比減價格</w:t>
      </w:r>
      <w:proofErr w:type="gramEnd"/>
      <w:r w:rsidRPr="00A92D48">
        <w:rPr>
          <w:rFonts w:ascii="標楷體" w:hAnsi="標楷體" w:cs="標楷體"/>
          <w:spacing w:val="0"/>
          <w:sz w:val="25"/>
          <w:szCs w:val="25"/>
        </w:rPr>
        <w:t>，主持人並得要求該廠商出席代表離開開標現場；經審標結果為不合格標之廠商亦應離開開標現場。</w:t>
      </w:r>
    </w:p>
    <w:p w14:paraId="2CF9CC43" w14:textId="4FE38865" w:rsidR="000402DD" w:rsidRPr="00A92D48" w:rsidRDefault="00924D91">
      <w:pPr>
        <w:pStyle w:val="ae"/>
        <w:numPr>
          <w:ilvl w:val="0"/>
          <w:numId w:val="11"/>
        </w:numPr>
        <w:spacing w:line="340" w:lineRule="exact"/>
        <w:ind w:left="742" w:hanging="742"/>
        <w:rPr>
          <w:rFonts w:ascii="標楷體" w:hAnsi="標楷體" w:cs="標楷體"/>
          <w:szCs w:val="25"/>
        </w:rPr>
      </w:pPr>
      <w:proofErr w:type="gramStart"/>
      <w:r w:rsidRPr="00A92D48">
        <w:rPr>
          <w:rFonts w:ascii="標楷體" w:hAnsi="標楷體" w:cs="標楷體"/>
          <w:bCs/>
          <w:spacing w:val="0"/>
          <w:szCs w:val="25"/>
        </w:rPr>
        <w:t>押</w:t>
      </w:r>
      <w:proofErr w:type="gramEnd"/>
      <w:r w:rsidRPr="00A92D48">
        <w:rPr>
          <w:rFonts w:ascii="標楷體" w:hAnsi="標楷體" w:cs="標楷體"/>
          <w:bCs/>
          <w:spacing w:val="0"/>
          <w:szCs w:val="25"/>
        </w:rPr>
        <w:t>標金金額</w:t>
      </w:r>
      <w:r w:rsidRPr="00A92D48">
        <w:rPr>
          <w:rFonts w:ascii="標楷體" w:hAnsi="標楷體" w:cs="標楷體"/>
          <w:spacing w:val="0"/>
          <w:szCs w:val="25"/>
        </w:rPr>
        <w:t>(</w:t>
      </w:r>
      <w:proofErr w:type="gramStart"/>
      <w:r w:rsidRPr="00A92D48">
        <w:rPr>
          <w:rFonts w:ascii="標楷體" w:hAnsi="標楷體" w:cs="標楷體"/>
          <w:spacing w:val="0"/>
          <w:szCs w:val="25"/>
        </w:rPr>
        <w:t>無者免</w:t>
      </w:r>
      <w:proofErr w:type="gramEnd"/>
      <w:r w:rsidRPr="00A92D48">
        <w:rPr>
          <w:rFonts w:ascii="標楷體" w:hAnsi="標楷體" w:cs="標楷體"/>
          <w:spacing w:val="0"/>
          <w:szCs w:val="25"/>
        </w:rPr>
        <w:t>)：</w:t>
      </w:r>
    </w:p>
    <w:p w14:paraId="061DF671" w14:textId="00BC3901" w:rsidR="000402DD" w:rsidRPr="00A92D48" w:rsidRDefault="00924D91">
      <w:pPr>
        <w:spacing w:line="340" w:lineRule="exact"/>
        <w:ind w:left="1749" w:hanging="768"/>
        <w:rPr>
          <w:rFonts w:ascii="標楷體" w:hAnsi="標楷體"/>
        </w:rPr>
      </w:pPr>
      <w:r w:rsidRPr="00A92D48">
        <w:rPr>
          <w:rFonts w:ascii="標楷體" w:hAnsi="標楷體" w:cs="標楷體"/>
          <w:spacing w:val="0"/>
          <w:sz w:val="25"/>
          <w:szCs w:val="25"/>
        </w:rPr>
        <w:t>□(</w:t>
      </w:r>
      <w:proofErr w:type="gramStart"/>
      <w:r w:rsidRPr="00A92D48">
        <w:rPr>
          <w:rFonts w:ascii="標楷體" w:hAnsi="標楷體" w:cs="標楷體"/>
          <w:spacing w:val="0"/>
          <w:sz w:val="25"/>
          <w:szCs w:val="25"/>
        </w:rPr>
        <w:t>一</w:t>
      </w:r>
      <w:proofErr w:type="gramEnd"/>
      <w:r w:rsidRPr="00A92D48">
        <w:rPr>
          <w:rFonts w:ascii="標楷體" w:hAnsi="標楷體" w:cs="標楷體"/>
          <w:spacing w:val="0"/>
          <w:sz w:val="25"/>
          <w:szCs w:val="25"/>
        </w:rPr>
        <w:t>)一定金額：新臺幣</w:t>
      </w:r>
      <w:r w:rsidR="00C30827">
        <w:rPr>
          <w:rFonts w:ascii="標楷體" w:hAnsi="標楷體" w:cs="標楷體" w:hint="eastAsia"/>
          <w:spacing w:val="0"/>
          <w:sz w:val="25"/>
          <w:szCs w:val="25"/>
          <w:u w:val="single"/>
        </w:rPr>
        <w:t xml:space="preserve">   </w:t>
      </w:r>
      <w:r w:rsidRPr="00A92D48">
        <w:rPr>
          <w:rFonts w:ascii="標楷體" w:hAnsi="標楷體" w:cs="標楷體"/>
          <w:spacing w:val="0"/>
          <w:sz w:val="25"/>
          <w:szCs w:val="25"/>
        </w:rPr>
        <w:t>元整。</w:t>
      </w:r>
    </w:p>
    <w:p w14:paraId="46840732" w14:textId="77777777" w:rsidR="000402DD" w:rsidRPr="00A92D48" w:rsidRDefault="00924D91">
      <w:pPr>
        <w:spacing w:line="340" w:lineRule="exact"/>
        <w:ind w:left="1749" w:hanging="768"/>
        <w:rPr>
          <w:rFonts w:ascii="標楷體" w:hAnsi="標楷體" w:cs="標楷體"/>
          <w:spacing w:val="0"/>
          <w:sz w:val="25"/>
          <w:szCs w:val="25"/>
        </w:rPr>
      </w:pPr>
      <w:r w:rsidRPr="00A92D48">
        <w:rPr>
          <w:rFonts w:ascii="標楷體" w:hAnsi="標楷體" w:cs="標楷體"/>
          <w:spacing w:val="0"/>
          <w:sz w:val="25"/>
          <w:szCs w:val="25"/>
        </w:rPr>
        <w:t>□(二)標價之一定比率：</w:t>
      </w:r>
      <w:r w:rsidRPr="00A92D48">
        <w:rPr>
          <w:rFonts w:ascii="標楷體" w:hAnsi="標楷體" w:cs="標楷體"/>
          <w:spacing w:val="0"/>
          <w:sz w:val="25"/>
          <w:szCs w:val="25"/>
          <w:u w:val="single"/>
        </w:rPr>
        <w:t xml:space="preserve">        </w:t>
      </w:r>
      <w:r w:rsidRPr="00A92D48">
        <w:rPr>
          <w:rFonts w:ascii="標楷體" w:hAnsi="標楷體" w:cs="標楷體"/>
          <w:spacing w:val="0"/>
          <w:sz w:val="25"/>
          <w:szCs w:val="25"/>
        </w:rPr>
        <w:t>%。</w:t>
      </w:r>
    </w:p>
    <w:p w14:paraId="5214E134" w14:textId="77777777" w:rsidR="000402DD" w:rsidRPr="00A92D48" w:rsidRDefault="00924D91">
      <w:pPr>
        <w:spacing w:line="340" w:lineRule="exact"/>
        <w:ind w:left="1749" w:hanging="768"/>
        <w:rPr>
          <w:rFonts w:ascii="標楷體" w:hAnsi="標楷體"/>
        </w:rPr>
      </w:pPr>
      <w:r w:rsidRPr="00A92D48">
        <w:rPr>
          <w:rFonts w:ascii="標楷體" w:hAnsi="標楷體" w:cs="標楷體"/>
          <w:spacing w:val="0"/>
          <w:sz w:val="25"/>
          <w:szCs w:val="25"/>
        </w:rPr>
        <w:lastRenderedPageBreak/>
        <w:t>□(三)不允許外國廠商以等值外幣繳納。</w:t>
      </w:r>
    </w:p>
    <w:p w14:paraId="06107225" w14:textId="77777777" w:rsidR="000402DD" w:rsidRPr="005A0A15" w:rsidRDefault="00924D91">
      <w:pPr>
        <w:spacing w:line="340" w:lineRule="exact"/>
        <w:ind w:left="1749" w:hanging="768"/>
        <w:rPr>
          <w:rFonts w:ascii="標楷體" w:hAnsi="標楷體" w:cs="標楷體"/>
          <w:spacing w:val="0"/>
          <w:sz w:val="25"/>
          <w:szCs w:val="25"/>
        </w:rPr>
      </w:pPr>
      <w:r w:rsidRPr="00A92D48">
        <w:rPr>
          <w:rFonts w:ascii="標楷體" w:hAnsi="標楷體" w:cs="標楷體"/>
          <w:spacing w:val="0"/>
          <w:sz w:val="25"/>
          <w:szCs w:val="25"/>
        </w:rPr>
        <w:t>□(四)允許外國廠商以</w:t>
      </w:r>
      <w:r w:rsidRPr="005A0A15">
        <w:rPr>
          <w:rFonts w:ascii="標楷體" w:hAnsi="標楷體" w:cs="標楷體"/>
          <w:spacing w:val="0"/>
          <w:sz w:val="25"/>
          <w:szCs w:val="25"/>
        </w:rPr>
        <w:t>等值外幣繳納。（允許外國廠商以等值外幣繳納者，應訂明外幣種類、繳納方式及折算匯率）</w:t>
      </w:r>
    </w:p>
    <w:p w14:paraId="3FF79849" w14:textId="2525A06D" w:rsidR="000402DD" w:rsidRPr="005A0A15" w:rsidRDefault="00200764">
      <w:pPr>
        <w:pStyle w:val="ae"/>
        <w:numPr>
          <w:ilvl w:val="0"/>
          <w:numId w:val="11"/>
        </w:numPr>
        <w:spacing w:line="340" w:lineRule="exact"/>
        <w:ind w:left="994" w:hanging="994"/>
        <w:rPr>
          <w:rFonts w:ascii="標楷體" w:hAnsi="標楷體"/>
        </w:rPr>
      </w:pPr>
      <w:r w:rsidRPr="005A0A15">
        <w:rPr>
          <w:rFonts w:ascii="標楷體" w:hAnsi="標楷體" w:hint="eastAsia"/>
          <w:bCs/>
          <w:spacing w:val="0"/>
          <w:szCs w:val="25"/>
        </w:rPr>
        <w:t>為押標金保證金暨其他擔保作業辦法第</w:t>
      </w:r>
      <w:r w:rsidRPr="005A0A15">
        <w:rPr>
          <w:rFonts w:ascii="標楷體" w:hAnsi="標楷體"/>
          <w:bCs/>
          <w:spacing w:val="0"/>
          <w:szCs w:val="25"/>
        </w:rPr>
        <w:t>33</w:t>
      </w:r>
      <w:r w:rsidRPr="005A0A15">
        <w:rPr>
          <w:rFonts w:ascii="標楷體" w:hAnsi="標楷體" w:hint="eastAsia"/>
          <w:bCs/>
          <w:spacing w:val="0"/>
          <w:szCs w:val="25"/>
        </w:rPr>
        <w:t>條之</w:t>
      </w:r>
      <w:r w:rsidRPr="005A0A15">
        <w:rPr>
          <w:rFonts w:ascii="標楷體" w:hAnsi="標楷體"/>
          <w:bCs/>
          <w:spacing w:val="0"/>
          <w:szCs w:val="25"/>
        </w:rPr>
        <w:t>5</w:t>
      </w:r>
      <w:r w:rsidRPr="005A0A15">
        <w:rPr>
          <w:rFonts w:ascii="標楷體" w:hAnsi="標楷體" w:hint="eastAsia"/>
          <w:bCs/>
          <w:spacing w:val="0"/>
          <w:szCs w:val="25"/>
        </w:rPr>
        <w:t>第</w:t>
      </w:r>
      <w:r w:rsidRPr="005A0A15">
        <w:rPr>
          <w:rFonts w:ascii="標楷體" w:hAnsi="標楷體"/>
          <w:bCs/>
          <w:spacing w:val="0"/>
          <w:szCs w:val="25"/>
        </w:rPr>
        <w:t>2</w:t>
      </w:r>
      <w:r w:rsidRPr="005A0A15">
        <w:rPr>
          <w:rFonts w:ascii="標楷體" w:hAnsi="標楷體" w:hint="eastAsia"/>
          <w:bCs/>
          <w:spacing w:val="0"/>
          <w:szCs w:val="25"/>
        </w:rPr>
        <w:t>項所稱優良廠商者</w:t>
      </w:r>
      <w:r w:rsidRPr="005A0A15">
        <w:rPr>
          <w:rFonts w:ascii="標楷體" w:hAnsi="標楷體"/>
          <w:bCs/>
          <w:spacing w:val="0"/>
          <w:szCs w:val="25"/>
        </w:rPr>
        <w:t>(</w:t>
      </w:r>
      <w:r w:rsidRPr="005A0A15">
        <w:rPr>
          <w:rFonts w:ascii="標楷體" w:hAnsi="標楷體" w:hint="eastAsia"/>
          <w:bCs/>
          <w:spacing w:val="0"/>
          <w:szCs w:val="25"/>
        </w:rPr>
        <w:t>公開於政府電子採購網</w:t>
      </w:r>
      <w:hyperlink r:id="rId7" w:history="1">
        <w:r w:rsidRPr="005A0A15">
          <w:rPr>
            <w:rStyle w:val="af3"/>
            <w:rFonts w:ascii="標楷體" w:hAnsi="標楷體"/>
            <w:bCs/>
            <w:color w:val="auto"/>
            <w:spacing w:val="0"/>
            <w:szCs w:val="25"/>
          </w:rPr>
          <w:t>https://web.pcc.gov.tw/</w:t>
        </w:r>
        <w:r w:rsidRPr="005A0A15">
          <w:rPr>
            <w:rStyle w:val="af3"/>
            <w:rFonts w:ascii="標楷體" w:hAnsi="標楷體" w:hint="eastAsia"/>
            <w:bCs/>
            <w:color w:val="auto"/>
            <w:spacing w:val="0"/>
            <w:szCs w:val="25"/>
          </w:rPr>
          <w:t>查詢</w:t>
        </w:r>
        <w:bookmarkStart w:id="12" w:name="_Hlk194385734"/>
        <w:r w:rsidRPr="005A0A15">
          <w:rPr>
            <w:rStyle w:val="af3"/>
            <w:rFonts w:ascii="標楷體" w:hAnsi="標楷體" w:hint="eastAsia"/>
            <w:bCs/>
            <w:color w:val="auto"/>
            <w:spacing w:val="0"/>
            <w:szCs w:val="25"/>
          </w:rPr>
          <w:t>服務/廠商相關</w:t>
        </w:r>
        <w:bookmarkEnd w:id="12"/>
        <w:r w:rsidRPr="005A0A15">
          <w:rPr>
            <w:rStyle w:val="af3"/>
            <w:rFonts w:ascii="標楷體" w:hAnsi="標楷體"/>
            <w:bCs/>
            <w:color w:val="auto"/>
            <w:spacing w:val="0"/>
            <w:szCs w:val="25"/>
          </w:rPr>
          <w:t>/</w:t>
        </w:r>
        <w:r w:rsidRPr="005A0A15">
          <w:rPr>
            <w:rStyle w:val="af3"/>
            <w:rFonts w:ascii="標楷體" w:hAnsi="標楷體" w:hint="eastAsia"/>
            <w:bCs/>
            <w:color w:val="auto"/>
            <w:spacing w:val="0"/>
            <w:szCs w:val="25"/>
          </w:rPr>
          <w:t>優良廠商名單</w:t>
        </w:r>
        <w:r w:rsidRPr="005A0A15">
          <w:rPr>
            <w:rStyle w:val="af3"/>
            <w:rFonts w:ascii="標楷體" w:hAnsi="標楷體"/>
            <w:bCs/>
            <w:color w:val="auto"/>
            <w:spacing w:val="0"/>
            <w:szCs w:val="25"/>
          </w:rPr>
          <w:t>/</w:t>
        </w:r>
      </w:hyperlink>
      <w:r w:rsidRPr="005A0A15">
        <w:rPr>
          <w:rFonts w:ascii="標楷體" w:hAnsi="標楷體" w:hint="eastAsia"/>
          <w:bCs/>
          <w:spacing w:val="0"/>
          <w:szCs w:val="25"/>
        </w:rPr>
        <w:t>有效名單列表</w:t>
      </w:r>
      <w:r w:rsidRPr="005A0A15">
        <w:rPr>
          <w:rFonts w:ascii="標楷體" w:hAnsi="標楷體"/>
          <w:bCs/>
          <w:spacing w:val="0"/>
          <w:szCs w:val="25"/>
        </w:rPr>
        <w:t>)</w:t>
      </w:r>
      <w:r w:rsidRPr="005A0A15">
        <w:rPr>
          <w:rFonts w:ascii="標楷體" w:hAnsi="標楷體" w:hint="eastAsia"/>
          <w:bCs/>
          <w:spacing w:val="0"/>
          <w:szCs w:val="25"/>
        </w:rPr>
        <w:t>，押標金予以減收金額(</w:t>
      </w:r>
      <w:proofErr w:type="gramStart"/>
      <w:r w:rsidRPr="005A0A15">
        <w:rPr>
          <w:rFonts w:ascii="標楷體" w:hAnsi="標楷體" w:hint="eastAsia"/>
          <w:bCs/>
          <w:spacing w:val="0"/>
          <w:szCs w:val="25"/>
        </w:rPr>
        <w:t>無者免</w:t>
      </w:r>
      <w:proofErr w:type="gramEnd"/>
      <w:r w:rsidRPr="005A0A15">
        <w:rPr>
          <w:rFonts w:ascii="標楷體" w:hAnsi="標楷體" w:hint="eastAsia"/>
          <w:bCs/>
          <w:spacing w:val="0"/>
          <w:szCs w:val="25"/>
        </w:rPr>
        <w:t>) ：</w:t>
      </w:r>
    </w:p>
    <w:p w14:paraId="1899EDC2" w14:textId="77777777" w:rsidR="000402DD" w:rsidRPr="005A0A15" w:rsidRDefault="00924D91">
      <w:pPr>
        <w:pStyle w:val="ae"/>
        <w:spacing w:line="340" w:lineRule="exact"/>
        <w:ind w:left="993" w:firstLine="70"/>
        <w:rPr>
          <w:rFonts w:ascii="標楷體" w:hAnsi="標楷體"/>
        </w:rPr>
      </w:pPr>
      <w:r w:rsidRPr="005A0A15">
        <w:rPr>
          <w:rFonts w:ascii="標楷體" w:hAnsi="標楷體" w:cs="標楷體"/>
          <w:spacing w:val="0"/>
          <w:szCs w:val="25"/>
        </w:rPr>
        <w:t>□行政院公共工程委員會公共工程金質獎之得獎廠商，</w:t>
      </w:r>
      <w:proofErr w:type="gramStart"/>
      <w:r w:rsidRPr="005A0A15">
        <w:rPr>
          <w:rFonts w:ascii="標楷體" w:hAnsi="標楷體" w:cs="標楷體"/>
          <w:spacing w:val="0"/>
          <w:szCs w:val="25"/>
        </w:rPr>
        <w:t>減收原應</w:t>
      </w:r>
      <w:proofErr w:type="gramEnd"/>
      <w:r w:rsidRPr="005A0A15">
        <w:rPr>
          <w:rFonts w:ascii="標楷體" w:hAnsi="標楷體" w:cs="標楷體"/>
          <w:spacing w:val="0"/>
          <w:szCs w:val="25"/>
        </w:rPr>
        <w:t>繳額度之50%。</w:t>
      </w:r>
    </w:p>
    <w:p w14:paraId="7F06AED6" w14:textId="77777777" w:rsidR="00200764" w:rsidRPr="005A0A15" w:rsidRDefault="00200764" w:rsidP="00200764">
      <w:pPr>
        <w:pStyle w:val="ae"/>
        <w:spacing w:line="340" w:lineRule="exact"/>
        <w:ind w:left="1008" w:firstLineChars="22" w:firstLine="55"/>
        <w:rPr>
          <w:rFonts w:ascii="標楷體" w:hAnsi="標楷體"/>
          <w:spacing w:val="0"/>
          <w:szCs w:val="25"/>
        </w:rPr>
      </w:pPr>
      <w:r w:rsidRPr="005A0A15">
        <w:rPr>
          <w:rFonts w:ascii="標楷體" w:hAnsi="標楷體" w:hint="eastAsia"/>
          <w:spacing w:val="0"/>
          <w:szCs w:val="25"/>
        </w:rPr>
        <w:t>□其他獎項(例如「推動職業安全衛生優良工程金安獎」、「民間參與公共建設</w:t>
      </w:r>
    </w:p>
    <w:p w14:paraId="25B9F875" w14:textId="77777777" w:rsidR="00200764" w:rsidRPr="005A0A15" w:rsidRDefault="00200764" w:rsidP="00200764">
      <w:pPr>
        <w:pStyle w:val="ae"/>
        <w:spacing w:line="340" w:lineRule="exact"/>
        <w:ind w:left="1008" w:firstLineChars="22" w:firstLine="55"/>
        <w:rPr>
          <w:rFonts w:ascii="標楷體" w:hAnsi="標楷體"/>
          <w:spacing w:val="0"/>
          <w:szCs w:val="25"/>
        </w:rPr>
      </w:pPr>
      <w:r w:rsidRPr="005A0A15">
        <w:rPr>
          <w:rFonts w:ascii="標楷體" w:hAnsi="標楷體" w:hint="eastAsia"/>
          <w:spacing w:val="0"/>
          <w:szCs w:val="25"/>
        </w:rPr>
        <w:t xml:space="preserve">  金</w:t>
      </w:r>
      <w:proofErr w:type="gramStart"/>
      <w:r w:rsidRPr="005A0A15">
        <w:rPr>
          <w:rFonts w:ascii="標楷體" w:hAnsi="標楷體" w:hint="eastAsia"/>
          <w:spacing w:val="0"/>
          <w:szCs w:val="25"/>
        </w:rPr>
        <w:t>擘</w:t>
      </w:r>
      <w:proofErr w:type="gramEnd"/>
      <w:r w:rsidRPr="005A0A15">
        <w:rPr>
          <w:rFonts w:ascii="標楷體" w:hAnsi="標楷體" w:hint="eastAsia"/>
          <w:spacing w:val="0"/>
          <w:szCs w:val="25"/>
        </w:rPr>
        <w:t>獎」、「交通部</w:t>
      </w:r>
      <w:proofErr w:type="gramStart"/>
      <w:r w:rsidRPr="005A0A15">
        <w:rPr>
          <w:rFonts w:ascii="標楷體" w:hAnsi="標楷體" w:hint="eastAsia"/>
          <w:spacing w:val="0"/>
          <w:szCs w:val="25"/>
        </w:rPr>
        <w:t>金路獎</w:t>
      </w:r>
      <w:proofErr w:type="gramEnd"/>
      <w:r w:rsidRPr="005A0A15">
        <w:rPr>
          <w:rFonts w:ascii="標楷體" w:hAnsi="標楷體" w:hint="eastAsia"/>
          <w:spacing w:val="0"/>
          <w:szCs w:val="25"/>
        </w:rPr>
        <w:t>」、「經濟部公共工程優質獎」等，敘明獎項名稱</w:t>
      </w:r>
    </w:p>
    <w:p w14:paraId="737E932C" w14:textId="5E40ED93" w:rsidR="000402DD" w:rsidRPr="00437060" w:rsidRDefault="00200764" w:rsidP="00200764">
      <w:pPr>
        <w:pStyle w:val="ae"/>
        <w:spacing w:line="340" w:lineRule="exact"/>
        <w:ind w:left="1008" w:firstLineChars="22" w:firstLine="55"/>
        <w:rPr>
          <w:rFonts w:ascii="標楷體" w:hAnsi="標楷體"/>
          <w:spacing w:val="0"/>
          <w:szCs w:val="25"/>
        </w:rPr>
      </w:pPr>
      <w:r w:rsidRPr="005A0A15">
        <w:rPr>
          <w:rFonts w:ascii="標楷體" w:hAnsi="標楷體" w:hint="eastAsia"/>
          <w:spacing w:val="0"/>
          <w:szCs w:val="25"/>
        </w:rPr>
        <w:t xml:space="preserve">  及減收額度，</w:t>
      </w:r>
      <w:r w:rsidRPr="00437060">
        <w:rPr>
          <w:rFonts w:ascii="標楷體" w:hAnsi="標楷體" w:hint="eastAsia"/>
          <w:spacing w:val="0"/>
          <w:szCs w:val="25"/>
        </w:rPr>
        <w:t>其減收總額度</w:t>
      </w:r>
      <w:proofErr w:type="gramStart"/>
      <w:r w:rsidRPr="00437060">
        <w:rPr>
          <w:rFonts w:ascii="標楷體" w:hAnsi="標楷體" w:hint="eastAsia"/>
          <w:spacing w:val="0"/>
          <w:szCs w:val="25"/>
        </w:rPr>
        <w:t>不</w:t>
      </w:r>
      <w:proofErr w:type="gramEnd"/>
      <w:r w:rsidRPr="00437060">
        <w:rPr>
          <w:rFonts w:ascii="標楷體" w:hAnsi="標楷體" w:hint="eastAsia"/>
          <w:spacing w:val="0"/>
          <w:szCs w:val="25"/>
        </w:rPr>
        <w:t>逾原定應繳總額之50%)：</w:t>
      </w:r>
    </w:p>
    <w:p w14:paraId="6942D55D" w14:textId="4283E7F2" w:rsidR="00200764" w:rsidRPr="00437060" w:rsidRDefault="00200764" w:rsidP="00200764">
      <w:pPr>
        <w:pStyle w:val="ae"/>
        <w:spacing w:line="340" w:lineRule="exact"/>
        <w:ind w:left="1008" w:firstLineChars="22" w:firstLine="55"/>
        <w:rPr>
          <w:rFonts w:ascii="標楷體" w:hAnsi="標楷體"/>
        </w:rPr>
      </w:pPr>
      <w:r w:rsidRPr="00437060">
        <w:rPr>
          <w:rFonts w:ascii="標楷體" w:hAnsi="標楷體" w:hint="eastAsia"/>
          <w:bCs/>
          <w:spacing w:val="0"/>
          <w:szCs w:val="25"/>
        </w:rPr>
        <w:t>為押標金保證金暨其他擔保作業辦法第33條之6所稱全球化廠商者，押標金予以減收之金額(</w:t>
      </w:r>
      <w:proofErr w:type="gramStart"/>
      <w:r w:rsidRPr="00437060">
        <w:rPr>
          <w:rFonts w:ascii="標楷體" w:hAnsi="標楷體" w:hint="eastAsia"/>
          <w:bCs/>
          <w:spacing w:val="0"/>
          <w:szCs w:val="25"/>
        </w:rPr>
        <w:t>無者免</w:t>
      </w:r>
      <w:proofErr w:type="gramEnd"/>
      <w:r w:rsidRPr="00437060">
        <w:rPr>
          <w:rFonts w:ascii="標楷體" w:hAnsi="標楷體" w:hint="eastAsia"/>
          <w:bCs/>
          <w:spacing w:val="0"/>
          <w:szCs w:val="25"/>
        </w:rPr>
        <w:t>)：</w:t>
      </w:r>
    </w:p>
    <w:p w14:paraId="59E0FFA3" w14:textId="49B5E78D" w:rsidR="000402DD" w:rsidRPr="00437060" w:rsidRDefault="007D1DEA">
      <w:pPr>
        <w:pStyle w:val="ae"/>
        <w:numPr>
          <w:ilvl w:val="0"/>
          <w:numId w:val="11"/>
        </w:numPr>
        <w:spacing w:line="340" w:lineRule="exact"/>
        <w:ind w:left="1022" w:hanging="1022"/>
        <w:rPr>
          <w:rFonts w:ascii="標楷體" w:hAnsi="標楷體" w:cs="標楷體"/>
          <w:bCs/>
          <w:spacing w:val="0"/>
          <w:szCs w:val="25"/>
        </w:rPr>
      </w:pPr>
      <w:proofErr w:type="gramStart"/>
      <w:r w:rsidRPr="00437060">
        <w:rPr>
          <w:rFonts w:ascii="標楷體" w:hAnsi="標楷體" w:hint="eastAsia"/>
          <w:spacing w:val="0"/>
          <w:szCs w:val="25"/>
        </w:rPr>
        <w:t>押</w:t>
      </w:r>
      <w:proofErr w:type="gramEnd"/>
      <w:r w:rsidRPr="00437060">
        <w:rPr>
          <w:rFonts w:ascii="標楷體" w:hAnsi="標楷體" w:hint="eastAsia"/>
          <w:spacing w:val="0"/>
          <w:szCs w:val="25"/>
        </w:rPr>
        <w:t>標金</w:t>
      </w:r>
      <w:r w:rsidRPr="00437060">
        <w:rPr>
          <w:rFonts w:ascii="標楷體" w:hAnsi="標楷體" w:hint="eastAsia"/>
          <w:bCs/>
          <w:spacing w:val="0"/>
          <w:szCs w:val="25"/>
        </w:rPr>
        <w:t>有效期(</w:t>
      </w:r>
      <w:proofErr w:type="gramStart"/>
      <w:r w:rsidRPr="00437060">
        <w:rPr>
          <w:rFonts w:ascii="標楷體" w:hAnsi="標楷體" w:hint="eastAsia"/>
          <w:bCs/>
          <w:spacing w:val="0"/>
          <w:szCs w:val="25"/>
        </w:rPr>
        <w:t>無押標金者免填</w:t>
      </w:r>
      <w:proofErr w:type="gramEnd"/>
      <w:r w:rsidRPr="00437060">
        <w:rPr>
          <w:rFonts w:ascii="標楷體" w:hAnsi="標楷體" w:hint="eastAsia"/>
          <w:bCs/>
          <w:spacing w:val="0"/>
          <w:szCs w:val="25"/>
        </w:rPr>
        <w:t>)：</w:t>
      </w:r>
      <w:r w:rsidR="00C30827" w:rsidRPr="00437060">
        <w:rPr>
          <w:rFonts w:ascii="標楷體" w:hAnsi="標楷體" w:cs="標楷體"/>
          <w:bCs/>
          <w:spacing w:val="0"/>
          <w:szCs w:val="25"/>
        </w:rPr>
        <w:t xml:space="preserve"> </w:t>
      </w:r>
    </w:p>
    <w:p w14:paraId="6DFEDB1F" w14:textId="1670AF1F" w:rsidR="007D1DEA" w:rsidRPr="00437060" w:rsidRDefault="007D1DEA" w:rsidP="007D1DEA">
      <w:pPr>
        <w:pStyle w:val="ae"/>
        <w:spacing w:line="340" w:lineRule="exact"/>
        <w:ind w:left="1022" w:firstLine="0"/>
        <w:rPr>
          <w:rFonts w:ascii="標楷體" w:hAnsi="標楷體" w:cs="標楷體"/>
          <w:bCs/>
          <w:spacing w:val="0"/>
          <w:szCs w:val="25"/>
        </w:rPr>
      </w:pPr>
      <w:r w:rsidRPr="00437060">
        <w:rPr>
          <w:rFonts w:ascii="標楷體" w:hAnsi="標楷體" w:hint="eastAsia"/>
          <w:bCs/>
          <w:spacing w:val="0"/>
          <w:szCs w:val="25"/>
        </w:rPr>
        <w:t>廠商以銀行開發或</w:t>
      </w:r>
      <w:proofErr w:type="gramStart"/>
      <w:r w:rsidRPr="00437060">
        <w:rPr>
          <w:rFonts w:ascii="標楷體" w:hAnsi="標楷體" w:hint="eastAsia"/>
          <w:bCs/>
          <w:spacing w:val="0"/>
          <w:szCs w:val="25"/>
        </w:rPr>
        <w:t>保兌之</w:t>
      </w:r>
      <w:proofErr w:type="gramEnd"/>
      <w:r w:rsidRPr="00437060">
        <w:rPr>
          <w:rFonts w:ascii="標楷體" w:hAnsi="標楷體" w:hint="eastAsia"/>
          <w:bCs/>
          <w:spacing w:val="0"/>
          <w:szCs w:val="25"/>
        </w:rPr>
        <w:t>不可撤銷擔保信用狀、銀行之書面連帶保證或保險公司之保證保險單繳納</w:t>
      </w:r>
      <w:proofErr w:type="gramStart"/>
      <w:r w:rsidRPr="00437060">
        <w:rPr>
          <w:rFonts w:ascii="標楷體" w:hAnsi="標楷體" w:hint="eastAsia"/>
          <w:bCs/>
          <w:spacing w:val="0"/>
          <w:szCs w:val="25"/>
        </w:rPr>
        <w:t>押</w:t>
      </w:r>
      <w:proofErr w:type="gramEnd"/>
      <w:r w:rsidRPr="00437060">
        <w:rPr>
          <w:rFonts w:ascii="標楷體" w:hAnsi="標楷體" w:hint="eastAsia"/>
          <w:bCs/>
          <w:spacing w:val="0"/>
          <w:szCs w:val="25"/>
        </w:rPr>
        <w:t>標金者，除招標文件另有規定外，其有效期應較招標文件規定報價有效期長30日。上開有效期，</w:t>
      </w:r>
      <w:r w:rsidRPr="00437060">
        <w:rPr>
          <w:rFonts w:ascii="標楷體" w:hAnsi="標楷體" w:hint="eastAsia"/>
          <w:spacing w:val="0"/>
          <w:szCs w:val="25"/>
        </w:rPr>
        <w:t>本公司</w:t>
      </w:r>
      <w:proofErr w:type="gramStart"/>
      <w:r w:rsidRPr="00437060">
        <w:rPr>
          <w:rFonts w:ascii="標楷體" w:hAnsi="標楷體" w:hint="eastAsia"/>
          <w:bCs/>
          <w:spacing w:val="0"/>
          <w:szCs w:val="25"/>
        </w:rPr>
        <w:t>洽</w:t>
      </w:r>
      <w:proofErr w:type="gramEnd"/>
      <w:r w:rsidRPr="00437060">
        <w:rPr>
          <w:rFonts w:ascii="標楷體" w:hAnsi="標楷體" w:hint="eastAsia"/>
          <w:bCs/>
          <w:spacing w:val="0"/>
          <w:szCs w:val="25"/>
        </w:rPr>
        <w:t>廠商延長投標文件有效期者，其押標金之有效期應隨辦理延長。</w:t>
      </w:r>
    </w:p>
    <w:p w14:paraId="27BBE569" w14:textId="43508B1E" w:rsidR="000402DD" w:rsidRPr="00437060" w:rsidRDefault="00924D91">
      <w:pPr>
        <w:pStyle w:val="ae"/>
        <w:numPr>
          <w:ilvl w:val="0"/>
          <w:numId w:val="11"/>
        </w:numPr>
        <w:spacing w:line="340" w:lineRule="exact"/>
        <w:ind w:left="742" w:hanging="742"/>
        <w:rPr>
          <w:rFonts w:ascii="標楷體" w:hAnsi="標楷體"/>
        </w:rPr>
      </w:pPr>
      <w:proofErr w:type="gramStart"/>
      <w:r w:rsidRPr="00437060">
        <w:rPr>
          <w:rFonts w:ascii="標楷體" w:hAnsi="標楷體" w:cs="標楷體"/>
          <w:bCs/>
          <w:spacing w:val="0"/>
          <w:szCs w:val="25"/>
        </w:rPr>
        <w:t>押</w:t>
      </w:r>
      <w:proofErr w:type="gramEnd"/>
      <w:r w:rsidRPr="00437060">
        <w:rPr>
          <w:rFonts w:ascii="標楷體" w:hAnsi="標楷體" w:cs="標楷體"/>
          <w:bCs/>
          <w:spacing w:val="0"/>
          <w:szCs w:val="25"/>
        </w:rPr>
        <w:t>標金繳納期限：(</w:t>
      </w:r>
      <w:proofErr w:type="gramStart"/>
      <w:r w:rsidRPr="00437060">
        <w:rPr>
          <w:rFonts w:ascii="標楷體" w:hAnsi="標楷體" w:cs="標楷體"/>
          <w:bCs/>
          <w:spacing w:val="0"/>
          <w:szCs w:val="25"/>
        </w:rPr>
        <w:t>無押標金</w:t>
      </w:r>
      <w:proofErr w:type="gramEnd"/>
      <w:r w:rsidRPr="00437060">
        <w:rPr>
          <w:rFonts w:ascii="標楷體" w:hAnsi="標楷體" w:cs="標楷體"/>
          <w:bCs/>
          <w:spacing w:val="0"/>
          <w:szCs w:val="25"/>
        </w:rPr>
        <w:t>者不適用)。</w:t>
      </w:r>
    </w:p>
    <w:p w14:paraId="6E5CB4C6" w14:textId="03F5D56B" w:rsidR="000402DD" w:rsidRPr="00437060" w:rsidRDefault="00924D91">
      <w:pPr>
        <w:pStyle w:val="ae"/>
        <w:numPr>
          <w:ilvl w:val="0"/>
          <w:numId w:val="11"/>
        </w:numPr>
        <w:spacing w:line="340" w:lineRule="exact"/>
        <w:ind w:left="993" w:hanging="993"/>
        <w:rPr>
          <w:rFonts w:ascii="標楷體" w:hAnsi="標楷體" w:cs="標楷體"/>
          <w:bCs/>
          <w:spacing w:val="0"/>
          <w:szCs w:val="25"/>
        </w:rPr>
      </w:pPr>
      <w:r w:rsidRPr="00437060">
        <w:rPr>
          <w:rFonts w:ascii="標楷體" w:hAnsi="標楷體" w:cs="標楷體"/>
          <w:spacing w:val="0"/>
          <w:szCs w:val="25"/>
        </w:rPr>
        <w:t>以現金繳納</w:t>
      </w:r>
      <w:proofErr w:type="gramStart"/>
      <w:r w:rsidRPr="00437060">
        <w:rPr>
          <w:rFonts w:ascii="標楷體" w:hAnsi="標楷體" w:cs="標楷體"/>
          <w:spacing w:val="0"/>
          <w:szCs w:val="25"/>
        </w:rPr>
        <w:t>押</w:t>
      </w:r>
      <w:proofErr w:type="gramEnd"/>
      <w:r w:rsidRPr="00437060">
        <w:rPr>
          <w:rFonts w:ascii="標楷體" w:hAnsi="標楷體" w:cs="標楷體"/>
          <w:spacing w:val="0"/>
          <w:szCs w:val="25"/>
        </w:rPr>
        <w:t>標金之規定（</w:t>
      </w:r>
      <w:r w:rsidRPr="00437060">
        <w:rPr>
          <w:rFonts w:ascii="標楷體" w:hAnsi="標楷體" w:cs="標楷體"/>
          <w:bCs/>
          <w:spacing w:val="0"/>
          <w:szCs w:val="25"/>
        </w:rPr>
        <w:t>無者免</w:t>
      </w:r>
      <w:r w:rsidRPr="00437060">
        <w:rPr>
          <w:rFonts w:ascii="標楷體" w:hAnsi="標楷體" w:cs="標楷體"/>
          <w:spacing w:val="0"/>
          <w:szCs w:val="25"/>
        </w:rPr>
        <w:t>）：</w:t>
      </w:r>
    </w:p>
    <w:p w14:paraId="30C25161" w14:textId="7DBF7B7B" w:rsidR="000402DD" w:rsidRPr="00437060" w:rsidRDefault="00924D91" w:rsidP="00AC0BDC">
      <w:pPr>
        <w:pStyle w:val="7"/>
        <w:ind w:leftChars="332" w:left="1496" w:hangingChars="200" w:hanging="500"/>
        <w:jc w:val="both"/>
        <w:rPr>
          <w:rFonts w:ascii="標楷體" w:eastAsia="標楷體" w:hAnsi="標楷體" w:cs="標楷體"/>
          <w:bCs/>
          <w:spacing w:val="0"/>
          <w:sz w:val="25"/>
          <w:szCs w:val="25"/>
        </w:rPr>
      </w:pPr>
      <w:r w:rsidRPr="00437060">
        <w:rPr>
          <w:rFonts w:ascii="標楷體" w:eastAsia="標楷體" w:hAnsi="標楷體" w:cs="標楷體"/>
          <w:bCs/>
          <w:spacing w:val="0"/>
          <w:sz w:val="25"/>
          <w:szCs w:val="25"/>
        </w:rPr>
        <w:t>(</w:t>
      </w:r>
      <w:proofErr w:type="gramStart"/>
      <w:r w:rsidRPr="00437060">
        <w:rPr>
          <w:rFonts w:ascii="標楷體" w:eastAsia="標楷體" w:hAnsi="標楷體" w:cs="標楷體"/>
          <w:bCs/>
          <w:spacing w:val="0"/>
          <w:sz w:val="25"/>
          <w:szCs w:val="25"/>
        </w:rPr>
        <w:t>一</w:t>
      </w:r>
      <w:proofErr w:type="gramEnd"/>
      <w:r w:rsidRPr="00437060">
        <w:rPr>
          <w:rFonts w:ascii="標楷體" w:eastAsia="標楷體" w:hAnsi="標楷體" w:cs="標楷體"/>
          <w:bCs/>
          <w:spacing w:val="0"/>
          <w:sz w:val="25"/>
          <w:szCs w:val="25"/>
        </w:rPr>
        <w:t>)</w:t>
      </w:r>
      <w:r w:rsidR="00AC0BDC" w:rsidRPr="00437060">
        <w:rPr>
          <w:rFonts w:ascii="標楷體" w:eastAsia="標楷體" w:hAnsi="標楷體" w:hint="eastAsia"/>
          <w:bCs/>
          <w:spacing w:val="0"/>
          <w:sz w:val="25"/>
          <w:szCs w:val="25"/>
        </w:rPr>
        <w:t>政府電子採購</w:t>
      </w:r>
      <w:proofErr w:type="gramStart"/>
      <w:r w:rsidR="00AC0BDC" w:rsidRPr="00437060">
        <w:rPr>
          <w:rFonts w:ascii="標楷體" w:eastAsia="標楷體" w:hAnsi="標楷體" w:hint="eastAsia"/>
          <w:bCs/>
          <w:spacing w:val="0"/>
          <w:sz w:val="25"/>
          <w:szCs w:val="25"/>
        </w:rPr>
        <w:t>網線上繳納</w:t>
      </w:r>
      <w:proofErr w:type="gramEnd"/>
      <w:r w:rsidR="00AC0BDC" w:rsidRPr="00437060">
        <w:rPr>
          <w:rFonts w:ascii="標楷體" w:eastAsia="標楷體" w:hAnsi="標楷體" w:hint="eastAsia"/>
          <w:bCs/>
          <w:spacing w:val="0"/>
          <w:sz w:val="25"/>
          <w:szCs w:val="25"/>
        </w:rPr>
        <w:t>。</w:t>
      </w:r>
      <w:bookmarkStart w:id="13" w:name="_Hlk156554956"/>
      <w:r w:rsidR="00AC0BDC" w:rsidRPr="00437060">
        <w:rPr>
          <w:rFonts w:ascii="標楷體" w:eastAsia="標楷體" w:hAnsi="標楷體" w:hint="eastAsia"/>
          <w:bCs/>
          <w:spacing w:val="0"/>
          <w:sz w:val="25"/>
          <w:szCs w:val="25"/>
        </w:rPr>
        <w:t>(</w:t>
      </w:r>
      <w:proofErr w:type="gramStart"/>
      <w:r w:rsidR="00AC0BDC" w:rsidRPr="00437060">
        <w:rPr>
          <w:rFonts w:ascii="標楷體" w:eastAsia="標楷體" w:hAnsi="標楷體" w:hint="eastAsia"/>
          <w:bCs/>
          <w:spacing w:val="0"/>
          <w:sz w:val="25"/>
          <w:szCs w:val="25"/>
        </w:rPr>
        <w:t>如押標金</w:t>
      </w:r>
      <w:proofErr w:type="gramEnd"/>
      <w:r w:rsidR="00AC0BDC" w:rsidRPr="00437060">
        <w:rPr>
          <w:rFonts w:ascii="標楷體" w:eastAsia="標楷體" w:hAnsi="標楷體" w:hint="eastAsia"/>
          <w:bCs/>
          <w:spacing w:val="0"/>
          <w:sz w:val="25"/>
          <w:szCs w:val="25"/>
        </w:rPr>
        <w:t>金額逾200萬元時，</w:t>
      </w:r>
      <w:proofErr w:type="gramStart"/>
      <w:r w:rsidR="00AC0BDC" w:rsidRPr="00437060">
        <w:rPr>
          <w:rFonts w:ascii="標楷體" w:eastAsia="標楷體" w:hAnsi="標楷體" w:hint="eastAsia"/>
          <w:bCs/>
          <w:spacing w:val="0"/>
          <w:sz w:val="25"/>
          <w:szCs w:val="25"/>
        </w:rPr>
        <w:t>請擇定</w:t>
      </w:r>
      <w:proofErr w:type="gramEnd"/>
      <w:r w:rsidR="00AC0BDC" w:rsidRPr="00437060">
        <w:rPr>
          <w:rFonts w:ascii="標楷體" w:eastAsia="標楷體" w:hAnsi="標楷體" w:hint="eastAsia"/>
          <w:bCs/>
          <w:spacing w:val="0"/>
          <w:sz w:val="25"/>
          <w:szCs w:val="25"/>
        </w:rPr>
        <w:t>其他方式繳納，</w:t>
      </w:r>
      <w:bookmarkEnd w:id="13"/>
      <w:r w:rsidR="00AC0BDC" w:rsidRPr="00437060">
        <w:rPr>
          <w:rFonts w:ascii="標楷體" w:eastAsia="標楷體" w:hAnsi="標楷體" w:hint="eastAsia"/>
          <w:bCs/>
          <w:spacing w:val="0"/>
          <w:sz w:val="25"/>
          <w:szCs w:val="25"/>
        </w:rPr>
        <w:t>距截止投標期限不足</w:t>
      </w:r>
      <w:r w:rsidR="00AC0BDC" w:rsidRPr="00437060">
        <w:rPr>
          <w:rFonts w:ascii="標楷體" w:eastAsia="標楷體" w:hAnsi="標楷體"/>
          <w:bCs/>
          <w:spacing w:val="0"/>
          <w:sz w:val="25"/>
          <w:szCs w:val="25"/>
        </w:rPr>
        <w:t>5</w:t>
      </w:r>
      <w:r w:rsidR="00AC0BDC" w:rsidRPr="00437060">
        <w:rPr>
          <w:rFonts w:ascii="標楷體" w:eastAsia="標楷體" w:hAnsi="標楷體" w:hint="eastAsia"/>
          <w:bCs/>
          <w:spacing w:val="0"/>
          <w:sz w:val="25"/>
          <w:szCs w:val="25"/>
        </w:rPr>
        <w:t>分鐘時，將無法使用本方式繳納</w:t>
      </w:r>
      <w:proofErr w:type="gramStart"/>
      <w:r w:rsidR="00AC0BDC" w:rsidRPr="00437060">
        <w:rPr>
          <w:rFonts w:ascii="標楷體" w:eastAsia="標楷體" w:hAnsi="標楷體" w:hint="eastAsia"/>
          <w:bCs/>
          <w:spacing w:val="0"/>
          <w:sz w:val="25"/>
          <w:szCs w:val="25"/>
        </w:rPr>
        <w:t>押</w:t>
      </w:r>
      <w:proofErr w:type="gramEnd"/>
      <w:r w:rsidR="00AC0BDC" w:rsidRPr="00437060">
        <w:rPr>
          <w:rFonts w:ascii="標楷體" w:eastAsia="標楷體" w:hAnsi="標楷體" w:hint="eastAsia"/>
          <w:bCs/>
          <w:spacing w:val="0"/>
          <w:sz w:val="25"/>
          <w:szCs w:val="25"/>
        </w:rPr>
        <w:t>標金，請廠商提早作業</w:t>
      </w:r>
      <w:proofErr w:type="gramStart"/>
      <w:r w:rsidR="00AC0BDC" w:rsidRPr="00437060">
        <w:rPr>
          <w:rFonts w:ascii="標楷體" w:eastAsia="標楷體" w:hAnsi="標楷體" w:hint="eastAsia"/>
          <w:bCs/>
          <w:spacing w:val="0"/>
          <w:sz w:val="25"/>
          <w:szCs w:val="25"/>
        </w:rPr>
        <w:t>）</w:t>
      </w:r>
      <w:proofErr w:type="gramEnd"/>
      <w:r w:rsidR="00AC0BDC" w:rsidRPr="00437060">
        <w:rPr>
          <w:rFonts w:ascii="標楷體" w:eastAsia="標楷體" w:hAnsi="標楷體" w:hint="eastAsia"/>
          <w:bCs/>
          <w:spacing w:val="0"/>
          <w:sz w:val="25"/>
          <w:szCs w:val="25"/>
        </w:rPr>
        <w:t>。</w:t>
      </w:r>
    </w:p>
    <w:p w14:paraId="29B8BD32" w14:textId="77777777" w:rsidR="000402DD" w:rsidRPr="005A0A15" w:rsidRDefault="00924D91">
      <w:pPr>
        <w:pStyle w:val="ae"/>
        <w:spacing w:line="340" w:lineRule="exact"/>
        <w:ind w:left="1558" w:hanging="535"/>
        <w:jc w:val="left"/>
        <w:rPr>
          <w:rFonts w:ascii="標楷體" w:hAnsi="標楷體" w:cs="標楷體"/>
          <w:spacing w:val="0"/>
          <w:szCs w:val="25"/>
        </w:rPr>
      </w:pPr>
      <w:r w:rsidRPr="005A0A15">
        <w:rPr>
          <w:rFonts w:ascii="標楷體" w:hAnsi="標楷體" w:cs="標楷體"/>
          <w:bCs/>
          <w:spacing w:val="0"/>
          <w:szCs w:val="25"/>
        </w:rPr>
        <w:t>(二)未</w:t>
      </w:r>
      <w:proofErr w:type="gramStart"/>
      <w:r w:rsidRPr="005A0A15">
        <w:rPr>
          <w:rFonts w:ascii="標楷體" w:hAnsi="標楷體" w:cs="標楷體"/>
          <w:bCs/>
          <w:spacing w:val="0"/>
          <w:szCs w:val="25"/>
        </w:rPr>
        <w:t>採</w:t>
      </w:r>
      <w:proofErr w:type="gramEnd"/>
      <w:r w:rsidRPr="005A0A15">
        <w:rPr>
          <w:rFonts w:ascii="標楷體" w:hAnsi="標楷體" w:cs="標楷體"/>
          <w:bCs/>
          <w:spacing w:val="0"/>
          <w:szCs w:val="25"/>
        </w:rPr>
        <w:t>前</w:t>
      </w:r>
      <w:proofErr w:type="gramStart"/>
      <w:r w:rsidRPr="005A0A15">
        <w:rPr>
          <w:rFonts w:ascii="標楷體" w:hAnsi="標楷體" w:cs="標楷體"/>
          <w:bCs/>
          <w:spacing w:val="0"/>
          <w:szCs w:val="25"/>
        </w:rPr>
        <w:t>款線上</w:t>
      </w:r>
      <w:proofErr w:type="gramEnd"/>
      <w:r w:rsidRPr="005A0A15">
        <w:rPr>
          <w:rFonts w:ascii="標楷體" w:hAnsi="標楷體" w:cs="標楷體"/>
          <w:bCs/>
          <w:spacing w:val="0"/>
          <w:szCs w:val="25"/>
        </w:rPr>
        <w:t>繳納者，其繳納處所或金融機構帳號：</w:t>
      </w:r>
      <w:r w:rsidRPr="005A0A15">
        <w:rPr>
          <w:rFonts w:ascii="標楷體" w:hAnsi="標楷體" w:cs="標楷體"/>
          <w:spacing w:val="0"/>
          <w:szCs w:val="25"/>
        </w:rPr>
        <w:t xml:space="preserve"> </w:t>
      </w:r>
    </w:p>
    <w:p w14:paraId="2F3F0187" w14:textId="77777777" w:rsidR="000402DD" w:rsidRPr="005A0A15" w:rsidRDefault="00924D91">
      <w:pPr>
        <w:pStyle w:val="ae"/>
        <w:spacing w:line="340" w:lineRule="exact"/>
        <w:ind w:left="1553" w:hanging="278"/>
        <w:jc w:val="left"/>
        <w:outlineLvl w:val="1"/>
        <w:rPr>
          <w:rFonts w:ascii="標楷體" w:hAnsi="標楷體" w:cs="標楷體"/>
          <w:spacing w:val="0"/>
          <w:szCs w:val="25"/>
        </w:rPr>
      </w:pPr>
      <w:r w:rsidRPr="005A0A15">
        <w:rPr>
          <w:rFonts w:ascii="標楷體" w:hAnsi="標楷體" w:cs="標楷體"/>
          <w:spacing w:val="0"/>
          <w:szCs w:val="25"/>
        </w:rPr>
        <w:t>1.以現金繳納</w:t>
      </w:r>
      <w:proofErr w:type="gramStart"/>
      <w:r w:rsidRPr="005A0A15">
        <w:rPr>
          <w:rFonts w:ascii="標楷體" w:hAnsi="標楷體" w:cs="標楷體"/>
          <w:spacing w:val="0"/>
          <w:szCs w:val="25"/>
        </w:rPr>
        <w:t>者請繳至</w:t>
      </w:r>
      <w:proofErr w:type="gramEnd"/>
      <w:r w:rsidRPr="005A0A15">
        <w:rPr>
          <w:rFonts w:ascii="標楷體" w:hAnsi="標楷體" w:cs="標楷體"/>
          <w:spacing w:val="0"/>
          <w:szCs w:val="25"/>
        </w:rPr>
        <w:t>本公司愛國大樓出納科（912室），繳交時間為週一至週五上午8：30至12：00，下午01：30至05：00止。除現金外，廠商並得將其押標金附於投標文件內遞送。</w:t>
      </w:r>
    </w:p>
    <w:p w14:paraId="1F2A7422" w14:textId="77777777" w:rsidR="000402DD" w:rsidRPr="005A0A15" w:rsidRDefault="00924D91">
      <w:pPr>
        <w:pStyle w:val="ae"/>
        <w:spacing w:line="340" w:lineRule="exact"/>
        <w:ind w:left="1554" w:hanging="266"/>
        <w:rPr>
          <w:rFonts w:ascii="標楷體" w:hAnsi="標楷體" w:cs="標楷體"/>
          <w:bCs/>
          <w:spacing w:val="0"/>
          <w:szCs w:val="25"/>
        </w:rPr>
      </w:pPr>
      <w:r w:rsidRPr="005A0A15">
        <w:rPr>
          <w:rFonts w:ascii="標楷體" w:hAnsi="標楷體" w:cs="標楷體"/>
          <w:spacing w:val="0"/>
          <w:szCs w:val="25"/>
        </w:rPr>
        <w:t>2.以匯款繳納者，</w:t>
      </w:r>
      <w:r w:rsidRPr="005A0A15">
        <w:rPr>
          <w:rFonts w:ascii="標楷體" w:hAnsi="標楷體" w:cs="標楷體"/>
        </w:rPr>
        <w:t>兆豐國際商業銀行城中分行，戶名：中華郵政股份有限公司；帳號：017-09-10151-8號</w:t>
      </w:r>
      <w:r w:rsidRPr="005A0A15">
        <w:rPr>
          <w:rFonts w:ascii="標楷體" w:hAnsi="標楷體" w:cs="標楷體"/>
          <w:spacing w:val="0"/>
          <w:szCs w:val="25"/>
        </w:rPr>
        <w:t>。</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如需開標後即時退還者，建議以金融機構本票、支票、保付支票或郵政匯票繳納為佳)。</w:t>
      </w:r>
    </w:p>
    <w:p w14:paraId="3AB5F8E5" w14:textId="3E9DA6A9" w:rsidR="000402DD" w:rsidRPr="005A0A15" w:rsidRDefault="00924D91">
      <w:pPr>
        <w:pStyle w:val="ae"/>
        <w:numPr>
          <w:ilvl w:val="0"/>
          <w:numId w:val="11"/>
        </w:numPr>
        <w:spacing w:line="340" w:lineRule="exact"/>
        <w:ind w:left="1022" w:hanging="1022"/>
        <w:rPr>
          <w:rFonts w:ascii="標楷體" w:hAnsi="標楷體"/>
        </w:rPr>
      </w:pPr>
      <w:proofErr w:type="gramStart"/>
      <w:r w:rsidRPr="005A0A15">
        <w:rPr>
          <w:rFonts w:ascii="標楷體" w:hAnsi="標楷體" w:cs="標楷體"/>
          <w:bCs/>
          <w:spacing w:val="0"/>
          <w:szCs w:val="25"/>
        </w:rPr>
        <w:t>無押標金</w:t>
      </w:r>
      <w:proofErr w:type="gramEnd"/>
      <w:r w:rsidRPr="005A0A15">
        <w:rPr>
          <w:rFonts w:ascii="標楷體" w:hAnsi="標楷體" w:cs="標楷體"/>
          <w:bCs/>
          <w:spacing w:val="0"/>
          <w:szCs w:val="25"/>
        </w:rPr>
        <w:t>之理由為</w:t>
      </w:r>
      <w:r w:rsidR="00C30827">
        <w:rPr>
          <w:rFonts w:ascii="標楷體" w:hAnsi="標楷體" w:cs="標楷體" w:hint="eastAsia"/>
          <w:bCs/>
          <w:spacing w:val="0"/>
          <w:szCs w:val="25"/>
        </w:rPr>
        <w:t>■</w:t>
      </w:r>
      <w:r w:rsidRPr="005A0A15">
        <w:rPr>
          <w:rFonts w:ascii="標楷體" w:hAnsi="標楷體" w:cs="標楷體"/>
          <w:bCs/>
          <w:spacing w:val="0"/>
          <w:szCs w:val="25"/>
        </w:rPr>
        <w:t>(</w:t>
      </w:r>
      <w:proofErr w:type="gramStart"/>
      <w:r w:rsidRPr="005A0A15">
        <w:rPr>
          <w:rFonts w:ascii="標楷體" w:hAnsi="標楷體" w:cs="標楷體"/>
          <w:bCs/>
          <w:spacing w:val="0"/>
          <w:szCs w:val="25"/>
        </w:rPr>
        <w:t>一</w:t>
      </w:r>
      <w:proofErr w:type="gramEnd"/>
      <w:r w:rsidRPr="005A0A15">
        <w:rPr>
          <w:rFonts w:ascii="標楷體" w:hAnsi="標楷體" w:cs="標楷體"/>
          <w:bCs/>
          <w:spacing w:val="0"/>
          <w:szCs w:val="25"/>
        </w:rPr>
        <w:t>)勞務採購；□(二)未達公告金額之採購；□(三)以議價辦理之採購。□(四)依市場交易慣例或採購案特性，無收取</w:t>
      </w:r>
      <w:proofErr w:type="gramStart"/>
      <w:r w:rsidRPr="005A0A15">
        <w:rPr>
          <w:rFonts w:ascii="標楷體" w:hAnsi="標楷體" w:cs="標楷體"/>
          <w:bCs/>
          <w:spacing w:val="0"/>
          <w:szCs w:val="25"/>
        </w:rPr>
        <w:t>押</w:t>
      </w:r>
      <w:proofErr w:type="gramEnd"/>
      <w:r w:rsidRPr="005A0A15">
        <w:rPr>
          <w:rFonts w:ascii="標楷體" w:hAnsi="標楷體" w:cs="標楷體"/>
          <w:bCs/>
          <w:spacing w:val="0"/>
          <w:szCs w:val="25"/>
        </w:rPr>
        <w:t>標金、保證金之必要或可能者。（有者免）</w:t>
      </w:r>
    </w:p>
    <w:p w14:paraId="721A3A09" w14:textId="0F76B5DF"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bCs/>
          <w:spacing w:val="0"/>
          <w:szCs w:val="25"/>
        </w:rPr>
        <w:t>履約保證金金額</w:t>
      </w:r>
      <w:r w:rsidRPr="005A0A15">
        <w:rPr>
          <w:rFonts w:ascii="標楷體" w:hAnsi="標楷體" w:cs="標楷體"/>
          <w:spacing w:val="0"/>
          <w:szCs w:val="25"/>
        </w:rPr>
        <w:t>：</w:t>
      </w:r>
    </w:p>
    <w:p w14:paraId="73316B18" w14:textId="77777777" w:rsidR="000402DD" w:rsidRPr="005A0A15" w:rsidRDefault="00924D91">
      <w:pPr>
        <w:spacing w:line="340" w:lineRule="exact"/>
        <w:ind w:left="1810" w:hanging="829"/>
        <w:rPr>
          <w:rFonts w:ascii="標楷體" w:hAnsi="標楷體"/>
        </w:rPr>
      </w:pPr>
      <w:r w:rsidRPr="005A0A15">
        <w:rPr>
          <w:rFonts w:ascii="標楷體" w:hAnsi="標楷體" w:cs="標楷體"/>
          <w:sz w:val="25"/>
          <w:szCs w:val="25"/>
        </w:rPr>
        <w:t>□(</w:t>
      </w:r>
      <w:proofErr w:type="gramStart"/>
      <w:r w:rsidRPr="005A0A15">
        <w:rPr>
          <w:rFonts w:ascii="標楷體" w:hAnsi="標楷體" w:cs="標楷體"/>
          <w:sz w:val="25"/>
          <w:szCs w:val="25"/>
        </w:rPr>
        <w:t>一</w:t>
      </w:r>
      <w:proofErr w:type="gramEnd"/>
      <w:r w:rsidRPr="005A0A15">
        <w:rPr>
          <w:rFonts w:ascii="標楷體" w:hAnsi="標楷體" w:cs="標楷體"/>
          <w:sz w:val="25"/>
          <w:szCs w:val="25"/>
        </w:rPr>
        <w:t>)一</w:t>
      </w:r>
      <w:r w:rsidRPr="005A0A15">
        <w:rPr>
          <w:rFonts w:ascii="標楷體" w:hAnsi="標楷體" w:cs="標楷體"/>
          <w:spacing w:val="0"/>
          <w:sz w:val="25"/>
          <w:szCs w:val="25"/>
        </w:rPr>
        <w:t>定金額：新臺幣</w:t>
      </w:r>
      <w:r w:rsidRPr="005A0A15">
        <w:rPr>
          <w:rFonts w:ascii="標楷體" w:hAnsi="標楷體" w:cs="標楷體"/>
          <w:spacing w:val="0"/>
          <w:sz w:val="25"/>
          <w:szCs w:val="25"/>
          <w:u w:val="single"/>
        </w:rPr>
        <w:t xml:space="preserve">        </w:t>
      </w:r>
      <w:r w:rsidRPr="005A0A15">
        <w:rPr>
          <w:rFonts w:ascii="標楷體" w:hAnsi="標楷體" w:cs="標楷體"/>
          <w:spacing w:val="0"/>
          <w:sz w:val="25"/>
          <w:szCs w:val="25"/>
        </w:rPr>
        <w:t>元整。</w:t>
      </w:r>
    </w:p>
    <w:p w14:paraId="49E6736D" w14:textId="6E2FD93A" w:rsidR="000402DD" w:rsidRPr="005A0A15" w:rsidRDefault="00C30827">
      <w:pPr>
        <w:spacing w:line="340" w:lineRule="exact"/>
        <w:ind w:left="1749" w:hanging="768"/>
        <w:rPr>
          <w:rFonts w:ascii="標楷體" w:hAnsi="標楷體" w:cs="標楷體"/>
          <w:spacing w:val="0"/>
          <w:sz w:val="25"/>
          <w:szCs w:val="25"/>
        </w:rPr>
      </w:pPr>
      <w:r>
        <w:rPr>
          <w:rFonts w:ascii="標楷體" w:hAnsi="標楷體" w:cs="標楷體" w:hint="eastAsia"/>
          <w:spacing w:val="0"/>
          <w:sz w:val="25"/>
          <w:szCs w:val="25"/>
        </w:rPr>
        <w:t>■</w:t>
      </w:r>
      <w:r w:rsidR="00924D91" w:rsidRPr="005A0A15">
        <w:rPr>
          <w:rFonts w:ascii="標楷體" w:hAnsi="標楷體" w:cs="標楷體"/>
          <w:spacing w:val="0"/>
          <w:sz w:val="25"/>
          <w:szCs w:val="25"/>
        </w:rPr>
        <w:t>(二)</w:t>
      </w:r>
      <w:r>
        <w:rPr>
          <w:rFonts w:ascii="標楷體" w:hAnsi="標楷體" w:cs="標楷體" w:hint="eastAsia"/>
          <w:spacing w:val="0"/>
          <w:sz w:val="25"/>
          <w:szCs w:val="25"/>
        </w:rPr>
        <w:t>預估</w:t>
      </w:r>
      <w:r w:rsidR="00924D91" w:rsidRPr="005A0A15">
        <w:rPr>
          <w:rFonts w:ascii="標楷體" w:hAnsi="標楷體" w:cs="標楷體"/>
          <w:spacing w:val="0"/>
          <w:sz w:val="25"/>
          <w:szCs w:val="25"/>
        </w:rPr>
        <w:t>契約金額之一定比率：</w:t>
      </w:r>
      <w:r w:rsidRPr="00C30827">
        <w:rPr>
          <w:rFonts w:ascii="標楷體" w:hAnsi="標楷體" w:cs="標楷體" w:hint="eastAsia"/>
          <w:spacing w:val="0"/>
          <w:sz w:val="25"/>
          <w:szCs w:val="25"/>
          <w:u w:val="single"/>
        </w:rPr>
        <w:t>10</w:t>
      </w:r>
      <w:r w:rsidR="00924D91" w:rsidRPr="00C30827">
        <w:rPr>
          <w:rFonts w:ascii="標楷體" w:hAnsi="標楷體" w:cs="標楷體"/>
          <w:spacing w:val="0"/>
          <w:sz w:val="25"/>
          <w:szCs w:val="25"/>
          <w:u w:val="single"/>
        </w:rPr>
        <w:t>%</w:t>
      </w:r>
      <w:r w:rsidR="00924D91" w:rsidRPr="005A0A15">
        <w:rPr>
          <w:rFonts w:ascii="標楷體" w:hAnsi="標楷體" w:cs="標楷體"/>
          <w:spacing w:val="0"/>
          <w:sz w:val="25"/>
          <w:szCs w:val="25"/>
        </w:rPr>
        <w:t>。</w:t>
      </w:r>
    </w:p>
    <w:p w14:paraId="28E6F23E" w14:textId="05D8F280" w:rsidR="000402DD" w:rsidRPr="005A0A15" w:rsidRDefault="00C30827">
      <w:pPr>
        <w:spacing w:line="340" w:lineRule="exact"/>
        <w:ind w:left="1749" w:hanging="768"/>
        <w:rPr>
          <w:rFonts w:ascii="標楷體" w:hAnsi="標楷體"/>
        </w:rPr>
      </w:pPr>
      <w:r>
        <w:rPr>
          <w:rFonts w:ascii="標楷體" w:hAnsi="標楷體" w:cs="標楷體" w:hint="eastAsia"/>
          <w:spacing w:val="0"/>
          <w:sz w:val="25"/>
          <w:szCs w:val="25"/>
        </w:rPr>
        <w:t>■</w:t>
      </w:r>
      <w:r w:rsidR="00924D91" w:rsidRPr="005A0A15">
        <w:rPr>
          <w:rFonts w:ascii="標楷體" w:hAnsi="標楷體" w:cs="標楷體"/>
          <w:spacing w:val="0"/>
          <w:sz w:val="25"/>
          <w:szCs w:val="25"/>
        </w:rPr>
        <w:t>(三)不允許外國廠商以等值外幣繳納。</w:t>
      </w:r>
    </w:p>
    <w:p w14:paraId="3EE7FF9A" w14:textId="77777777" w:rsidR="000402DD" w:rsidRPr="005A0A15" w:rsidRDefault="00924D91">
      <w:pPr>
        <w:spacing w:line="340" w:lineRule="exact"/>
        <w:ind w:left="1749" w:hanging="768"/>
        <w:rPr>
          <w:rFonts w:ascii="標楷體" w:hAnsi="標楷體"/>
        </w:rPr>
      </w:pPr>
      <w:r w:rsidRPr="005A0A15">
        <w:rPr>
          <w:rFonts w:ascii="標楷體" w:hAnsi="標楷體" w:cs="標楷體"/>
          <w:spacing w:val="0"/>
          <w:sz w:val="25"/>
          <w:szCs w:val="25"/>
        </w:rPr>
        <w:t>□(四)允許外國廠商以等值外幣繳納。（允許外國廠商以等值外幣繳納者，應訂明外幣種類、繳納方式及折算匯率）</w:t>
      </w:r>
    </w:p>
    <w:p w14:paraId="654590EF" w14:textId="77777777" w:rsidR="000402DD" w:rsidRPr="005A0A15" w:rsidRDefault="00924D91">
      <w:pPr>
        <w:spacing w:line="340" w:lineRule="exact"/>
        <w:ind w:left="1243" w:hanging="265"/>
        <w:rPr>
          <w:rFonts w:ascii="標楷體" w:hAnsi="標楷體" w:cs="標楷體"/>
          <w:spacing w:val="0"/>
          <w:sz w:val="25"/>
          <w:szCs w:val="25"/>
        </w:rPr>
      </w:pPr>
      <w:r w:rsidRPr="005A0A15">
        <w:rPr>
          <w:rFonts w:ascii="標楷體" w:hAnsi="標楷體" w:cs="標楷體"/>
          <w:spacing w:val="0"/>
          <w:sz w:val="25"/>
          <w:szCs w:val="25"/>
        </w:rPr>
        <w:t>■廠商如以銀行之書面連帶保證或開發或</w:t>
      </w:r>
      <w:proofErr w:type="gramStart"/>
      <w:r w:rsidRPr="005A0A15">
        <w:rPr>
          <w:rFonts w:ascii="標楷體" w:hAnsi="標楷體" w:cs="標楷體"/>
          <w:spacing w:val="0"/>
          <w:sz w:val="25"/>
          <w:szCs w:val="25"/>
        </w:rPr>
        <w:t>保兌之</w:t>
      </w:r>
      <w:proofErr w:type="gramEnd"/>
      <w:r w:rsidRPr="005A0A15">
        <w:rPr>
          <w:rFonts w:ascii="標楷體" w:hAnsi="標楷體" w:cs="標楷體"/>
          <w:spacing w:val="0"/>
          <w:sz w:val="25"/>
          <w:szCs w:val="25"/>
        </w:rPr>
        <w:t>不可撤銷擔保信用狀繳納履約保證金者，本公司得視該銀行之債信、過去履行連帶保證之紀錄等，經本公司審核後始予接受。廠商以押標金轉換為履約保證金時，亦同。</w:t>
      </w:r>
    </w:p>
    <w:p w14:paraId="38D6006F" w14:textId="21ADDFB7" w:rsidR="000402DD" w:rsidRPr="005A0A15" w:rsidRDefault="00200764">
      <w:pPr>
        <w:pStyle w:val="ae"/>
        <w:numPr>
          <w:ilvl w:val="0"/>
          <w:numId w:val="11"/>
        </w:numPr>
        <w:spacing w:line="340" w:lineRule="exact"/>
        <w:ind w:left="994" w:hanging="994"/>
        <w:rPr>
          <w:rFonts w:ascii="標楷體" w:hAnsi="標楷體"/>
        </w:rPr>
      </w:pPr>
      <w:r w:rsidRPr="005A0A15">
        <w:rPr>
          <w:rFonts w:ascii="標楷體" w:hAnsi="標楷體" w:hint="eastAsia"/>
          <w:spacing w:val="0"/>
          <w:szCs w:val="25"/>
        </w:rPr>
        <w:lastRenderedPageBreak/>
        <w:t>得標廠商</w:t>
      </w:r>
      <w:proofErr w:type="gramStart"/>
      <w:r w:rsidRPr="005A0A15">
        <w:rPr>
          <w:rFonts w:ascii="標楷體" w:hAnsi="標楷體" w:hint="eastAsia"/>
          <w:bCs/>
          <w:spacing w:val="0"/>
          <w:szCs w:val="25"/>
        </w:rPr>
        <w:t>押</w:t>
      </w:r>
      <w:proofErr w:type="gramEnd"/>
      <w:r w:rsidRPr="005A0A15">
        <w:rPr>
          <w:rFonts w:ascii="標楷體" w:hAnsi="標楷體" w:hint="eastAsia"/>
          <w:bCs/>
          <w:spacing w:val="0"/>
          <w:szCs w:val="25"/>
        </w:rPr>
        <w:t>標金保證金暨其他擔保作業辦法第</w:t>
      </w:r>
      <w:r w:rsidRPr="005A0A15">
        <w:rPr>
          <w:rFonts w:ascii="標楷體" w:hAnsi="標楷體"/>
          <w:bCs/>
          <w:spacing w:val="0"/>
          <w:szCs w:val="25"/>
        </w:rPr>
        <w:t>33</w:t>
      </w:r>
      <w:r w:rsidRPr="005A0A15">
        <w:rPr>
          <w:rFonts w:ascii="標楷體" w:hAnsi="標楷體" w:hint="eastAsia"/>
          <w:bCs/>
          <w:spacing w:val="0"/>
          <w:szCs w:val="25"/>
        </w:rPr>
        <w:t>條之</w:t>
      </w:r>
      <w:r w:rsidRPr="005A0A15">
        <w:rPr>
          <w:rFonts w:ascii="標楷體" w:hAnsi="標楷體"/>
          <w:bCs/>
          <w:spacing w:val="0"/>
          <w:szCs w:val="25"/>
        </w:rPr>
        <w:t>5</w:t>
      </w:r>
      <w:r w:rsidRPr="005A0A15">
        <w:rPr>
          <w:rFonts w:ascii="標楷體" w:hAnsi="標楷體" w:hint="eastAsia"/>
          <w:bCs/>
          <w:spacing w:val="0"/>
          <w:szCs w:val="25"/>
        </w:rPr>
        <w:t>第</w:t>
      </w:r>
      <w:r w:rsidRPr="005A0A15">
        <w:rPr>
          <w:rFonts w:ascii="標楷體" w:hAnsi="標楷體"/>
          <w:bCs/>
          <w:spacing w:val="0"/>
          <w:szCs w:val="25"/>
        </w:rPr>
        <w:t>2</w:t>
      </w:r>
      <w:r w:rsidRPr="005A0A15">
        <w:rPr>
          <w:rFonts w:ascii="標楷體" w:hAnsi="標楷體" w:hint="eastAsia"/>
          <w:bCs/>
          <w:spacing w:val="0"/>
          <w:szCs w:val="25"/>
        </w:rPr>
        <w:t>項所稱優良廠商者</w:t>
      </w:r>
      <w:r w:rsidRPr="005A0A15">
        <w:rPr>
          <w:rFonts w:ascii="標楷體" w:hAnsi="標楷體"/>
          <w:bCs/>
          <w:spacing w:val="0"/>
          <w:szCs w:val="25"/>
        </w:rPr>
        <w:t>(</w:t>
      </w:r>
      <w:r w:rsidRPr="005A0A15">
        <w:rPr>
          <w:rFonts w:ascii="標楷體" w:hAnsi="標楷體" w:hint="eastAsia"/>
          <w:bCs/>
          <w:spacing w:val="0"/>
          <w:szCs w:val="25"/>
        </w:rPr>
        <w:t>公開於政府電子採購網</w:t>
      </w:r>
      <w:hyperlink r:id="rId8" w:history="1">
        <w:r w:rsidRPr="005A0A15">
          <w:rPr>
            <w:rStyle w:val="af3"/>
            <w:rFonts w:ascii="標楷體" w:hAnsi="標楷體"/>
            <w:bCs/>
            <w:color w:val="auto"/>
            <w:spacing w:val="0"/>
            <w:szCs w:val="25"/>
          </w:rPr>
          <w:t>https://web.pcc.gov.tw/</w:t>
        </w:r>
        <w:r w:rsidRPr="005A0A15">
          <w:rPr>
            <w:rStyle w:val="af3"/>
            <w:rFonts w:ascii="標楷體" w:hAnsi="標楷體" w:hint="eastAsia"/>
            <w:bCs/>
            <w:color w:val="auto"/>
            <w:spacing w:val="0"/>
            <w:szCs w:val="25"/>
          </w:rPr>
          <w:t>查詢服務/廠商相關</w:t>
        </w:r>
        <w:r w:rsidRPr="005A0A15">
          <w:rPr>
            <w:rStyle w:val="af3"/>
            <w:rFonts w:ascii="標楷體" w:hAnsi="標楷體"/>
            <w:bCs/>
            <w:color w:val="auto"/>
            <w:spacing w:val="0"/>
            <w:szCs w:val="25"/>
          </w:rPr>
          <w:t>/</w:t>
        </w:r>
        <w:r w:rsidRPr="005A0A15">
          <w:rPr>
            <w:rStyle w:val="af3"/>
            <w:rFonts w:ascii="標楷體" w:hAnsi="標楷體" w:hint="eastAsia"/>
            <w:bCs/>
            <w:color w:val="auto"/>
            <w:spacing w:val="0"/>
            <w:szCs w:val="25"/>
          </w:rPr>
          <w:t>優良廠商名單</w:t>
        </w:r>
        <w:r w:rsidRPr="005A0A15">
          <w:rPr>
            <w:rStyle w:val="af3"/>
            <w:rFonts w:ascii="標楷體" w:hAnsi="標楷體"/>
            <w:bCs/>
            <w:color w:val="auto"/>
            <w:spacing w:val="0"/>
            <w:szCs w:val="25"/>
          </w:rPr>
          <w:t>/</w:t>
        </w:r>
      </w:hyperlink>
      <w:r w:rsidRPr="005A0A15">
        <w:rPr>
          <w:rFonts w:ascii="標楷體" w:hAnsi="標楷體" w:hint="eastAsia"/>
          <w:bCs/>
          <w:spacing w:val="0"/>
          <w:szCs w:val="25"/>
        </w:rPr>
        <w:t>有效名單列表</w:t>
      </w:r>
      <w:r w:rsidRPr="005A0A15">
        <w:rPr>
          <w:rFonts w:ascii="標楷體" w:hAnsi="標楷體"/>
          <w:bCs/>
          <w:spacing w:val="0"/>
          <w:szCs w:val="25"/>
        </w:rPr>
        <w:t>)</w:t>
      </w:r>
      <w:r w:rsidRPr="005A0A15">
        <w:rPr>
          <w:rFonts w:ascii="標楷體" w:hAnsi="標楷體" w:hint="eastAsia"/>
          <w:spacing w:val="0"/>
          <w:szCs w:val="25"/>
        </w:rPr>
        <w:t>，履約保證金予以減收之金額(</w:t>
      </w:r>
      <w:proofErr w:type="gramStart"/>
      <w:r w:rsidRPr="005A0A15">
        <w:rPr>
          <w:rFonts w:ascii="標楷體" w:hAnsi="標楷體" w:hint="eastAsia"/>
          <w:spacing w:val="0"/>
          <w:szCs w:val="25"/>
        </w:rPr>
        <w:t>無者免</w:t>
      </w:r>
      <w:proofErr w:type="gramEnd"/>
      <w:r w:rsidRPr="005A0A15">
        <w:rPr>
          <w:rFonts w:ascii="標楷體" w:hAnsi="標楷體" w:hint="eastAsia"/>
          <w:spacing w:val="0"/>
          <w:szCs w:val="25"/>
        </w:rPr>
        <w:t>)：</w:t>
      </w:r>
    </w:p>
    <w:p w14:paraId="04DB737A" w14:textId="77777777" w:rsidR="000402DD" w:rsidRPr="005A0A15" w:rsidRDefault="00924D91">
      <w:pPr>
        <w:pStyle w:val="ae"/>
        <w:spacing w:line="340" w:lineRule="exact"/>
        <w:ind w:left="993" w:firstLine="0"/>
        <w:rPr>
          <w:rFonts w:ascii="標楷體" w:hAnsi="標楷體"/>
        </w:rPr>
      </w:pPr>
      <w:r w:rsidRPr="005A0A15">
        <w:rPr>
          <w:rFonts w:ascii="標楷體" w:hAnsi="標楷體" w:cs="標楷體"/>
          <w:spacing w:val="0"/>
          <w:szCs w:val="25"/>
        </w:rPr>
        <w:t>□行政院公共工程委員會公共工程金質獎之得獎廠商，</w:t>
      </w:r>
      <w:proofErr w:type="gramStart"/>
      <w:r w:rsidRPr="005A0A15">
        <w:rPr>
          <w:rFonts w:ascii="標楷體" w:hAnsi="標楷體" w:cs="標楷體"/>
          <w:spacing w:val="0"/>
          <w:szCs w:val="25"/>
        </w:rPr>
        <w:t>減收原應</w:t>
      </w:r>
      <w:proofErr w:type="gramEnd"/>
      <w:r w:rsidRPr="005A0A15">
        <w:rPr>
          <w:rFonts w:ascii="標楷體" w:hAnsi="標楷體" w:cs="標楷體"/>
          <w:spacing w:val="0"/>
          <w:szCs w:val="25"/>
        </w:rPr>
        <w:t>繳額度之50%。</w:t>
      </w:r>
    </w:p>
    <w:p w14:paraId="06B23E6B" w14:textId="77777777" w:rsidR="00200764" w:rsidRPr="005A0A15" w:rsidRDefault="00200764" w:rsidP="00200764">
      <w:pPr>
        <w:pStyle w:val="ae"/>
        <w:spacing w:line="340" w:lineRule="exact"/>
        <w:ind w:left="1008" w:firstLine="0"/>
        <w:rPr>
          <w:rFonts w:ascii="標楷體" w:hAnsi="標楷體"/>
          <w:spacing w:val="0"/>
          <w:szCs w:val="25"/>
        </w:rPr>
      </w:pPr>
      <w:r w:rsidRPr="005A0A15">
        <w:rPr>
          <w:rFonts w:ascii="標楷體" w:hAnsi="標楷體" w:hint="eastAsia"/>
          <w:spacing w:val="0"/>
          <w:szCs w:val="25"/>
        </w:rPr>
        <w:t>□其他獎項(例如「推動職業安全衛生優良工程金安獎」、「民間參與公共建設金</w:t>
      </w:r>
    </w:p>
    <w:p w14:paraId="0291B521" w14:textId="77777777" w:rsidR="00200764" w:rsidRPr="005A0A15" w:rsidRDefault="00200764" w:rsidP="00200764">
      <w:pPr>
        <w:pStyle w:val="ae"/>
        <w:spacing w:line="340" w:lineRule="exact"/>
        <w:ind w:left="1008" w:firstLine="0"/>
        <w:rPr>
          <w:rFonts w:ascii="標楷體" w:hAnsi="標楷體"/>
          <w:spacing w:val="0"/>
          <w:szCs w:val="25"/>
        </w:rPr>
      </w:pPr>
      <w:r w:rsidRPr="005A0A15">
        <w:rPr>
          <w:rFonts w:ascii="標楷體" w:hAnsi="標楷體" w:hint="eastAsia"/>
          <w:spacing w:val="0"/>
          <w:szCs w:val="25"/>
        </w:rPr>
        <w:t xml:space="preserve">  </w:t>
      </w:r>
      <w:proofErr w:type="gramStart"/>
      <w:r w:rsidRPr="005A0A15">
        <w:rPr>
          <w:rFonts w:ascii="標楷體" w:hAnsi="標楷體" w:hint="eastAsia"/>
          <w:spacing w:val="0"/>
          <w:szCs w:val="25"/>
        </w:rPr>
        <w:t>擘</w:t>
      </w:r>
      <w:proofErr w:type="gramEnd"/>
      <w:r w:rsidRPr="005A0A15">
        <w:rPr>
          <w:rFonts w:ascii="標楷體" w:hAnsi="標楷體" w:hint="eastAsia"/>
          <w:spacing w:val="0"/>
          <w:szCs w:val="25"/>
        </w:rPr>
        <w:t>獎」、「交通部</w:t>
      </w:r>
      <w:proofErr w:type="gramStart"/>
      <w:r w:rsidRPr="005A0A15">
        <w:rPr>
          <w:rFonts w:ascii="標楷體" w:hAnsi="標楷體" w:hint="eastAsia"/>
          <w:spacing w:val="0"/>
          <w:szCs w:val="25"/>
        </w:rPr>
        <w:t>金路獎</w:t>
      </w:r>
      <w:proofErr w:type="gramEnd"/>
      <w:r w:rsidRPr="005A0A15">
        <w:rPr>
          <w:rFonts w:ascii="標楷體" w:hAnsi="標楷體" w:hint="eastAsia"/>
          <w:spacing w:val="0"/>
          <w:szCs w:val="25"/>
        </w:rPr>
        <w:t>」、「經濟部公共工程優質獎」等，敘明獎項名稱及</w:t>
      </w:r>
    </w:p>
    <w:p w14:paraId="71E9B7EE" w14:textId="25D4731F" w:rsidR="000402DD" w:rsidRPr="005A0A15" w:rsidRDefault="00200764" w:rsidP="00200764">
      <w:pPr>
        <w:pStyle w:val="ae"/>
        <w:spacing w:line="340" w:lineRule="exact"/>
        <w:ind w:left="1008" w:firstLine="0"/>
        <w:rPr>
          <w:rFonts w:ascii="標楷體" w:hAnsi="標楷體" w:cs="標楷體"/>
          <w:spacing w:val="-10"/>
          <w:szCs w:val="25"/>
        </w:rPr>
      </w:pPr>
      <w:r w:rsidRPr="005A0A15">
        <w:rPr>
          <w:rFonts w:ascii="標楷體" w:hAnsi="標楷體" w:hint="eastAsia"/>
          <w:spacing w:val="0"/>
          <w:szCs w:val="25"/>
        </w:rPr>
        <w:t xml:space="preserve">  減收額度，其減收總額度</w:t>
      </w:r>
      <w:proofErr w:type="gramStart"/>
      <w:r w:rsidRPr="005A0A15">
        <w:rPr>
          <w:rFonts w:ascii="標楷體" w:hAnsi="標楷體" w:hint="eastAsia"/>
          <w:spacing w:val="0"/>
          <w:szCs w:val="25"/>
        </w:rPr>
        <w:t>不</w:t>
      </w:r>
      <w:proofErr w:type="gramEnd"/>
      <w:r w:rsidRPr="005A0A15">
        <w:rPr>
          <w:rFonts w:ascii="標楷體" w:hAnsi="標楷體" w:hint="eastAsia"/>
          <w:spacing w:val="0"/>
          <w:szCs w:val="25"/>
        </w:rPr>
        <w:t>逾原定應繳總額之50%)：</w:t>
      </w:r>
    </w:p>
    <w:p w14:paraId="2E421089" w14:textId="77777777" w:rsidR="000402DD" w:rsidRPr="005A0A15" w:rsidRDefault="00924D91">
      <w:pPr>
        <w:pStyle w:val="ae"/>
        <w:spacing w:line="340" w:lineRule="exact"/>
        <w:ind w:left="993" w:firstLine="0"/>
        <w:rPr>
          <w:rFonts w:ascii="標楷體" w:hAnsi="標楷體"/>
        </w:rPr>
      </w:pPr>
      <w:r w:rsidRPr="005A0A15">
        <w:rPr>
          <w:rFonts w:ascii="標楷體" w:hAnsi="標楷體" w:cs="標楷體"/>
          <w:spacing w:val="0"/>
          <w:szCs w:val="25"/>
        </w:rPr>
        <w:t>得標廠商為押標金保證金暨其他擔保作業辦法第33條之6所稱全球化廠商者，履約保證金予以減收之金額(</w:t>
      </w:r>
      <w:proofErr w:type="gramStart"/>
      <w:r w:rsidRPr="005A0A15">
        <w:rPr>
          <w:rFonts w:ascii="標楷體" w:hAnsi="標楷體" w:cs="標楷體"/>
          <w:spacing w:val="0"/>
          <w:szCs w:val="25"/>
        </w:rPr>
        <w:t>無者免</w:t>
      </w:r>
      <w:proofErr w:type="gramEnd"/>
      <w:r w:rsidRPr="005A0A15">
        <w:rPr>
          <w:rFonts w:ascii="標楷體" w:hAnsi="標楷體" w:cs="標楷體"/>
          <w:spacing w:val="0"/>
          <w:szCs w:val="25"/>
        </w:rPr>
        <w:t>)：</w:t>
      </w:r>
    </w:p>
    <w:p w14:paraId="378120FA" w14:textId="0D047854" w:rsidR="000402DD" w:rsidRPr="005A0A15" w:rsidRDefault="00924D91">
      <w:pPr>
        <w:pStyle w:val="ae"/>
        <w:numPr>
          <w:ilvl w:val="0"/>
          <w:numId w:val="11"/>
        </w:numPr>
        <w:spacing w:line="340" w:lineRule="exact"/>
        <w:ind w:left="826" w:hanging="793"/>
        <w:rPr>
          <w:rFonts w:ascii="標楷體" w:hAnsi="標楷體" w:cs="標楷體"/>
          <w:spacing w:val="0"/>
          <w:szCs w:val="25"/>
        </w:rPr>
      </w:pPr>
      <w:r w:rsidRPr="005A0A15">
        <w:rPr>
          <w:rFonts w:ascii="標楷體" w:hAnsi="標楷體" w:cs="標楷體"/>
          <w:bCs/>
          <w:spacing w:val="0"/>
          <w:szCs w:val="25"/>
        </w:rPr>
        <w:t>履約</w:t>
      </w:r>
      <w:r w:rsidRPr="005A0A15">
        <w:rPr>
          <w:rFonts w:ascii="標楷體" w:hAnsi="標楷體" w:cs="標楷體"/>
          <w:spacing w:val="0"/>
          <w:szCs w:val="25"/>
        </w:rPr>
        <w:t>保證金有效期及發還：廠商以銀行開發或</w:t>
      </w:r>
      <w:proofErr w:type="gramStart"/>
      <w:r w:rsidRPr="005A0A15">
        <w:rPr>
          <w:rFonts w:ascii="標楷體" w:hAnsi="標楷體" w:cs="標楷體"/>
          <w:spacing w:val="0"/>
          <w:szCs w:val="25"/>
        </w:rPr>
        <w:t>保兌之</w:t>
      </w:r>
      <w:proofErr w:type="gramEnd"/>
      <w:r w:rsidRPr="005A0A15">
        <w:rPr>
          <w:rFonts w:ascii="標楷體" w:hAnsi="標楷體" w:cs="標楷體"/>
          <w:spacing w:val="0"/>
          <w:szCs w:val="25"/>
        </w:rPr>
        <w:t>不可撤銷擔保信用狀、銀行之書面連帶保證或保險公司之連帶保證保險單繳納履約保證金者，除招標文件另有規定外，其有效期應較契約規定之最後施工、供應或安裝期限長90日。但得標廠商以銀行開立之不可撤銷擔保信用狀或銀行之書面連帶保證繳納，有效期未能立即涵蓋上述有效期，須先以較短有效期繳納者，其有效期每次至少3年。得標廠商應於有效期屆滿前30日辦理完成繳交符合契約約定額度之保證金。履約保證金之發還依契約之約定。</w:t>
      </w:r>
    </w:p>
    <w:p w14:paraId="6FDADC0D" w14:textId="3FEF5A2B"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spacing w:val="0"/>
          <w:szCs w:val="25"/>
        </w:rPr>
        <w:t>履約保證金繳納期限</w:t>
      </w:r>
      <w:r w:rsidRPr="005A0A15">
        <w:rPr>
          <w:rFonts w:ascii="標楷體" w:hAnsi="標楷體" w:cs="標楷體"/>
          <w:b/>
          <w:spacing w:val="0"/>
          <w:szCs w:val="25"/>
        </w:rPr>
        <w:t>：</w:t>
      </w:r>
      <w:r w:rsidRPr="005A0A15">
        <w:rPr>
          <w:rFonts w:ascii="標楷體" w:hAnsi="標楷體" w:cs="標楷體"/>
          <w:spacing w:val="0"/>
          <w:szCs w:val="25"/>
        </w:rPr>
        <w:t>決標次日起</w:t>
      </w:r>
      <w:r w:rsidR="00C30827" w:rsidRPr="00C30827">
        <w:rPr>
          <w:rFonts w:ascii="標楷體" w:hAnsi="標楷體" w:cs="標楷體" w:hint="eastAsia"/>
          <w:spacing w:val="0"/>
          <w:szCs w:val="25"/>
          <w:u w:val="single"/>
        </w:rPr>
        <w:t>14</w:t>
      </w:r>
      <w:r w:rsidRPr="005A0A15">
        <w:rPr>
          <w:rFonts w:ascii="標楷體" w:hAnsi="標楷體" w:cs="標楷體"/>
          <w:spacing w:val="0"/>
          <w:szCs w:val="25"/>
        </w:rPr>
        <w:t>日內繳納。</w:t>
      </w:r>
    </w:p>
    <w:p w14:paraId="3A38D8A2" w14:textId="77777777" w:rsidR="000402DD" w:rsidRPr="005A0A15" w:rsidRDefault="00924D91">
      <w:pPr>
        <w:pStyle w:val="ae"/>
        <w:numPr>
          <w:ilvl w:val="0"/>
          <w:numId w:val="11"/>
        </w:numPr>
        <w:spacing w:line="340" w:lineRule="exact"/>
        <w:ind w:left="994" w:hanging="993"/>
        <w:rPr>
          <w:rFonts w:ascii="標楷體" w:hAnsi="標楷體" w:cs="標楷體"/>
          <w:spacing w:val="0"/>
          <w:szCs w:val="25"/>
        </w:rPr>
      </w:pPr>
      <w:r w:rsidRPr="005A0A15">
        <w:rPr>
          <w:rFonts w:ascii="標楷體" w:hAnsi="標楷體" w:cs="標楷體"/>
          <w:spacing w:val="0"/>
          <w:szCs w:val="25"/>
        </w:rPr>
        <w:t>無履約保證金之理由為□(</w:t>
      </w:r>
      <w:proofErr w:type="gramStart"/>
      <w:r w:rsidRPr="005A0A15">
        <w:rPr>
          <w:rFonts w:ascii="標楷體" w:hAnsi="標楷體" w:cs="標楷體"/>
          <w:spacing w:val="0"/>
          <w:szCs w:val="25"/>
        </w:rPr>
        <w:t>一</w:t>
      </w:r>
      <w:proofErr w:type="gramEnd"/>
      <w:r w:rsidRPr="005A0A15">
        <w:rPr>
          <w:rFonts w:ascii="標楷體" w:hAnsi="標楷體" w:cs="標楷體"/>
          <w:spacing w:val="0"/>
          <w:szCs w:val="25"/>
        </w:rPr>
        <w:t>)勞務採購；□(二)依市場交易慣例或採購案特性，無收取</w:t>
      </w:r>
      <w:proofErr w:type="gramStart"/>
      <w:r w:rsidRPr="005A0A15">
        <w:rPr>
          <w:rFonts w:ascii="標楷體" w:hAnsi="標楷體" w:cs="標楷體"/>
          <w:spacing w:val="0"/>
          <w:szCs w:val="25"/>
        </w:rPr>
        <w:t>押</w:t>
      </w:r>
      <w:proofErr w:type="gramEnd"/>
      <w:r w:rsidRPr="005A0A15">
        <w:rPr>
          <w:rFonts w:ascii="標楷體" w:hAnsi="標楷體" w:cs="標楷體"/>
          <w:spacing w:val="0"/>
          <w:szCs w:val="25"/>
        </w:rPr>
        <w:t>標金、保證金之必要或可能者。（有者免）</w:t>
      </w:r>
    </w:p>
    <w:p w14:paraId="31DB86B6" w14:textId="77777777"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spacing w:val="0"/>
          <w:szCs w:val="25"/>
        </w:rPr>
        <w:t>保</w:t>
      </w:r>
      <w:r w:rsidRPr="005A0A15">
        <w:rPr>
          <w:rFonts w:ascii="標楷體" w:hAnsi="標楷體" w:cs="標楷體"/>
          <w:bCs/>
          <w:spacing w:val="0"/>
          <w:szCs w:val="25"/>
        </w:rPr>
        <w:t>固保證金金額</w:t>
      </w:r>
      <w:r w:rsidRPr="005A0A15">
        <w:rPr>
          <w:rFonts w:ascii="標楷體" w:hAnsi="標楷體" w:cs="標楷體"/>
          <w:spacing w:val="0"/>
          <w:szCs w:val="25"/>
        </w:rPr>
        <w:t>：(</w:t>
      </w:r>
      <w:proofErr w:type="gramStart"/>
      <w:r w:rsidRPr="005A0A15">
        <w:rPr>
          <w:rFonts w:ascii="標楷體" w:hAnsi="標楷體" w:cs="標楷體"/>
          <w:spacing w:val="0"/>
          <w:szCs w:val="25"/>
        </w:rPr>
        <w:t>無者免</w:t>
      </w:r>
      <w:proofErr w:type="gramEnd"/>
      <w:r w:rsidRPr="005A0A15">
        <w:rPr>
          <w:rFonts w:ascii="標楷體" w:hAnsi="標楷體" w:cs="標楷體"/>
          <w:spacing w:val="0"/>
          <w:szCs w:val="25"/>
        </w:rPr>
        <w:t>)</w:t>
      </w:r>
    </w:p>
    <w:p w14:paraId="4DCBAF03" w14:textId="77777777" w:rsidR="000402DD" w:rsidRPr="005A0A15" w:rsidRDefault="00924D91">
      <w:pPr>
        <w:spacing w:line="340" w:lineRule="exact"/>
        <w:ind w:left="1810" w:hanging="829"/>
        <w:rPr>
          <w:rFonts w:ascii="標楷體" w:hAnsi="標楷體"/>
        </w:rPr>
      </w:pPr>
      <w:r w:rsidRPr="005A0A15">
        <w:rPr>
          <w:rFonts w:ascii="標楷體" w:hAnsi="標楷體" w:cs="標楷體"/>
          <w:sz w:val="25"/>
          <w:szCs w:val="25"/>
        </w:rPr>
        <w:t>□(</w:t>
      </w:r>
      <w:proofErr w:type="gramStart"/>
      <w:r w:rsidRPr="005A0A15">
        <w:rPr>
          <w:rFonts w:ascii="標楷體" w:hAnsi="標楷體" w:cs="標楷體"/>
          <w:sz w:val="25"/>
          <w:szCs w:val="25"/>
        </w:rPr>
        <w:t>一</w:t>
      </w:r>
      <w:proofErr w:type="gramEnd"/>
      <w:r w:rsidRPr="005A0A15">
        <w:rPr>
          <w:rFonts w:ascii="標楷體" w:hAnsi="標楷體" w:cs="標楷體"/>
          <w:sz w:val="25"/>
          <w:szCs w:val="25"/>
        </w:rPr>
        <w:t>)一</w:t>
      </w:r>
      <w:r w:rsidRPr="005A0A15">
        <w:rPr>
          <w:rFonts w:ascii="標楷體" w:hAnsi="標楷體" w:cs="標楷體"/>
          <w:spacing w:val="0"/>
          <w:sz w:val="25"/>
          <w:szCs w:val="25"/>
        </w:rPr>
        <w:t>定金額：新臺幣</w:t>
      </w:r>
      <w:r w:rsidRPr="005A0A15">
        <w:rPr>
          <w:rFonts w:ascii="標楷體" w:hAnsi="標楷體" w:cs="標楷體"/>
          <w:spacing w:val="0"/>
          <w:sz w:val="25"/>
          <w:szCs w:val="25"/>
          <w:u w:val="single"/>
        </w:rPr>
        <w:t xml:space="preserve">        </w:t>
      </w:r>
      <w:r w:rsidRPr="005A0A15">
        <w:rPr>
          <w:rFonts w:ascii="標楷體" w:hAnsi="標楷體" w:cs="標楷體"/>
          <w:spacing w:val="0"/>
          <w:sz w:val="25"/>
          <w:szCs w:val="25"/>
        </w:rPr>
        <w:t>元整。</w:t>
      </w:r>
    </w:p>
    <w:p w14:paraId="1A05D717" w14:textId="77777777" w:rsidR="000402DD" w:rsidRPr="005A0A15" w:rsidRDefault="00924D91">
      <w:pPr>
        <w:spacing w:line="340" w:lineRule="exact"/>
        <w:ind w:left="1749" w:hanging="768"/>
        <w:rPr>
          <w:rFonts w:ascii="標楷體" w:hAnsi="標楷體" w:cs="標楷體"/>
          <w:spacing w:val="0"/>
          <w:sz w:val="25"/>
          <w:szCs w:val="25"/>
        </w:rPr>
      </w:pPr>
      <w:r w:rsidRPr="005A0A15">
        <w:rPr>
          <w:rFonts w:ascii="標楷體" w:hAnsi="標楷體" w:cs="標楷體"/>
          <w:spacing w:val="0"/>
          <w:sz w:val="25"/>
          <w:szCs w:val="25"/>
        </w:rPr>
        <w:t>□(二)契約金額之一定比率：</w:t>
      </w:r>
      <w:r w:rsidRPr="005A0A15">
        <w:rPr>
          <w:rFonts w:ascii="標楷體" w:hAnsi="標楷體" w:cs="標楷體"/>
          <w:spacing w:val="0"/>
          <w:sz w:val="25"/>
          <w:szCs w:val="25"/>
          <w:u w:val="single"/>
        </w:rPr>
        <w:t xml:space="preserve">        </w:t>
      </w:r>
      <w:r w:rsidRPr="005A0A15">
        <w:rPr>
          <w:rFonts w:ascii="標楷體" w:hAnsi="標楷體" w:cs="標楷體"/>
          <w:spacing w:val="0"/>
          <w:sz w:val="25"/>
          <w:szCs w:val="25"/>
        </w:rPr>
        <w:t>%。</w:t>
      </w:r>
    </w:p>
    <w:p w14:paraId="6D194E64" w14:textId="77777777" w:rsidR="000402DD" w:rsidRPr="005A0A15" w:rsidRDefault="00924D91">
      <w:pPr>
        <w:spacing w:line="340" w:lineRule="exact"/>
        <w:ind w:left="1749" w:hanging="768"/>
        <w:rPr>
          <w:rFonts w:ascii="標楷體" w:hAnsi="標楷體"/>
        </w:rPr>
      </w:pPr>
      <w:r w:rsidRPr="005A0A15">
        <w:rPr>
          <w:rFonts w:ascii="標楷體" w:hAnsi="標楷體" w:cs="標楷體"/>
          <w:spacing w:val="0"/>
          <w:sz w:val="25"/>
          <w:szCs w:val="25"/>
        </w:rPr>
        <w:t>□(三)不允許外國廠商以等值外幣繳納。</w:t>
      </w:r>
    </w:p>
    <w:p w14:paraId="7EE145A4" w14:textId="77777777" w:rsidR="000402DD" w:rsidRPr="005A0A15" w:rsidRDefault="00924D91">
      <w:pPr>
        <w:spacing w:line="340" w:lineRule="exact"/>
        <w:ind w:left="1749" w:hanging="768"/>
        <w:rPr>
          <w:rFonts w:ascii="標楷體" w:hAnsi="標楷體" w:cs="標楷體"/>
          <w:spacing w:val="0"/>
          <w:szCs w:val="25"/>
        </w:rPr>
      </w:pPr>
      <w:r w:rsidRPr="005A0A15">
        <w:rPr>
          <w:rFonts w:ascii="標楷體" w:hAnsi="標楷體" w:cs="標楷體"/>
          <w:spacing w:val="0"/>
          <w:sz w:val="25"/>
          <w:szCs w:val="25"/>
        </w:rPr>
        <w:t>□(四)允許外國廠商以等值外幣繳納。（允許外國廠商以等值外幣繳納者，應訂明外幣種類、繳納方式及折算匯率）</w:t>
      </w:r>
    </w:p>
    <w:p w14:paraId="23399366" w14:textId="31AF7225" w:rsidR="000402DD" w:rsidRPr="005A0A15" w:rsidRDefault="00200764">
      <w:pPr>
        <w:pStyle w:val="ae"/>
        <w:numPr>
          <w:ilvl w:val="0"/>
          <w:numId w:val="11"/>
        </w:numPr>
        <w:spacing w:line="340" w:lineRule="exact"/>
        <w:ind w:left="993" w:hanging="993"/>
        <w:rPr>
          <w:rFonts w:ascii="標楷體" w:hAnsi="標楷體"/>
        </w:rPr>
      </w:pPr>
      <w:r w:rsidRPr="005A0A15">
        <w:rPr>
          <w:rFonts w:ascii="標楷體" w:hAnsi="標楷體" w:hint="eastAsia"/>
          <w:spacing w:val="0"/>
          <w:szCs w:val="25"/>
        </w:rPr>
        <w:t>得標廠商</w:t>
      </w:r>
      <w:proofErr w:type="gramStart"/>
      <w:r w:rsidRPr="005A0A15">
        <w:rPr>
          <w:rFonts w:ascii="標楷體" w:hAnsi="標楷體" w:hint="eastAsia"/>
          <w:bCs/>
          <w:spacing w:val="0"/>
          <w:szCs w:val="25"/>
        </w:rPr>
        <w:t>押</w:t>
      </w:r>
      <w:proofErr w:type="gramEnd"/>
      <w:r w:rsidRPr="005A0A15">
        <w:rPr>
          <w:rFonts w:ascii="標楷體" w:hAnsi="標楷體" w:hint="eastAsia"/>
          <w:bCs/>
          <w:spacing w:val="0"/>
          <w:szCs w:val="25"/>
        </w:rPr>
        <w:t>標金保證金暨其他擔保作業辦法第</w:t>
      </w:r>
      <w:r w:rsidRPr="005A0A15">
        <w:rPr>
          <w:rFonts w:ascii="標楷體" w:hAnsi="標楷體"/>
          <w:bCs/>
          <w:spacing w:val="0"/>
          <w:szCs w:val="25"/>
        </w:rPr>
        <w:t>33</w:t>
      </w:r>
      <w:r w:rsidRPr="005A0A15">
        <w:rPr>
          <w:rFonts w:ascii="標楷體" w:hAnsi="標楷體" w:hint="eastAsia"/>
          <w:bCs/>
          <w:spacing w:val="0"/>
          <w:szCs w:val="25"/>
        </w:rPr>
        <w:t>條之</w:t>
      </w:r>
      <w:r w:rsidRPr="005A0A15">
        <w:rPr>
          <w:rFonts w:ascii="標楷體" w:hAnsi="標楷體"/>
          <w:bCs/>
          <w:spacing w:val="0"/>
          <w:szCs w:val="25"/>
        </w:rPr>
        <w:t>5</w:t>
      </w:r>
      <w:r w:rsidRPr="005A0A15">
        <w:rPr>
          <w:rFonts w:ascii="標楷體" w:hAnsi="標楷體" w:hint="eastAsia"/>
          <w:bCs/>
          <w:spacing w:val="0"/>
          <w:szCs w:val="25"/>
        </w:rPr>
        <w:t>第</w:t>
      </w:r>
      <w:r w:rsidRPr="005A0A15">
        <w:rPr>
          <w:rFonts w:ascii="標楷體" w:hAnsi="標楷體"/>
          <w:bCs/>
          <w:spacing w:val="0"/>
          <w:szCs w:val="25"/>
        </w:rPr>
        <w:t>2</w:t>
      </w:r>
      <w:r w:rsidRPr="005A0A15">
        <w:rPr>
          <w:rFonts w:ascii="標楷體" w:hAnsi="標楷體" w:hint="eastAsia"/>
          <w:bCs/>
          <w:spacing w:val="0"/>
          <w:szCs w:val="25"/>
        </w:rPr>
        <w:t>項所稱優良廠商者</w:t>
      </w:r>
      <w:r w:rsidRPr="005A0A15">
        <w:rPr>
          <w:rFonts w:ascii="標楷體" w:hAnsi="標楷體"/>
          <w:bCs/>
          <w:spacing w:val="0"/>
          <w:szCs w:val="25"/>
        </w:rPr>
        <w:t>(</w:t>
      </w:r>
      <w:r w:rsidRPr="005A0A15">
        <w:rPr>
          <w:rFonts w:ascii="標楷體" w:hAnsi="標楷體" w:hint="eastAsia"/>
          <w:bCs/>
          <w:spacing w:val="0"/>
          <w:szCs w:val="25"/>
        </w:rPr>
        <w:t>公開於政府電子採購網</w:t>
      </w:r>
      <w:hyperlink r:id="rId9" w:history="1">
        <w:r w:rsidRPr="005A0A15">
          <w:rPr>
            <w:rStyle w:val="af3"/>
            <w:rFonts w:ascii="標楷體" w:hAnsi="標楷體"/>
            <w:bCs/>
            <w:color w:val="auto"/>
            <w:spacing w:val="0"/>
            <w:szCs w:val="25"/>
          </w:rPr>
          <w:t>https://web.pcc.gov.tw/</w:t>
        </w:r>
        <w:r w:rsidRPr="005A0A15">
          <w:rPr>
            <w:rStyle w:val="af3"/>
            <w:rFonts w:ascii="標楷體" w:hAnsi="標楷體" w:hint="eastAsia"/>
            <w:bCs/>
            <w:color w:val="auto"/>
            <w:spacing w:val="0"/>
            <w:szCs w:val="25"/>
          </w:rPr>
          <w:t>查詢服務/廠商相關</w:t>
        </w:r>
        <w:r w:rsidRPr="005A0A15">
          <w:rPr>
            <w:rStyle w:val="af3"/>
            <w:rFonts w:ascii="標楷體" w:hAnsi="標楷體"/>
            <w:bCs/>
            <w:color w:val="auto"/>
            <w:spacing w:val="0"/>
            <w:szCs w:val="25"/>
          </w:rPr>
          <w:t>/</w:t>
        </w:r>
        <w:r w:rsidRPr="005A0A15">
          <w:rPr>
            <w:rStyle w:val="af3"/>
            <w:rFonts w:ascii="標楷體" w:hAnsi="標楷體" w:hint="eastAsia"/>
            <w:bCs/>
            <w:color w:val="auto"/>
            <w:spacing w:val="0"/>
            <w:szCs w:val="25"/>
          </w:rPr>
          <w:t>優良廠商名單</w:t>
        </w:r>
        <w:r w:rsidRPr="005A0A15">
          <w:rPr>
            <w:rStyle w:val="af3"/>
            <w:rFonts w:ascii="標楷體" w:hAnsi="標楷體"/>
            <w:bCs/>
            <w:color w:val="auto"/>
            <w:spacing w:val="0"/>
            <w:szCs w:val="25"/>
          </w:rPr>
          <w:t>/</w:t>
        </w:r>
      </w:hyperlink>
      <w:r w:rsidRPr="005A0A15">
        <w:rPr>
          <w:rFonts w:ascii="標楷體" w:hAnsi="標楷體" w:hint="eastAsia"/>
          <w:bCs/>
          <w:spacing w:val="0"/>
          <w:szCs w:val="25"/>
        </w:rPr>
        <w:t>有效名單列表</w:t>
      </w:r>
      <w:r w:rsidRPr="005A0A15">
        <w:rPr>
          <w:rFonts w:ascii="標楷體" w:hAnsi="標楷體"/>
          <w:bCs/>
          <w:spacing w:val="0"/>
          <w:szCs w:val="25"/>
        </w:rPr>
        <w:t>)</w:t>
      </w:r>
      <w:r w:rsidRPr="005A0A15">
        <w:rPr>
          <w:rFonts w:ascii="標楷體" w:hAnsi="標楷體" w:hint="eastAsia"/>
          <w:spacing w:val="0"/>
          <w:szCs w:val="25"/>
        </w:rPr>
        <w:t>，保固保證金予以減收之金額(</w:t>
      </w:r>
      <w:proofErr w:type="gramStart"/>
      <w:r w:rsidRPr="005A0A15">
        <w:rPr>
          <w:rFonts w:ascii="標楷體" w:hAnsi="標楷體" w:hint="eastAsia"/>
          <w:spacing w:val="0"/>
          <w:szCs w:val="25"/>
        </w:rPr>
        <w:t>無者免</w:t>
      </w:r>
      <w:proofErr w:type="gramEnd"/>
      <w:r w:rsidRPr="005A0A15">
        <w:rPr>
          <w:rFonts w:ascii="標楷體" w:hAnsi="標楷體" w:hint="eastAsia"/>
          <w:spacing w:val="0"/>
          <w:szCs w:val="25"/>
        </w:rPr>
        <w:t>)：</w:t>
      </w:r>
    </w:p>
    <w:p w14:paraId="72D87C67" w14:textId="77777777" w:rsidR="000402DD" w:rsidRPr="005A0A15" w:rsidRDefault="00924D91">
      <w:pPr>
        <w:pStyle w:val="ae"/>
        <w:spacing w:line="340" w:lineRule="exact"/>
        <w:ind w:left="993" w:firstLine="0"/>
        <w:rPr>
          <w:rFonts w:ascii="標楷體" w:hAnsi="標楷體"/>
        </w:rPr>
      </w:pPr>
      <w:r w:rsidRPr="005A0A15">
        <w:rPr>
          <w:rFonts w:ascii="標楷體" w:hAnsi="標楷體" w:cs="標楷體"/>
          <w:spacing w:val="0"/>
          <w:szCs w:val="25"/>
        </w:rPr>
        <w:t>□行政院公共工程委員會公共工程金質獎之得獎廠商，</w:t>
      </w:r>
      <w:proofErr w:type="gramStart"/>
      <w:r w:rsidRPr="005A0A15">
        <w:rPr>
          <w:rFonts w:ascii="標楷體" w:hAnsi="標楷體" w:cs="標楷體"/>
          <w:spacing w:val="0"/>
          <w:szCs w:val="25"/>
        </w:rPr>
        <w:t>減收原應</w:t>
      </w:r>
      <w:proofErr w:type="gramEnd"/>
      <w:r w:rsidRPr="005A0A15">
        <w:rPr>
          <w:rFonts w:ascii="標楷體" w:hAnsi="標楷體" w:cs="標楷體"/>
          <w:spacing w:val="0"/>
          <w:szCs w:val="25"/>
        </w:rPr>
        <w:t>繳額度之50%。</w:t>
      </w:r>
    </w:p>
    <w:p w14:paraId="6040D3B7" w14:textId="77777777" w:rsidR="00200764" w:rsidRPr="005A0A15" w:rsidRDefault="00200764" w:rsidP="00200764">
      <w:pPr>
        <w:pStyle w:val="ae"/>
        <w:spacing w:line="340" w:lineRule="exact"/>
        <w:ind w:left="1008" w:firstLine="0"/>
        <w:rPr>
          <w:rFonts w:ascii="標楷體" w:hAnsi="標楷體"/>
          <w:spacing w:val="0"/>
          <w:szCs w:val="25"/>
        </w:rPr>
      </w:pPr>
      <w:r w:rsidRPr="005A0A15">
        <w:rPr>
          <w:rFonts w:ascii="標楷體" w:hAnsi="標楷體" w:hint="eastAsia"/>
          <w:spacing w:val="0"/>
          <w:szCs w:val="25"/>
        </w:rPr>
        <w:t>□其他獎項(例如「推動職業安全衛生優良工程金安獎」、「民間參與公共建設金</w:t>
      </w:r>
    </w:p>
    <w:p w14:paraId="2FE404FD" w14:textId="77777777" w:rsidR="00200764" w:rsidRPr="005A0A15" w:rsidRDefault="00200764" w:rsidP="00200764">
      <w:pPr>
        <w:pStyle w:val="ae"/>
        <w:spacing w:line="340" w:lineRule="exact"/>
        <w:ind w:left="1008" w:firstLine="0"/>
        <w:rPr>
          <w:rFonts w:ascii="標楷體" w:hAnsi="標楷體"/>
          <w:spacing w:val="0"/>
          <w:szCs w:val="25"/>
        </w:rPr>
      </w:pPr>
      <w:r w:rsidRPr="005A0A15">
        <w:rPr>
          <w:rFonts w:ascii="標楷體" w:hAnsi="標楷體" w:hint="eastAsia"/>
          <w:spacing w:val="0"/>
          <w:szCs w:val="25"/>
        </w:rPr>
        <w:t xml:space="preserve">  </w:t>
      </w:r>
      <w:proofErr w:type="gramStart"/>
      <w:r w:rsidRPr="005A0A15">
        <w:rPr>
          <w:rFonts w:ascii="標楷體" w:hAnsi="標楷體" w:hint="eastAsia"/>
          <w:spacing w:val="0"/>
          <w:szCs w:val="25"/>
        </w:rPr>
        <w:t>擘</w:t>
      </w:r>
      <w:proofErr w:type="gramEnd"/>
      <w:r w:rsidRPr="005A0A15">
        <w:rPr>
          <w:rFonts w:ascii="標楷體" w:hAnsi="標楷體" w:hint="eastAsia"/>
          <w:spacing w:val="0"/>
          <w:szCs w:val="25"/>
        </w:rPr>
        <w:t>獎」、「交通部</w:t>
      </w:r>
      <w:proofErr w:type="gramStart"/>
      <w:r w:rsidRPr="005A0A15">
        <w:rPr>
          <w:rFonts w:ascii="標楷體" w:hAnsi="標楷體" w:hint="eastAsia"/>
          <w:spacing w:val="0"/>
          <w:szCs w:val="25"/>
        </w:rPr>
        <w:t>金路獎</w:t>
      </w:r>
      <w:proofErr w:type="gramEnd"/>
      <w:r w:rsidRPr="005A0A15">
        <w:rPr>
          <w:rFonts w:ascii="標楷體" w:hAnsi="標楷體" w:hint="eastAsia"/>
          <w:spacing w:val="0"/>
          <w:szCs w:val="25"/>
        </w:rPr>
        <w:t>」、「經濟部公共工程優質獎」等，敘明獎項名稱及</w:t>
      </w:r>
    </w:p>
    <w:p w14:paraId="76297F24" w14:textId="6EC1BDDF" w:rsidR="000402DD" w:rsidRPr="005A0A15" w:rsidRDefault="00200764" w:rsidP="00200764">
      <w:pPr>
        <w:pStyle w:val="ae"/>
        <w:spacing w:line="340" w:lineRule="exact"/>
        <w:ind w:left="1008" w:firstLine="0"/>
        <w:rPr>
          <w:rFonts w:ascii="標楷體" w:hAnsi="標楷體" w:cs="標楷體"/>
          <w:spacing w:val="0"/>
          <w:szCs w:val="25"/>
        </w:rPr>
      </w:pPr>
      <w:r w:rsidRPr="005A0A15">
        <w:rPr>
          <w:rFonts w:ascii="標楷體" w:hAnsi="標楷體" w:hint="eastAsia"/>
          <w:spacing w:val="0"/>
          <w:szCs w:val="25"/>
        </w:rPr>
        <w:t xml:space="preserve">  減收額度，其減收總額度</w:t>
      </w:r>
      <w:proofErr w:type="gramStart"/>
      <w:r w:rsidRPr="005A0A15">
        <w:rPr>
          <w:rFonts w:ascii="標楷體" w:hAnsi="標楷體" w:hint="eastAsia"/>
          <w:spacing w:val="0"/>
          <w:szCs w:val="25"/>
        </w:rPr>
        <w:t>不</w:t>
      </w:r>
      <w:proofErr w:type="gramEnd"/>
      <w:r w:rsidRPr="005A0A15">
        <w:rPr>
          <w:rFonts w:ascii="標楷體" w:hAnsi="標楷體" w:hint="eastAsia"/>
          <w:spacing w:val="0"/>
          <w:szCs w:val="25"/>
        </w:rPr>
        <w:t>逾原定應繳總額之50%)：</w:t>
      </w:r>
    </w:p>
    <w:p w14:paraId="30FF6E82" w14:textId="77777777" w:rsidR="000402DD" w:rsidRPr="005A0A15" w:rsidRDefault="00924D91">
      <w:pPr>
        <w:pStyle w:val="ae"/>
        <w:spacing w:line="340" w:lineRule="exact"/>
        <w:ind w:left="1022" w:firstLine="13"/>
        <w:rPr>
          <w:rFonts w:ascii="標楷體" w:hAnsi="標楷體"/>
        </w:rPr>
      </w:pPr>
      <w:r w:rsidRPr="005A0A15">
        <w:rPr>
          <w:rFonts w:ascii="標楷體" w:hAnsi="標楷體" w:cs="標楷體"/>
          <w:spacing w:val="0"/>
          <w:szCs w:val="25"/>
        </w:rPr>
        <w:t>得標廠商為押標金保證金暨其他擔保作業辦法第33條之6所稱全球化廠商者，保固保證金予以減收之金額(</w:t>
      </w:r>
      <w:proofErr w:type="gramStart"/>
      <w:r w:rsidRPr="005A0A15">
        <w:rPr>
          <w:rFonts w:ascii="標楷體" w:hAnsi="標楷體" w:cs="標楷體"/>
          <w:spacing w:val="0"/>
          <w:szCs w:val="25"/>
        </w:rPr>
        <w:t>無者免</w:t>
      </w:r>
      <w:proofErr w:type="gramEnd"/>
      <w:r w:rsidRPr="005A0A15">
        <w:rPr>
          <w:rFonts w:ascii="標楷體" w:hAnsi="標楷體" w:cs="標楷體"/>
          <w:spacing w:val="0"/>
          <w:szCs w:val="25"/>
        </w:rPr>
        <w:t>)：</w:t>
      </w:r>
    </w:p>
    <w:p w14:paraId="523F3064" w14:textId="77777777"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spacing w:val="0"/>
          <w:szCs w:val="25"/>
        </w:rPr>
        <w:t>保固保證金有效期及發還(</w:t>
      </w:r>
      <w:proofErr w:type="gramStart"/>
      <w:r w:rsidRPr="005A0A15">
        <w:rPr>
          <w:rFonts w:ascii="標楷體" w:hAnsi="標楷體" w:cs="標楷體"/>
          <w:spacing w:val="0"/>
          <w:szCs w:val="25"/>
        </w:rPr>
        <w:t>無者免</w:t>
      </w:r>
      <w:proofErr w:type="gramEnd"/>
      <w:r w:rsidRPr="005A0A15">
        <w:rPr>
          <w:rFonts w:ascii="標楷體" w:hAnsi="標楷體" w:cs="標楷體"/>
          <w:spacing w:val="0"/>
          <w:szCs w:val="25"/>
        </w:rPr>
        <w:t>)：廠商以銀行開發或</w:t>
      </w:r>
      <w:proofErr w:type="gramStart"/>
      <w:r w:rsidRPr="005A0A15">
        <w:rPr>
          <w:rFonts w:ascii="標楷體" w:hAnsi="標楷體" w:cs="標楷體"/>
          <w:spacing w:val="0"/>
          <w:szCs w:val="25"/>
        </w:rPr>
        <w:t>保兌之</w:t>
      </w:r>
      <w:proofErr w:type="gramEnd"/>
      <w:r w:rsidRPr="005A0A15">
        <w:rPr>
          <w:rFonts w:ascii="標楷體" w:hAnsi="標楷體" w:cs="標楷體"/>
          <w:spacing w:val="0"/>
          <w:szCs w:val="25"/>
        </w:rPr>
        <w:t>不可撤銷擔保信用狀、銀行之書面連帶保證或保險公司之連帶保證保險單繳納保固保證金者，除招標文件另有規定外，其有效期應較契約規定之最後保固期限長90日。廠商未能依契約規定期限履約或因可歸責於廠商之事由，致無法於前述有效期內完成保固責任者，其有效期應按遲延期間延長之。除有不予發還之情形者外，於保固期限屆滿且無待解決事項後，悉數無息發還。</w:t>
      </w:r>
    </w:p>
    <w:p w14:paraId="5D304AE3" w14:textId="5DE45B0E"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spacing w:val="0"/>
          <w:szCs w:val="25"/>
        </w:rPr>
        <w:t>保固保證金繳納期限(</w:t>
      </w:r>
      <w:proofErr w:type="gramStart"/>
      <w:r w:rsidRPr="005A0A15">
        <w:rPr>
          <w:rFonts w:ascii="標楷體" w:hAnsi="標楷體" w:cs="標楷體"/>
          <w:spacing w:val="0"/>
          <w:szCs w:val="25"/>
        </w:rPr>
        <w:t>無者免</w:t>
      </w:r>
      <w:proofErr w:type="gramEnd"/>
      <w:r w:rsidRPr="005A0A15">
        <w:rPr>
          <w:rFonts w:ascii="標楷體" w:hAnsi="標楷體" w:cs="標楷體"/>
          <w:spacing w:val="0"/>
          <w:szCs w:val="25"/>
        </w:rPr>
        <w:t>)：</w:t>
      </w:r>
      <w:r w:rsidR="00C30827" w:rsidRPr="005A0A15">
        <w:rPr>
          <w:rFonts w:ascii="標楷體" w:hAnsi="標楷體" w:cs="標楷體"/>
          <w:spacing w:val="0"/>
          <w:szCs w:val="25"/>
        </w:rPr>
        <w:t xml:space="preserve"> </w:t>
      </w:r>
    </w:p>
    <w:p w14:paraId="015C0694" w14:textId="77777777" w:rsidR="002932C1" w:rsidRPr="005A0A15" w:rsidRDefault="002932C1" w:rsidP="002932C1">
      <w:pPr>
        <w:pStyle w:val="ae"/>
        <w:numPr>
          <w:ilvl w:val="0"/>
          <w:numId w:val="11"/>
        </w:numPr>
        <w:autoSpaceDN w:val="0"/>
        <w:adjustRightInd w:val="0"/>
        <w:spacing w:line="340" w:lineRule="exact"/>
        <w:ind w:hanging="1048"/>
        <w:rPr>
          <w:rFonts w:ascii="標楷體" w:hAnsi="標楷體"/>
          <w:spacing w:val="0"/>
          <w:szCs w:val="25"/>
        </w:rPr>
      </w:pPr>
      <w:r w:rsidRPr="005A0A15">
        <w:rPr>
          <w:rFonts w:ascii="標楷體" w:hAnsi="標楷體" w:hint="eastAsia"/>
          <w:spacing w:val="0"/>
          <w:szCs w:val="25"/>
        </w:rPr>
        <w:t>預付款還款保證金額(</w:t>
      </w:r>
      <w:proofErr w:type="gramStart"/>
      <w:r w:rsidRPr="005A0A15">
        <w:rPr>
          <w:rFonts w:ascii="標楷體" w:hAnsi="標楷體" w:hint="eastAsia"/>
          <w:spacing w:val="0"/>
          <w:szCs w:val="25"/>
        </w:rPr>
        <w:t>無者免</w:t>
      </w:r>
      <w:proofErr w:type="gramEnd"/>
      <w:r w:rsidRPr="005A0A15">
        <w:rPr>
          <w:rFonts w:ascii="標楷體" w:hAnsi="標楷體" w:hint="eastAsia"/>
          <w:spacing w:val="0"/>
          <w:szCs w:val="25"/>
        </w:rPr>
        <w:t>)：</w:t>
      </w:r>
    </w:p>
    <w:p w14:paraId="0BC3A854" w14:textId="77777777" w:rsidR="002932C1" w:rsidRPr="005A0A15" w:rsidRDefault="002932C1" w:rsidP="002932C1">
      <w:pPr>
        <w:pStyle w:val="ae"/>
        <w:numPr>
          <w:ilvl w:val="0"/>
          <w:numId w:val="11"/>
        </w:numPr>
        <w:autoSpaceDN w:val="0"/>
        <w:adjustRightInd w:val="0"/>
        <w:spacing w:line="340" w:lineRule="exact"/>
        <w:ind w:hanging="1048"/>
        <w:rPr>
          <w:rFonts w:ascii="標楷體" w:hAnsi="標楷體"/>
          <w:spacing w:val="0"/>
          <w:szCs w:val="25"/>
        </w:rPr>
      </w:pPr>
      <w:r w:rsidRPr="005A0A15">
        <w:rPr>
          <w:rFonts w:ascii="標楷體" w:hAnsi="標楷體" w:hint="eastAsia"/>
          <w:spacing w:val="0"/>
          <w:szCs w:val="25"/>
        </w:rPr>
        <w:lastRenderedPageBreak/>
        <w:t>預付款還款保證有效期及發還(</w:t>
      </w:r>
      <w:proofErr w:type="gramStart"/>
      <w:r w:rsidRPr="005A0A15">
        <w:rPr>
          <w:rFonts w:ascii="標楷體" w:hAnsi="標楷體" w:hint="eastAsia"/>
          <w:spacing w:val="0"/>
          <w:szCs w:val="25"/>
        </w:rPr>
        <w:t>無者免</w:t>
      </w:r>
      <w:proofErr w:type="gramEnd"/>
      <w:r w:rsidRPr="005A0A15">
        <w:rPr>
          <w:rFonts w:ascii="標楷體" w:hAnsi="標楷體" w:hint="eastAsia"/>
          <w:spacing w:val="0"/>
          <w:szCs w:val="25"/>
        </w:rPr>
        <w:t>)：</w:t>
      </w:r>
    </w:p>
    <w:p w14:paraId="74B86B74" w14:textId="3278D3DE" w:rsidR="002932C1" w:rsidRPr="005A0A15" w:rsidRDefault="002932C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hint="eastAsia"/>
          <w:spacing w:val="0"/>
          <w:szCs w:val="25"/>
        </w:rPr>
        <w:t>預付款還款保證繳納期限(</w:t>
      </w:r>
      <w:proofErr w:type="gramStart"/>
      <w:r w:rsidRPr="005A0A15">
        <w:rPr>
          <w:rFonts w:ascii="標楷體" w:hAnsi="標楷體" w:hint="eastAsia"/>
          <w:spacing w:val="0"/>
          <w:szCs w:val="25"/>
        </w:rPr>
        <w:t>無者免</w:t>
      </w:r>
      <w:proofErr w:type="gramEnd"/>
      <w:r w:rsidRPr="005A0A15">
        <w:rPr>
          <w:rFonts w:ascii="標楷體" w:hAnsi="標楷體" w:hint="eastAsia"/>
          <w:spacing w:val="0"/>
          <w:szCs w:val="25"/>
        </w:rPr>
        <w:t>)：</w:t>
      </w:r>
    </w:p>
    <w:p w14:paraId="20B5C926" w14:textId="77777777"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spacing w:val="0"/>
          <w:szCs w:val="25"/>
        </w:rPr>
        <w:t>差額保證金繳納期限(</w:t>
      </w:r>
      <w:proofErr w:type="gramStart"/>
      <w:r w:rsidRPr="005A0A15">
        <w:rPr>
          <w:rFonts w:ascii="標楷體" w:hAnsi="標楷體" w:cs="標楷體"/>
          <w:spacing w:val="0"/>
          <w:szCs w:val="25"/>
        </w:rPr>
        <w:t>無者免</w:t>
      </w:r>
      <w:proofErr w:type="gramEnd"/>
      <w:r w:rsidRPr="005A0A15">
        <w:rPr>
          <w:rFonts w:ascii="標楷體" w:hAnsi="標楷體" w:cs="標楷體"/>
          <w:spacing w:val="0"/>
          <w:szCs w:val="25"/>
        </w:rPr>
        <w:t>)：應自本公司通知之日起5日內繳納。（其有效期、內容、發還及不發還等事項，</w:t>
      </w:r>
      <w:proofErr w:type="gramStart"/>
      <w:r w:rsidRPr="005A0A15">
        <w:rPr>
          <w:rFonts w:ascii="標楷體" w:hAnsi="標楷體" w:cs="標楷體"/>
          <w:spacing w:val="0"/>
          <w:szCs w:val="25"/>
        </w:rPr>
        <w:t>準</w:t>
      </w:r>
      <w:proofErr w:type="gramEnd"/>
      <w:r w:rsidRPr="005A0A15">
        <w:rPr>
          <w:rFonts w:ascii="標楷體" w:hAnsi="標楷體" w:cs="標楷體"/>
          <w:spacing w:val="0"/>
          <w:szCs w:val="25"/>
        </w:rPr>
        <w:t>用履約保證金之規定）</w:t>
      </w:r>
    </w:p>
    <w:p w14:paraId="78F272BF" w14:textId="2ECFBA12" w:rsidR="000402DD" w:rsidRPr="005A0A15" w:rsidRDefault="00924D91">
      <w:pPr>
        <w:pStyle w:val="ae"/>
        <w:numPr>
          <w:ilvl w:val="0"/>
          <w:numId w:val="11"/>
        </w:numPr>
        <w:spacing w:line="340" w:lineRule="exact"/>
        <w:ind w:left="1050" w:hanging="1050"/>
        <w:rPr>
          <w:rFonts w:ascii="標楷體" w:hAnsi="標楷體" w:cs="標楷體"/>
          <w:spacing w:val="0"/>
          <w:szCs w:val="25"/>
        </w:rPr>
      </w:pPr>
      <w:r w:rsidRPr="005A0A15">
        <w:rPr>
          <w:rFonts w:ascii="標楷體" w:hAnsi="標楷體" w:cs="標楷體"/>
          <w:spacing w:val="0"/>
          <w:szCs w:val="25"/>
        </w:rPr>
        <w:t xml:space="preserve">以現金繳納保證金之規定： </w:t>
      </w:r>
    </w:p>
    <w:p w14:paraId="0828EF38" w14:textId="77777777" w:rsidR="000402DD" w:rsidRPr="005A0A15" w:rsidRDefault="00924D91">
      <w:pPr>
        <w:pStyle w:val="ae"/>
        <w:spacing w:line="340" w:lineRule="exact"/>
        <w:ind w:left="1400" w:hanging="533"/>
        <w:jc w:val="left"/>
        <w:outlineLvl w:val="1"/>
        <w:rPr>
          <w:rFonts w:ascii="標楷體" w:hAnsi="標楷體" w:cs="標楷體"/>
          <w:spacing w:val="0"/>
          <w:szCs w:val="25"/>
        </w:rPr>
      </w:pPr>
      <w:r w:rsidRPr="005A0A15">
        <w:rPr>
          <w:rFonts w:ascii="標楷體" w:hAnsi="標楷體" w:cs="標楷體"/>
          <w:spacing w:val="0"/>
          <w:szCs w:val="25"/>
        </w:rPr>
        <w:t>(</w:t>
      </w:r>
      <w:proofErr w:type="gramStart"/>
      <w:r w:rsidRPr="005A0A15">
        <w:rPr>
          <w:rFonts w:ascii="標楷體" w:hAnsi="標楷體" w:cs="標楷體"/>
          <w:spacing w:val="0"/>
          <w:szCs w:val="25"/>
        </w:rPr>
        <w:t>一</w:t>
      </w:r>
      <w:proofErr w:type="gramEnd"/>
      <w:r w:rsidRPr="005A0A15">
        <w:rPr>
          <w:rFonts w:ascii="標楷體" w:hAnsi="標楷體" w:cs="標楷體"/>
          <w:spacing w:val="0"/>
          <w:szCs w:val="25"/>
        </w:rPr>
        <w:t>)以現金繳納</w:t>
      </w:r>
      <w:proofErr w:type="gramStart"/>
      <w:r w:rsidRPr="005A0A15">
        <w:rPr>
          <w:rFonts w:ascii="標楷體" w:hAnsi="標楷體" w:cs="標楷體"/>
          <w:spacing w:val="0"/>
          <w:szCs w:val="25"/>
        </w:rPr>
        <w:t>者請繳至</w:t>
      </w:r>
      <w:proofErr w:type="gramEnd"/>
      <w:r w:rsidRPr="005A0A15">
        <w:rPr>
          <w:rFonts w:ascii="標楷體" w:hAnsi="標楷體" w:cs="標楷體"/>
          <w:spacing w:val="0"/>
          <w:szCs w:val="25"/>
        </w:rPr>
        <w:t>本公司愛國大樓出納科（912室），繳交時間為週一至週五上午8：30至12：00，下午01：30至05：00止。(除現金外，</w:t>
      </w:r>
      <w:proofErr w:type="gramStart"/>
      <w:r w:rsidRPr="005A0A15">
        <w:rPr>
          <w:rFonts w:ascii="標楷體" w:hAnsi="標楷體" w:cs="標楷體"/>
          <w:spacing w:val="0"/>
          <w:szCs w:val="25"/>
        </w:rPr>
        <w:t>請交由</w:t>
      </w:r>
      <w:proofErr w:type="gramEnd"/>
      <w:r w:rsidRPr="005A0A15">
        <w:rPr>
          <w:rFonts w:ascii="標楷體" w:hAnsi="標楷體" w:cs="標楷體"/>
          <w:spacing w:val="0"/>
          <w:szCs w:val="25"/>
        </w:rPr>
        <w:t>採購單位轉交出納單位)</w:t>
      </w:r>
    </w:p>
    <w:p w14:paraId="256DE520" w14:textId="77777777" w:rsidR="000402DD" w:rsidRPr="005A0A15" w:rsidRDefault="00924D91">
      <w:pPr>
        <w:pStyle w:val="ae"/>
        <w:spacing w:line="340" w:lineRule="exact"/>
        <w:ind w:left="1414"/>
        <w:rPr>
          <w:rFonts w:ascii="標楷體" w:hAnsi="標楷體" w:cs="標楷體"/>
          <w:spacing w:val="0"/>
          <w:szCs w:val="25"/>
        </w:rPr>
      </w:pPr>
      <w:r w:rsidRPr="005A0A15">
        <w:rPr>
          <w:rFonts w:ascii="標楷體" w:hAnsi="標楷體" w:cs="標楷體"/>
          <w:spacing w:val="0"/>
          <w:szCs w:val="25"/>
        </w:rPr>
        <w:t>(二)以匯款繳納者，兆豐國際商業銀行城中分行，戶名：中華郵政股份有限公司；帳號：017-09-10151-8號。</w:t>
      </w:r>
    </w:p>
    <w:p w14:paraId="03FBD5CB" w14:textId="77777777" w:rsidR="000402DD" w:rsidRPr="005A0A15" w:rsidRDefault="00924D91">
      <w:pPr>
        <w:pStyle w:val="ae"/>
        <w:numPr>
          <w:ilvl w:val="0"/>
          <w:numId w:val="11"/>
        </w:numPr>
        <w:spacing w:line="340" w:lineRule="exact"/>
        <w:ind w:left="994" w:hanging="1008"/>
        <w:rPr>
          <w:rFonts w:ascii="標楷體" w:hAnsi="標楷體" w:cs="標楷體"/>
          <w:spacing w:val="0"/>
          <w:szCs w:val="25"/>
        </w:rPr>
      </w:pPr>
      <w:proofErr w:type="gramStart"/>
      <w:r w:rsidRPr="005A0A15">
        <w:rPr>
          <w:rFonts w:ascii="標楷體" w:hAnsi="標楷體" w:cs="標楷體"/>
          <w:spacing w:val="0"/>
          <w:szCs w:val="25"/>
        </w:rPr>
        <w:t>押</w:t>
      </w:r>
      <w:proofErr w:type="gramEnd"/>
      <w:r w:rsidRPr="005A0A15">
        <w:rPr>
          <w:rFonts w:ascii="標楷體" w:hAnsi="標楷體" w:cs="標楷體"/>
          <w:spacing w:val="0"/>
          <w:szCs w:val="25"/>
        </w:rPr>
        <w:t>標金及保證金應由廠商以現金、金融機構簽發之本票或支票、保付支票、郵政匯票、政府公債、設定質權之金融機構定期存款單、銀行開發或</w:t>
      </w:r>
      <w:proofErr w:type="gramStart"/>
      <w:r w:rsidRPr="005A0A15">
        <w:rPr>
          <w:rFonts w:ascii="標楷體" w:hAnsi="標楷體" w:cs="標楷體"/>
          <w:spacing w:val="0"/>
          <w:szCs w:val="25"/>
        </w:rPr>
        <w:t>保兌之</w:t>
      </w:r>
      <w:proofErr w:type="gramEnd"/>
      <w:r w:rsidRPr="005A0A15">
        <w:rPr>
          <w:rFonts w:ascii="標楷體" w:hAnsi="標楷體" w:cs="標楷體"/>
          <w:spacing w:val="0"/>
          <w:szCs w:val="25"/>
        </w:rPr>
        <w:t>不可撤銷擔保信用狀繳納，或取具銀行之書面連帶保證、保險公司之連帶保證保險單繳納，並應符合</w:t>
      </w:r>
      <w:proofErr w:type="gramStart"/>
      <w:r w:rsidRPr="005A0A15">
        <w:rPr>
          <w:rFonts w:ascii="標楷體" w:hAnsi="標楷體" w:cs="標楷體"/>
          <w:spacing w:val="0"/>
          <w:szCs w:val="25"/>
        </w:rPr>
        <w:t>押</w:t>
      </w:r>
      <w:proofErr w:type="gramEnd"/>
      <w:r w:rsidRPr="005A0A15">
        <w:rPr>
          <w:rFonts w:ascii="標楷體" w:hAnsi="標楷體" w:cs="標楷體"/>
          <w:spacing w:val="0"/>
          <w:szCs w:val="25"/>
        </w:rPr>
        <w:t>標金保證金暨其他擔保作業辦法規定之格式。</w:t>
      </w:r>
      <w:r w:rsidRPr="005A0A15">
        <w:rPr>
          <w:rFonts w:ascii="標楷體" w:hAnsi="標楷體" w:cs="標楷體"/>
          <w:spacing w:val="0"/>
          <w:szCs w:val="25"/>
        </w:rPr>
        <w:br/>
      </w:r>
      <w:proofErr w:type="gramStart"/>
      <w:r w:rsidRPr="005A0A15">
        <w:rPr>
          <w:rFonts w:ascii="標楷體" w:hAnsi="標楷體" w:cs="標楷體"/>
          <w:spacing w:val="0"/>
          <w:szCs w:val="25"/>
        </w:rPr>
        <w:t>押</w:t>
      </w:r>
      <w:proofErr w:type="gramEnd"/>
      <w:r w:rsidRPr="005A0A15">
        <w:rPr>
          <w:rFonts w:ascii="標楷體" w:hAnsi="標楷體" w:cs="標楷體"/>
          <w:spacing w:val="0"/>
          <w:szCs w:val="25"/>
        </w:rPr>
        <w:t>標金或保證金以金融機構簽發之本票或支票、保付支票、郵政匯票繳納者，應為即期並以中華郵政股份有限公司為受款人。如未填寫受款人者，</w:t>
      </w:r>
      <w:proofErr w:type="gramStart"/>
      <w:r w:rsidRPr="005A0A15">
        <w:rPr>
          <w:rFonts w:ascii="標楷體" w:hAnsi="標楷體" w:cs="標楷體"/>
          <w:spacing w:val="0"/>
          <w:szCs w:val="25"/>
        </w:rPr>
        <w:t>以執票之</w:t>
      </w:r>
      <w:proofErr w:type="gramEnd"/>
      <w:r w:rsidRPr="005A0A15">
        <w:rPr>
          <w:rFonts w:ascii="標楷體" w:hAnsi="標楷體" w:cs="標楷體"/>
          <w:spacing w:val="0"/>
          <w:szCs w:val="25"/>
        </w:rPr>
        <w:t>本公司為受款人。</w:t>
      </w:r>
    </w:p>
    <w:p w14:paraId="6F458610" w14:textId="77777777" w:rsidR="000402DD" w:rsidRPr="005A0A15" w:rsidRDefault="00924D91">
      <w:pPr>
        <w:pStyle w:val="ae"/>
        <w:numPr>
          <w:ilvl w:val="0"/>
          <w:numId w:val="11"/>
        </w:numPr>
        <w:spacing w:line="340" w:lineRule="exact"/>
        <w:ind w:left="709" w:hanging="728"/>
        <w:rPr>
          <w:rFonts w:ascii="標楷體" w:hAnsi="標楷體" w:cs="標楷體"/>
          <w:spacing w:val="0"/>
          <w:szCs w:val="25"/>
        </w:rPr>
      </w:pPr>
      <w:r w:rsidRPr="005A0A15">
        <w:rPr>
          <w:rFonts w:ascii="標楷體" w:hAnsi="標楷體" w:cs="標楷體"/>
          <w:bCs/>
          <w:spacing w:val="0"/>
          <w:szCs w:val="25"/>
        </w:rPr>
        <w:t>廠商有</w:t>
      </w:r>
      <w:r w:rsidRPr="005A0A15">
        <w:rPr>
          <w:rFonts w:ascii="標楷體" w:hAnsi="標楷體" w:cs="標楷體"/>
          <w:spacing w:val="0"/>
          <w:szCs w:val="25"/>
        </w:rPr>
        <w:t>下列</w:t>
      </w:r>
      <w:r w:rsidRPr="005A0A15">
        <w:rPr>
          <w:rFonts w:ascii="標楷體" w:hAnsi="標楷體" w:cs="標楷體"/>
          <w:bCs/>
          <w:spacing w:val="0"/>
          <w:szCs w:val="25"/>
        </w:rPr>
        <w:t>情形之</w:t>
      </w:r>
      <w:proofErr w:type="gramStart"/>
      <w:r w:rsidRPr="005A0A15">
        <w:rPr>
          <w:rFonts w:ascii="標楷體" w:hAnsi="標楷體" w:cs="標楷體"/>
          <w:bCs/>
          <w:spacing w:val="0"/>
          <w:szCs w:val="25"/>
        </w:rPr>
        <w:t>一</w:t>
      </w:r>
      <w:proofErr w:type="gramEnd"/>
      <w:r w:rsidRPr="005A0A15">
        <w:rPr>
          <w:rFonts w:ascii="標楷體" w:hAnsi="標楷體" w:cs="標楷體"/>
          <w:bCs/>
          <w:spacing w:val="0"/>
          <w:szCs w:val="25"/>
        </w:rPr>
        <w:t>者，其所繳納之押標金，不予發還</w:t>
      </w:r>
      <w:r w:rsidRPr="005A0A15">
        <w:rPr>
          <w:rFonts w:ascii="標楷體" w:hAnsi="標楷體" w:cs="標楷體"/>
          <w:b/>
          <w:spacing w:val="0"/>
          <w:szCs w:val="25"/>
        </w:rPr>
        <w:t>；</w:t>
      </w:r>
      <w:r w:rsidRPr="005A0A15">
        <w:rPr>
          <w:rFonts w:ascii="標楷體" w:hAnsi="標楷體" w:cs="標楷體"/>
          <w:spacing w:val="0"/>
          <w:szCs w:val="25"/>
        </w:rPr>
        <w:t>其未依招標文件規定繳納或已發還者，並予追繳:</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無需</w:t>
      </w:r>
      <w:proofErr w:type="gramStart"/>
      <w:r w:rsidRPr="005A0A15">
        <w:rPr>
          <w:rFonts w:ascii="標楷體" w:hAnsi="標楷體" w:cs="標楷體"/>
          <w:spacing w:val="0"/>
          <w:szCs w:val="25"/>
        </w:rPr>
        <w:t>押</w:t>
      </w:r>
      <w:proofErr w:type="gramEnd"/>
      <w:r w:rsidRPr="005A0A15">
        <w:rPr>
          <w:rFonts w:ascii="標楷體" w:hAnsi="標楷體" w:cs="標楷體"/>
          <w:spacing w:val="0"/>
          <w:szCs w:val="25"/>
        </w:rPr>
        <w:t>標金之案件不適用)</w:t>
      </w:r>
    </w:p>
    <w:p w14:paraId="5935124A" w14:textId="77777777" w:rsidR="000402DD" w:rsidRPr="005A0A15" w:rsidRDefault="00924D91">
      <w:pPr>
        <w:numPr>
          <w:ilvl w:val="0"/>
          <w:numId w:val="17"/>
        </w:numPr>
        <w:spacing w:line="340" w:lineRule="exact"/>
        <w:ind w:hanging="229"/>
        <w:rPr>
          <w:rFonts w:ascii="標楷體" w:hAnsi="標楷體" w:cs="標楷體"/>
          <w:spacing w:val="0"/>
          <w:sz w:val="25"/>
          <w:szCs w:val="25"/>
        </w:rPr>
      </w:pPr>
      <w:r w:rsidRPr="005A0A15">
        <w:rPr>
          <w:rFonts w:ascii="標楷體" w:hAnsi="標楷體" w:cs="標楷體"/>
          <w:spacing w:val="0"/>
          <w:sz w:val="25"/>
          <w:szCs w:val="25"/>
        </w:rPr>
        <w:t>以虛偽不實之文件投標。</w:t>
      </w:r>
    </w:p>
    <w:p w14:paraId="640B9219" w14:textId="77777777" w:rsidR="000402DD" w:rsidRPr="005A0A15" w:rsidRDefault="00924D91">
      <w:pPr>
        <w:numPr>
          <w:ilvl w:val="0"/>
          <w:numId w:val="17"/>
        </w:numPr>
        <w:spacing w:line="340" w:lineRule="exact"/>
        <w:ind w:left="1498" w:hanging="647"/>
        <w:rPr>
          <w:rFonts w:ascii="標楷體" w:hAnsi="標楷體" w:cs="標楷體"/>
          <w:spacing w:val="0"/>
          <w:sz w:val="25"/>
          <w:szCs w:val="25"/>
        </w:rPr>
      </w:pPr>
      <w:r w:rsidRPr="005A0A15">
        <w:rPr>
          <w:rFonts w:ascii="標楷體" w:hAnsi="標楷體" w:cs="標楷體"/>
          <w:spacing w:val="0"/>
          <w:sz w:val="25"/>
          <w:szCs w:val="25"/>
        </w:rPr>
        <w:t>借用他人名義或證件投標，或容許他人借用本人名義或證件參加投標。</w:t>
      </w:r>
    </w:p>
    <w:p w14:paraId="2AF0B488" w14:textId="77777777" w:rsidR="000402DD" w:rsidRPr="005A0A15" w:rsidRDefault="00924D91">
      <w:pPr>
        <w:numPr>
          <w:ilvl w:val="0"/>
          <w:numId w:val="17"/>
        </w:numPr>
        <w:spacing w:line="340" w:lineRule="exact"/>
        <w:ind w:hanging="229"/>
        <w:rPr>
          <w:rFonts w:ascii="標楷體" w:hAnsi="標楷體" w:cs="標楷體"/>
          <w:spacing w:val="0"/>
          <w:sz w:val="25"/>
          <w:szCs w:val="25"/>
        </w:rPr>
      </w:pPr>
      <w:r w:rsidRPr="005A0A15">
        <w:rPr>
          <w:rFonts w:ascii="標楷體" w:hAnsi="標楷體" w:cs="標楷體"/>
          <w:spacing w:val="0"/>
          <w:sz w:val="25"/>
          <w:szCs w:val="25"/>
        </w:rPr>
        <w:t>冒用他人名義或證件投標。</w:t>
      </w:r>
    </w:p>
    <w:p w14:paraId="6F4A8B03" w14:textId="77777777" w:rsidR="000402DD" w:rsidRPr="005A0A15" w:rsidRDefault="00924D91">
      <w:pPr>
        <w:numPr>
          <w:ilvl w:val="0"/>
          <w:numId w:val="17"/>
        </w:numPr>
        <w:spacing w:line="340" w:lineRule="exact"/>
        <w:ind w:hanging="229"/>
        <w:rPr>
          <w:rFonts w:ascii="標楷體" w:hAnsi="標楷體" w:cs="標楷體"/>
          <w:strike/>
          <w:spacing w:val="0"/>
          <w:sz w:val="25"/>
          <w:szCs w:val="25"/>
        </w:rPr>
      </w:pPr>
      <w:proofErr w:type="gramStart"/>
      <w:r w:rsidRPr="005A0A15">
        <w:rPr>
          <w:rFonts w:ascii="標楷體" w:hAnsi="標楷體" w:cs="標楷體"/>
          <w:spacing w:val="0"/>
          <w:sz w:val="25"/>
          <w:szCs w:val="25"/>
        </w:rPr>
        <w:t>得標後拒不</w:t>
      </w:r>
      <w:proofErr w:type="gramEnd"/>
      <w:r w:rsidRPr="005A0A15">
        <w:rPr>
          <w:rFonts w:ascii="標楷體" w:hAnsi="標楷體" w:cs="標楷體"/>
          <w:spacing w:val="0"/>
          <w:sz w:val="25"/>
          <w:szCs w:val="25"/>
        </w:rPr>
        <w:t>簽約。</w:t>
      </w:r>
    </w:p>
    <w:p w14:paraId="19C3E87B" w14:textId="77777777" w:rsidR="000402DD" w:rsidRPr="005A0A15" w:rsidRDefault="00924D91">
      <w:pPr>
        <w:numPr>
          <w:ilvl w:val="0"/>
          <w:numId w:val="10"/>
        </w:numPr>
        <w:spacing w:line="340" w:lineRule="exact"/>
        <w:ind w:hanging="229"/>
        <w:rPr>
          <w:rFonts w:ascii="標楷體" w:hAnsi="標楷體" w:cs="標楷體"/>
          <w:spacing w:val="0"/>
          <w:sz w:val="25"/>
          <w:szCs w:val="25"/>
        </w:rPr>
      </w:pPr>
      <w:r w:rsidRPr="005A0A15">
        <w:rPr>
          <w:rFonts w:ascii="標楷體" w:hAnsi="標楷體" w:cs="標楷體"/>
          <w:spacing w:val="0"/>
          <w:sz w:val="25"/>
          <w:szCs w:val="25"/>
        </w:rPr>
        <w:t>得標後未於規定期限內，繳足履約保證金或提供擔保。</w:t>
      </w:r>
    </w:p>
    <w:p w14:paraId="0BBA69DD" w14:textId="77777777" w:rsidR="000402DD" w:rsidRPr="00D05DF7" w:rsidRDefault="00924D91">
      <w:pPr>
        <w:numPr>
          <w:ilvl w:val="0"/>
          <w:numId w:val="10"/>
        </w:numPr>
        <w:spacing w:line="340" w:lineRule="exact"/>
        <w:ind w:hanging="229"/>
        <w:rPr>
          <w:rFonts w:ascii="標楷體" w:hAnsi="標楷體" w:cs="標楷體"/>
          <w:spacing w:val="0"/>
          <w:sz w:val="25"/>
          <w:szCs w:val="25"/>
        </w:rPr>
      </w:pPr>
      <w:r w:rsidRPr="005A0A15">
        <w:rPr>
          <w:rFonts w:ascii="標楷體" w:hAnsi="標楷體" w:cs="標楷體"/>
          <w:spacing w:val="0"/>
          <w:sz w:val="25"/>
          <w:szCs w:val="25"/>
        </w:rPr>
        <w:t>對採購</w:t>
      </w:r>
      <w:r w:rsidRPr="00D05DF7">
        <w:rPr>
          <w:rFonts w:ascii="標楷體" w:hAnsi="標楷體" w:cs="標楷體"/>
          <w:spacing w:val="0"/>
          <w:sz w:val="25"/>
          <w:szCs w:val="25"/>
        </w:rPr>
        <w:t>有關人員行求、期約或交付不正利益。</w:t>
      </w:r>
    </w:p>
    <w:p w14:paraId="097BF916" w14:textId="77777777" w:rsidR="000402DD" w:rsidRPr="00D05DF7" w:rsidRDefault="00924D91">
      <w:pPr>
        <w:numPr>
          <w:ilvl w:val="0"/>
          <w:numId w:val="12"/>
        </w:numPr>
        <w:spacing w:line="340" w:lineRule="atLeast"/>
        <w:ind w:hanging="229"/>
        <w:rPr>
          <w:rFonts w:ascii="標楷體" w:hAnsi="標楷體" w:cs="標楷體"/>
          <w:spacing w:val="0"/>
          <w:sz w:val="25"/>
          <w:szCs w:val="25"/>
        </w:rPr>
      </w:pPr>
      <w:r w:rsidRPr="00D05DF7">
        <w:rPr>
          <w:rFonts w:ascii="標楷體" w:hAnsi="標楷體" w:cs="標楷體"/>
          <w:spacing w:val="0"/>
          <w:sz w:val="25"/>
          <w:szCs w:val="25"/>
        </w:rPr>
        <w:t>其他經主管機關認定有影響採購公正之違反法令行為者。</w:t>
      </w:r>
    </w:p>
    <w:p w14:paraId="740F8480" w14:textId="77777777" w:rsidR="000402DD" w:rsidRPr="00D05DF7" w:rsidRDefault="00924D91">
      <w:pPr>
        <w:spacing w:line="340" w:lineRule="exact"/>
        <w:ind w:left="851"/>
        <w:textAlignment w:val="auto"/>
        <w:rPr>
          <w:rFonts w:ascii="標楷體" w:hAnsi="標楷體" w:cs="標楷體"/>
          <w:spacing w:val="0"/>
          <w:sz w:val="25"/>
          <w:szCs w:val="25"/>
        </w:rPr>
      </w:pPr>
      <w:r w:rsidRPr="00D05DF7">
        <w:rPr>
          <w:rFonts w:ascii="標楷體" w:hAnsi="標楷體" w:cs="標楷體"/>
          <w:spacing w:val="0"/>
          <w:sz w:val="25"/>
          <w:szCs w:val="25"/>
        </w:rPr>
        <w:t>前項追繳</w:t>
      </w:r>
      <w:proofErr w:type="gramStart"/>
      <w:r w:rsidRPr="00D05DF7">
        <w:rPr>
          <w:rFonts w:ascii="標楷體" w:hAnsi="標楷體" w:cs="標楷體"/>
          <w:spacing w:val="0"/>
          <w:sz w:val="25"/>
          <w:szCs w:val="25"/>
        </w:rPr>
        <w:t>押</w:t>
      </w:r>
      <w:proofErr w:type="gramEnd"/>
      <w:r w:rsidRPr="00D05DF7">
        <w:rPr>
          <w:rFonts w:ascii="標楷體" w:hAnsi="標楷體" w:cs="標楷體"/>
          <w:spacing w:val="0"/>
          <w:sz w:val="25"/>
          <w:szCs w:val="25"/>
        </w:rPr>
        <w:t>標金之情形，屬廠商未依招標文件規定繳納者，追繳金額依招標文件中規定之額度定之；其為標價之一定比率而無標價可供計算者，以預算金額代之。</w:t>
      </w:r>
    </w:p>
    <w:p w14:paraId="508D4430" w14:textId="77777777" w:rsidR="00437060" w:rsidRPr="00D05DF7" w:rsidRDefault="00437060" w:rsidP="00437060">
      <w:pPr>
        <w:pStyle w:val="Web"/>
        <w:spacing w:before="0" w:after="0" w:line="340" w:lineRule="atLeast"/>
        <w:ind w:leftChars="290" w:left="1620" w:hangingChars="300" w:hanging="750"/>
        <w:rPr>
          <w:rFonts w:ascii="標楷體" w:eastAsia="標楷體" w:hAnsi="標楷體" w:cs="Times New Roman"/>
          <w:sz w:val="25"/>
          <w:szCs w:val="25"/>
        </w:rPr>
      </w:pPr>
      <w:r w:rsidRPr="00D05DF7">
        <w:rPr>
          <w:rFonts w:ascii="標楷體" w:eastAsia="標楷體" w:hAnsi="標楷體" w:cs="Times New Roman" w:hint="eastAsia"/>
          <w:sz w:val="25"/>
          <w:szCs w:val="25"/>
        </w:rPr>
        <w:t>附記：主管機關認定之情形如下（行政院公共工程委員會114年7月10日工程企字第1140100343號令）：</w:t>
      </w:r>
    </w:p>
    <w:p w14:paraId="567DBCA7" w14:textId="77777777" w:rsidR="00437060" w:rsidRPr="00D05DF7" w:rsidRDefault="00437060" w:rsidP="00437060">
      <w:pPr>
        <w:pStyle w:val="Web"/>
        <w:spacing w:before="0" w:after="0" w:line="340" w:lineRule="atLeast"/>
        <w:ind w:leftChars="290" w:left="1103" w:hangingChars="93" w:hanging="233"/>
        <w:rPr>
          <w:rFonts w:ascii="標楷體" w:eastAsia="標楷體" w:hAnsi="標楷體" w:cs="Times New Roman"/>
          <w:sz w:val="25"/>
          <w:szCs w:val="25"/>
        </w:rPr>
      </w:pPr>
      <w:r w:rsidRPr="00D05DF7">
        <w:rPr>
          <w:rFonts w:ascii="標楷體" w:eastAsia="標楷體" w:hAnsi="標楷體" w:cs="Times New Roman" w:hint="eastAsia"/>
          <w:sz w:val="25"/>
          <w:szCs w:val="25"/>
        </w:rPr>
        <w:t>1.廠商或其代表人、代理人、受雇人或其他從業人員與機關人員，共同違反採購法第26條、第34條或第37條第1項規定。</w:t>
      </w:r>
    </w:p>
    <w:p w14:paraId="30BB3CFE" w14:textId="77777777" w:rsidR="00437060" w:rsidRPr="00D05DF7" w:rsidRDefault="00437060" w:rsidP="00437060">
      <w:pPr>
        <w:pStyle w:val="Web"/>
        <w:spacing w:before="0" w:after="0" w:line="340" w:lineRule="atLeast"/>
        <w:ind w:leftChars="290" w:left="1103" w:hangingChars="93" w:hanging="233"/>
        <w:rPr>
          <w:rFonts w:ascii="標楷體" w:eastAsia="標楷體" w:hAnsi="標楷體" w:cs="Times New Roman"/>
          <w:sz w:val="25"/>
          <w:szCs w:val="25"/>
        </w:rPr>
      </w:pPr>
      <w:r w:rsidRPr="00D05DF7">
        <w:rPr>
          <w:rFonts w:ascii="標楷體" w:eastAsia="標楷體" w:hAnsi="標楷體" w:cs="Times New Roman" w:hint="eastAsia"/>
          <w:sz w:val="25"/>
          <w:szCs w:val="25"/>
        </w:rPr>
        <w:t>2.有採購法第50條第1項第5款情形。</w:t>
      </w:r>
    </w:p>
    <w:p w14:paraId="1A1FAC73" w14:textId="77777777" w:rsidR="00437060" w:rsidRPr="00D05DF7" w:rsidRDefault="00437060" w:rsidP="00437060">
      <w:pPr>
        <w:pStyle w:val="Web"/>
        <w:spacing w:before="0" w:after="0" w:line="340" w:lineRule="atLeast"/>
        <w:ind w:leftChars="290" w:left="1103" w:hangingChars="93" w:hanging="233"/>
        <w:rPr>
          <w:rFonts w:ascii="標楷體" w:eastAsia="標楷體" w:hAnsi="標楷體" w:cs="Times New Roman"/>
          <w:sz w:val="25"/>
          <w:szCs w:val="25"/>
        </w:rPr>
      </w:pPr>
      <w:r w:rsidRPr="00D05DF7">
        <w:rPr>
          <w:rFonts w:ascii="標楷體" w:eastAsia="標楷體" w:hAnsi="標楷體" w:cs="Times New Roman" w:hint="eastAsia"/>
          <w:sz w:val="25"/>
          <w:szCs w:val="25"/>
        </w:rPr>
        <w:t>3.廠商或其代表人、代理人、受雇人或其他從業人員有採購法第87條、第90條或第91條規定構成要件事實之</w:t>
      </w:r>
      <w:proofErr w:type="gramStart"/>
      <w:r w:rsidRPr="00D05DF7">
        <w:rPr>
          <w:rFonts w:ascii="標楷體" w:eastAsia="標楷體" w:hAnsi="標楷體" w:cs="Times New Roman" w:hint="eastAsia"/>
          <w:sz w:val="25"/>
          <w:szCs w:val="25"/>
        </w:rPr>
        <w:t>一</w:t>
      </w:r>
      <w:proofErr w:type="gramEnd"/>
      <w:r w:rsidRPr="00D05DF7">
        <w:rPr>
          <w:rFonts w:ascii="標楷體" w:eastAsia="標楷體" w:hAnsi="標楷體" w:cs="Times New Roman" w:hint="eastAsia"/>
          <w:sz w:val="25"/>
          <w:szCs w:val="25"/>
        </w:rPr>
        <w:t>。</w:t>
      </w:r>
    </w:p>
    <w:p w14:paraId="4C2778E4" w14:textId="77777777" w:rsidR="00437060" w:rsidRPr="00D05DF7" w:rsidRDefault="00437060" w:rsidP="00437060">
      <w:pPr>
        <w:pStyle w:val="Web"/>
        <w:spacing w:before="0" w:after="0" w:line="340" w:lineRule="atLeast"/>
        <w:ind w:leftChars="290" w:left="1103" w:hangingChars="93" w:hanging="233"/>
        <w:rPr>
          <w:rFonts w:ascii="標楷體" w:eastAsia="標楷體" w:hAnsi="標楷體" w:cs="Times New Roman"/>
          <w:sz w:val="25"/>
          <w:szCs w:val="25"/>
        </w:rPr>
      </w:pPr>
      <w:r w:rsidRPr="00D05DF7">
        <w:rPr>
          <w:rFonts w:ascii="標楷體" w:eastAsia="標楷體" w:hAnsi="標楷體" w:cs="Times New Roman" w:hint="eastAsia"/>
          <w:sz w:val="25"/>
          <w:szCs w:val="25"/>
        </w:rPr>
        <w:t>4.廠商或其代表人、代理人、受雇人或其他從業人員與受機關委託提供採購規劃、設計、審查、監造、專案管理或代辦採購廠商之人員，共同實施採購法第88條規定構成要件事實。</w:t>
      </w:r>
    </w:p>
    <w:p w14:paraId="2E42B5A2" w14:textId="215596C0" w:rsidR="000402DD" w:rsidRPr="00D05DF7" w:rsidRDefault="00437060" w:rsidP="00437060">
      <w:pPr>
        <w:pStyle w:val="Web"/>
        <w:spacing w:before="0" w:after="0" w:line="340" w:lineRule="atLeast"/>
        <w:ind w:leftChars="290" w:left="1103" w:hangingChars="93" w:hanging="233"/>
        <w:rPr>
          <w:rFonts w:ascii="標楷體" w:eastAsia="標楷體" w:hAnsi="標楷體" w:cs="標楷體"/>
          <w:sz w:val="25"/>
          <w:szCs w:val="25"/>
        </w:rPr>
      </w:pPr>
      <w:r w:rsidRPr="00D05DF7">
        <w:rPr>
          <w:rFonts w:ascii="標楷體" w:eastAsia="標楷體" w:hAnsi="標楷體" w:cs="Times New Roman" w:hint="eastAsia"/>
          <w:sz w:val="25"/>
          <w:szCs w:val="25"/>
        </w:rPr>
        <w:t>5.廠商或其代表人、代理人、受雇人或其他從業人員與受機關委託提供採購規劃、設計、專案管理或代辦採購廠商之人員，共同實施採購法第89條規定構成要件事實。</w:t>
      </w:r>
    </w:p>
    <w:p w14:paraId="503ED613" w14:textId="77777777" w:rsidR="000402DD" w:rsidRPr="005A0A15" w:rsidRDefault="00924D91">
      <w:pPr>
        <w:pStyle w:val="ae"/>
        <w:numPr>
          <w:ilvl w:val="0"/>
          <w:numId w:val="11"/>
        </w:numPr>
        <w:spacing w:line="340" w:lineRule="exact"/>
        <w:ind w:left="993" w:hanging="993"/>
        <w:rPr>
          <w:rFonts w:ascii="標楷體" w:hAnsi="標楷體" w:cs="標楷體"/>
          <w:bCs/>
          <w:spacing w:val="0"/>
          <w:szCs w:val="25"/>
        </w:rPr>
      </w:pPr>
      <w:r w:rsidRPr="00D05DF7">
        <w:rPr>
          <w:rFonts w:ascii="標楷體" w:hAnsi="標楷體" w:cs="標楷體"/>
          <w:bCs/>
          <w:spacing w:val="0"/>
          <w:szCs w:val="25"/>
        </w:rPr>
        <w:t>廠商依「押標金保證金暨其他擔保作業辦法」規定減收押標金，其有不發還</w:t>
      </w:r>
      <w:proofErr w:type="gramStart"/>
      <w:r w:rsidRPr="00D05DF7">
        <w:rPr>
          <w:rFonts w:ascii="標楷體" w:hAnsi="標楷體" w:cs="標楷體"/>
          <w:bCs/>
          <w:spacing w:val="0"/>
          <w:szCs w:val="25"/>
        </w:rPr>
        <w:t>押</w:t>
      </w:r>
      <w:proofErr w:type="gramEnd"/>
      <w:r w:rsidRPr="00D05DF7">
        <w:rPr>
          <w:rFonts w:ascii="標楷體" w:hAnsi="標楷體" w:cs="標楷體"/>
          <w:bCs/>
          <w:spacing w:val="0"/>
          <w:szCs w:val="25"/>
        </w:rPr>
        <w:t>標金之情形者，應就不發還金額</w:t>
      </w:r>
      <w:proofErr w:type="gramStart"/>
      <w:r w:rsidRPr="00D05DF7">
        <w:rPr>
          <w:rFonts w:ascii="標楷體" w:hAnsi="標楷體" w:cs="標楷體"/>
          <w:bCs/>
          <w:spacing w:val="0"/>
          <w:szCs w:val="25"/>
        </w:rPr>
        <w:t>中屬減收</w:t>
      </w:r>
      <w:proofErr w:type="gramEnd"/>
      <w:r w:rsidRPr="00D05DF7">
        <w:rPr>
          <w:rFonts w:ascii="標楷體" w:hAnsi="標楷體" w:cs="標楷體"/>
          <w:bCs/>
          <w:spacing w:val="0"/>
          <w:szCs w:val="25"/>
        </w:rPr>
        <w:t>之金額補繳之</w:t>
      </w:r>
      <w:r w:rsidRPr="005A0A15">
        <w:rPr>
          <w:rFonts w:ascii="標楷體" w:hAnsi="標楷體" w:cs="標楷體"/>
          <w:bCs/>
          <w:spacing w:val="0"/>
          <w:szCs w:val="25"/>
        </w:rPr>
        <w:t>。其經主管機關或相關中央</w:t>
      </w:r>
      <w:r w:rsidRPr="005A0A15">
        <w:rPr>
          <w:rFonts w:ascii="標楷體" w:hAnsi="標楷體" w:cs="標楷體"/>
          <w:bCs/>
          <w:spacing w:val="0"/>
          <w:szCs w:val="25"/>
        </w:rPr>
        <w:lastRenderedPageBreak/>
        <w:t>目的事業主管機關取消優良廠商資格或全球化廠商資格，或經各機關依採購法第102條第3項規定刊登政府採購公報，且尚在採購法第103條第1項所定期限內者，亦同。</w:t>
      </w:r>
    </w:p>
    <w:p w14:paraId="15A78905" w14:textId="77777777" w:rsidR="000402DD" w:rsidRPr="005A0A15" w:rsidRDefault="00924D91">
      <w:pPr>
        <w:pStyle w:val="ae"/>
        <w:numPr>
          <w:ilvl w:val="0"/>
          <w:numId w:val="11"/>
        </w:numPr>
        <w:spacing w:line="340" w:lineRule="exact"/>
        <w:ind w:left="1022" w:hanging="1022"/>
        <w:rPr>
          <w:rFonts w:ascii="標楷體" w:hAnsi="標楷體" w:cs="標楷體"/>
          <w:bCs/>
          <w:spacing w:val="0"/>
          <w:szCs w:val="25"/>
        </w:rPr>
      </w:pPr>
      <w:r w:rsidRPr="005A0A15">
        <w:rPr>
          <w:rFonts w:ascii="標楷體" w:hAnsi="標楷體" w:cs="標楷體"/>
          <w:spacing w:val="0"/>
          <w:szCs w:val="25"/>
        </w:rPr>
        <w:t>本採</w:t>
      </w:r>
      <w:r w:rsidRPr="005A0A15">
        <w:rPr>
          <w:rFonts w:ascii="標楷體" w:hAnsi="標楷體" w:cs="標楷體"/>
          <w:bCs/>
          <w:spacing w:val="0"/>
          <w:szCs w:val="25"/>
        </w:rPr>
        <w:t>購有訂底價。</w:t>
      </w:r>
    </w:p>
    <w:p w14:paraId="574050CB" w14:textId="77777777" w:rsidR="000402DD" w:rsidRPr="005A0A15" w:rsidRDefault="00924D91">
      <w:pPr>
        <w:pStyle w:val="ae"/>
        <w:numPr>
          <w:ilvl w:val="0"/>
          <w:numId w:val="11"/>
        </w:numPr>
        <w:spacing w:line="340" w:lineRule="exact"/>
        <w:ind w:left="1022" w:hanging="1022"/>
        <w:rPr>
          <w:rFonts w:ascii="標楷體" w:hAnsi="標楷體"/>
        </w:rPr>
      </w:pPr>
      <w:r w:rsidRPr="005A0A15">
        <w:rPr>
          <w:rFonts w:ascii="標楷體" w:hAnsi="標楷體" w:cs="標楷體"/>
          <w:bCs/>
          <w:spacing w:val="0"/>
          <w:szCs w:val="25"/>
        </w:rPr>
        <w:t>決標</w:t>
      </w:r>
      <w:r w:rsidRPr="005A0A15">
        <w:rPr>
          <w:rFonts w:ascii="標楷體" w:hAnsi="標楷體" w:cs="標楷體"/>
          <w:spacing w:val="0"/>
          <w:szCs w:val="25"/>
        </w:rPr>
        <w:t>原則：</w:t>
      </w:r>
    </w:p>
    <w:p w14:paraId="59685CA1" w14:textId="77777777" w:rsidR="000402DD" w:rsidRPr="005A0A15" w:rsidRDefault="00924D91">
      <w:pPr>
        <w:spacing w:line="340" w:lineRule="exact"/>
        <w:ind w:left="1749" w:hanging="768"/>
        <w:rPr>
          <w:rFonts w:ascii="標楷體" w:hAnsi="標楷體"/>
        </w:rPr>
      </w:pPr>
      <w:r w:rsidRPr="005A0A15">
        <w:rPr>
          <w:rFonts w:ascii="標楷體" w:hAnsi="標楷體" w:cs="標楷體"/>
          <w:spacing w:val="0"/>
          <w:sz w:val="25"/>
          <w:szCs w:val="25"/>
        </w:rPr>
        <w:t>□(</w:t>
      </w:r>
      <w:proofErr w:type="gramStart"/>
      <w:r w:rsidRPr="005A0A15">
        <w:rPr>
          <w:rFonts w:ascii="標楷體" w:hAnsi="標楷體" w:cs="標楷體"/>
          <w:spacing w:val="0"/>
          <w:sz w:val="25"/>
          <w:szCs w:val="25"/>
        </w:rPr>
        <w:t>一</w:t>
      </w:r>
      <w:proofErr w:type="gramEnd"/>
      <w:r w:rsidRPr="005A0A15">
        <w:rPr>
          <w:rFonts w:ascii="標楷體" w:hAnsi="標楷體" w:cs="標楷體"/>
          <w:spacing w:val="0"/>
          <w:sz w:val="25"/>
          <w:szCs w:val="25"/>
        </w:rPr>
        <w:t>)最低標：</w:t>
      </w:r>
    </w:p>
    <w:p w14:paraId="13B66103" w14:textId="77777777" w:rsidR="000402DD" w:rsidRPr="005A0A15" w:rsidRDefault="00924D91">
      <w:pPr>
        <w:spacing w:line="360" w:lineRule="exact"/>
        <w:ind w:left="1984" w:hanging="565"/>
        <w:rPr>
          <w:rFonts w:ascii="標楷體" w:hAnsi="標楷體" w:cs="標楷體"/>
          <w:spacing w:val="0"/>
          <w:sz w:val="25"/>
          <w:szCs w:val="25"/>
        </w:rPr>
      </w:pPr>
      <w:r w:rsidRPr="005A0A15">
        <w:rPr>
          <w:rFonts w:ascii="標楷體" w:hAnsi="標楷體" w:cs="標楷體"/>
          <w:spacing w:val="0"/>
          <w:sz w:val="25"/>
          <w:szCs w:val="25"/>
        </w:rPr>
        <w:t>□1.非依採購法施行細則第64條之2辦理。</w:t>
      </w:r>
    </w:p>
    <w:p w14:paraId="56B45F5E" w14:textId="77777777" w:rsidR="000402DD" w:rsidRPr="005A0A15" w:rsidRDefault="00924D91">
      <w:pPr>
        <w:spacing w:line="360" w:lineRule="exact"/>
        <w:ind w:left="1984" w:hanging="565"/>
        <w:rPr>
          <w:rFonts w:ascii="標楷體" w:hAnsi="標楷體" w:cs="標楷體"/>
          <w:spacing w:val="0"/>
          <w:sz w:val="25"/>
          <w:szCs w:val="25"/>
        </w:rPr>
      </w:pPr>
      <w:r w:rsidRPr="005A0A15">
        <w:rPr>
          <w:rFonts w:ascii="標楷體" w:hAnsi="標楷體" w:cs="標楷體"/>
          <w:spacing w:val="0"/>
          <w:sz w:val="25"/>
          <w:szCs w:val="25"/>
        </w:rPr>
        <w:t>□2.依採購法施行細則第64條之2</w:t>
      </w:r>
      <w:proofErr w:type="gramStart"/>
      <w:r w:rsidRPr="005A0A15">
        <w:rPr>
          <w:rFonts w:ascii="標楷體" w:hAnsi="標楷體" w:cs="標楷體"/>
          <w:spacing w:val="0"/>
          <w:sz w:val="25"/>
          <w:szCs w:val="25"/>
        </w:rPr>
        <w:t>採</w:t>
      </w:r>
      <w:proofErr w:type="gramEnd"/>
      <w:r w:rsidRPr="005A0A15">
        <w:rPr>
          <w:rFonts w:ascii="標楷體" w:hAnsi="標楷體" w:cs="標楷體"/>
          <w:spacing w:val="0"/>
          <w:sz w:val="25"/>
          <w:szCs w:val="25"/>
        </w:rPr>
        <w:t>評分及格最低標(審查項目、標準及審查方式如附件)。</w:t>
      </w:r>
    </w:p>
    <w:p w14:paraId="60BB8A97" w14:textId="1ED252A2" w:rsidR="000402DD" w:rsidRPr="005A0A15" w:rsidRDefault="00C30827">
      <w:pPr>
        <w:spacing w:line="340" w:lineRule="exact"/>
        <w:ind w:left="1749" w:hanging="768"/>
        <w:rPr>
          <w:rFonts w:ascii="標楷體" w:hAnsi="標楷體"/>
        </w:rPr>
      </w:pPr>
      <w:r>
        <w:rPr>
          <w:rFonts w:ascii="標楷體" w:hAnsi="標楷體" w:cs="標楷體" w:hint="eastAsia"/>
          <w:spacing w:val="0"/>
          <w:sz w:val="25"/>
          <w:szCs w:val="25"/>
        </w:rPr>
        <w:t>■</w:t>
      </w:r>
      <w:r w:rsidR="00924D91" w:rsidRPr="005A0A15">
        <w:rPr>
          <w:rFonts w:ascii="標楷體" w:hAnsi="標楷體" w:cs="標楷體"/>
          <w:spacing w:val="0"/>
          <w:sz w:val="25"/>
          <w:szCs w:val="25"/>
        </w:rPr>
        <w:t>(二)最有利標(評選項目、標準及評定方式如附件)。</w:t>
      </w:r>
    </w:p>
    <w:p w14:paraId="15C09CD9" w14:textId="77777777" w:rsidR="000402DD" w:rsidRPr="005A0A15" w:rsidRDefault="00924D91">
      <w:pPr>
        <w:pStyle w:val="7"/>
        <w:ind w:left="1960" w:hanging="508"/>
        <w:jc w:val="both"/>
        <w:rPr>
          <w:rFonts w:ascii="標楷體" w:eastAsia="標楷體" w:hAnsi="標楷體"/>
        </w:rPr>
      </w:pPr>
      <w:r w:rsidRPr="005A0A15">
        <w:rPr>
          <w:rFonts w:ascii="標楷體" w:eastAsia="標楷體" w:hAnsi="標楷體" w:cs="標楷體"/>
          <w:spacing w:val="0"/>
          <w:sz w:val="25"/>
          <w:szCs w:val="25"/>
        </w:rPr>
        <w:t>□1.依採購法第56條適用最有利標(需報經上級機關核准)。</w:t>
      </w:r>
    </w:p>
    <w:p w14:paraId="194DEA14" w14:textId="2E61D345" w:rsidR="000402DD" w:rsidRPr="005A0A15" w:rsidRDefault="00C30827">
      <w:pPr>
        <w:pStyle w:val="7"/>
        <w:ind w:left="1960" w:hanging="508"/>
        <w:jc w:val="both"/>
        <w:rPr>
          <w:rFonts w:ascii="標楷體" w:eastAsia="標楷體" w:hAnsi="標楷體"/>
        </w:rPr>
      </w:pPr>
      <w:r>
        <w:rPr>
          <w:rFonts w:ascii="標楷體" w:eastAsia="標楷體" w:hAnsi="標楷體" w:cs="標楷體" w:hint="eastAsia"/>
          <w:spacing w:val="0"/>
          <w:sz w:val="25"/>
          <w:szCs w:val="25"/>
        </w:rPr>
        <w:t>■</w:t>
      </w:r>
      <w:r w:rsidR="00924D91" w:rsidRPr="005A0A15">
        <w:rPr>
          <w:rFonts w:ascii="標楷體" w:eastAsia="標楷體" w:hAnsi="標楷體" w:cs="標楷體"/>
          <w:spacing w:val="0"/>
          <w:sz w:val="25"/>
          <w:szCs w:val="25"/>
        </w:rPr>
        <w:t>2.依採購法第22條第1項</w:t>
      </w:r>
      <w:r>
        <w:rPr>
          <w:rFonts w:ascii="標楷體" w:eastAsia="標楷體" w:hAnsi="標楷體" w:cs="標楷體" w:hint="eastAsia"/>
          <w:spacing w:val="0"/>
          <w:sz w:val="25"/>
          <w:szCs w:val="25"/>
        </w:rPr>
        <w:t>■</w:t>
      </w:r>
      <w:r w:rsidR="00924D91" w:rsidRPr="005A0A15">
        <w:rPr>
          <w:rFonts w:ascii="標楷體" w:eastAsia="標楷體" w:hAnsi="標楷體" w:cs="標楷體"/>
          <w:spacing w:val="0"/>
          <w:sz w:val="25"/>
          <w:szCs w:val="25"/>
        </w:rPr>
        <w:t>第9款；□第10款；□第11款；□第14款</w:t>
      </w:r>
      <w:proofErr w:type="gramStart"/>
      <w:r w:rsidR="00924D91" w:rsidRPr="005A0A15">
        <w:rPr>
          <w:rFonts w:ascii="標楷體" w:eastAsia="標楷體" w:hAnsi="標楷體" w:cs="標楷體"/>
          <w:spacing w:val="0"/>
          <w:sz w:val="25"/>
          <w:szCs w:val="25"/>
        </w:rPr>
        <w:t>準</w:t>
      </w:r>
      <w:proofErr w:type="gramEnd"/>
      <w:r w:rsidR="00924D91" w:rsidRPr="005A0A15">
        <w:rPr>
          <w:rFonts w:ascii="標楷體" w:eastAsia="標楷體" w:hAnsi="標楷體" w:cs="標楷體"/>
          <w:spacing w:val="0"/>
          <w:sz w:val="25"/>
          <w:szCs w:val="25"/>
        </w:rPr>
        <w:t>用最有利標。</w:t>
      </w:r>
    </w:p>
    <w:p w14:paraId="5D19D269" w14:textId="77777777" w:rsidR="000402DD" w:rsidRPr="005A0A15" w:rsidRDefault="00924D91">
      <w:pPr>
        <w:spacing w:line="340" w:lineRule="exact"/>
        <w:ind w:left="1749" w:hanging="768"/>
        <w:rPr>
          <w:rFonts w:ascii="標楷體" w:hAnsi="標楷體" w:cs="標楷體"/>
          <w:spacing w:val="0"/>
          <w:szCs w:val="25"/>
        </w:rPr>
      </w:pPr>
      <w:r w:rsidRPr="005A0A15">
        <w:rPr>
          <w:rFonts w:ascii="標楷體" w:hAnsi="標楷體" w:cs="標楷體"/>
          <w:spacing w:val="0"/>
          <w:sz w:val="25"/>
          <w:szCs w:val="25"/>
        </w:rPr>
        <w:t>□(三)最高</w:t>
      </w:r>
      <w:r w:rsidRPr="005A0A15">
        <w:rPr>
          <w:rFonts w:ascii="標楷體" w:hAnsi="標楷體" w:cs="標楷體"/>
          <w:spacing w:val="0"/>
          <w:szCs w:val="25"/>
        </w:rPr>
        <w:t>標。</w:t>
      </w:r>
    </w:p>
    <w:p w14:paraId="42A9FB7B" w14:textId="77777777"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bCs/>
          <w:spacing w:val="0"/>
          <w:szCs w:val="25"/>
        </w:rPr>
        <w:t>本採購決標方式：</w:t>
      </w:r>
    </w:p>
    <w:p w14:paraId="0E2188C2" w14:textId="72AE03D5" w:rsidR="000402DD" w:rsidRPr="005A0A15" w:rsidRDefault="00C30827">
      <w:pPr>
        <w:spacing w:line="340" w:lineRule="exact"/>
        <w:ind w:left="1746" w:hanging="753"/>
        <w:rPr>
          <w:rFonts w:ascii="標楷體" w:hAnsi="標楷體"/>
        </w:rPr>
      </w:pPr>
      <w:r>
        <w:rPr>
          <w:rFonts w:ascii="標楷體" w:hAnsi="標楷體" w:cs="標楷體" w:hint="eastAsia"/>
          <w:spacing w:val="0"/>
          <w:sz w:val="25"/>
          <w:szCs w:val="25"/>
        </w:rPr>
        <w:t>■</w:t>
      </w:r>
      <w:r w:rsidR="00924D91" w:rsidRPr="005A0A15">
        <w:rPr>
          <w:rFonts w:ascii="標楷體" w:hAnsi="標楷體" w:cs="標楷體"/>
          <w:spacing w:val="0"/>
          <w:sz w:val="25"/>
          <w:szCs w:val="25"/>
        </w:rPr>
        <w:t>(</w:t>
      </w:r>
      <w:proofErr w:type="gramStart"/>
      <w:r w:rsidR="00924D91" w:rsidRPr="005A0A15">
        <w:rPr>
          <w:rFonts w:ascii="標楷體" w:hAnsi="標楷體" w:cs="標楷體"/>
          <w:spacing w:val="0"/>
          <w:sz w:val="25"/>
          <w:szCs w:val="25"/>
        </w:rPr>
        <w:t>一</w:t>
      </w:r>
      <w:proofErr w:type="gramEnd"/>
      <w:r w:rsidR="00924D91" w:rsidRPr="005A0A15">
        <w:rPr>
          <w:rFonts w:ascii="標楷體" w:hAnsi="標楷體" w:cs="標楷體"/>
          <w:spacing w:val="0"/>
          <w:sz w:val="25"/>
          <w:szCs w:val="25"/>
        </w:rPr>
        <w:t>)總價決標。</w:t>
      </w:r>
    </w:p>
    <w:p w14:paraId="3788439B" w14:textId="77777777" w:rsidR="000402DD" w:rsidRPr="005A0A15" w:rsidRDefault="00924D91">
      <w:pPr>
        <w:spacing w:line="340" w:lineRule="exact"/>
        <w:ind w:left="1746" w:hanging="753"/>
        <w:rPr>
          <w:rFonts w:ascii="標楷體" w:hAnsi="標楷體"/>
        </w:rPr>
      </w:pPr>
      <w:r w:rsidRPr="005A0A15">
        <w:rPr>
          <w:rFonts w:ascii="標楷體" w:hAnsi="標楷體" w:cs="標楷體"/>
          <w:spacing w:val="0"/>
          <w:sz w:val="25"/>
          <w:szCs w:val="25"/>
        </w:rPr>
        <w:t>□(二)單價決標。</w:t>
      </w:r>
    </w:p>
    <w:p w14:paraId="019675F1" w14:textId="77777777" w:rsidR="000402DD" w:rsidRPr="005A0A15" w:rsidRDefault="00924D91">
      <w:pPr>
        <w:spacing w:line="340" w:lineRule="exact"/>
        <w:ind w:left="1746" w:hanging="753"/>
        <w:rPr>
          <w:rFonts w:ascii="標楷體" w:hAnsi="標楷體"/>
        </w:rPr>
      </w:pPr>
      <w:r w:rsidRPr="005A0A15">
        <w:rPr>
          <w:rFonts w:ascii="標楷體" w:hAnsi="標楷體" w:cs="標楷體"/>
          <w:spacing w:val="0"/>
          <w:sz w:val="25"/>
          <w:szCs w:val="25"/>
        </w:rPr>
        <w:t>□(三)分項決標。</w:t>
      </w:r>
    </w:p>
    <w:p w14:paraId="04374FDC" w14:textId="77777777" w:rsidR="000402DD" w:rsidRPr="005A0A15" w:rsidRDefault="00924D91">
      <w:pPr>
        <w:spacing w:line="340" w:lineRule="exact"/>
        <w:ind w:left="1746" w:hanging="753"/>
        <w:rPr>
          <w:rFonts w:ascii="標楷體" w:hAnsi="標楷體"/>
        </w:rPr>
      </w:pPr>
      <w:r w:rsidRPr="005A0A15">
        <w:rPr>
          <w:rFonts w:ascii="標楷體" w:hAnsi="標楷體" w:cs="標楷體"/>
          <w:spacing w:val="0"/>
          <w:sz w:val="25"/>
          <w:szCs w:val="25"/>
        </w:rPr>
        <w:t>□(四)分組決標。</w:t>
      </w:r>
    </w:p>
    <w:p w14:paraId="58FF4BF7" w14:textId="77777777" w:rsidR="000402DD" w:rsidRPr="005A0A15" w:rsidRDefault="00924D91">
      <w:pPr>
        <w:spacing w:line="340" w:lineRule="exact"/>
        <w:ind w:left="1746" w:hanging="753"/>
        <w:rPr>
          <w:rFonts w:ascii="標楷體" w:hAnsi="標楷體"/>
        </w:rPr>
      </w:pPr>
      <w:r w:rsidRPr="005A0A15">
        <w:rPr>
          <w:rFonts w:ascii="標楷體" w:hAnsi="標楷體" w:cs="標楷體"/>
          <w:spacing w:val="0"/>
          <w:sz w:val="25"/>
          <w:szCs w:val="25"/>
        </w:rPr>
        <w:t>□(五)依數量決標。</w:t>
      </w:r>
    </w:p>
    <w:p w14:paraId="55122C09" w14:textId="77777777" w:rsidR="000402DD" w:rsidRPr="005A0A15" w:rsidRDefault="00924D91">
      <w:pPr>
        <w:spacing w:line="340" w:lineRule="exact"/>
        <w:ind w:left="1746" w:hanging="753"/>
        <w:rPr>
          <w:rFonts w:ascii="標楷體" w:hAnsi="標楷體" w:cs="標楷體"/>
          <w:spacing w:val="0"/>
          <w:sz w:val="25"/>
          <w:szCs w:val="25"/>
        </w:rPr>
      </w:pPr>
      <w:r w:rsidRPr="005A0A15">
        <w:rPr>
          <w:rFonts w:ascii="標楷體" w:hAnsi="標楷體" w:cs="標楷體"/>
          <w:spacing w:val="0"/>
          <w:sz w:val="25"/>
          <w:szCs w:val="25"/>
        </w:rPr>
        <w:t>□(六)其他</w:t>
      </w:r>
      <w:r w:rsidRPr="005A0A15">
        <w:rPr>
          <w:rFonts w:ascii="標楷體" w:hAnsi="標楷體" w:cs="標楷體"/>
          <w:sz w:val="25"/>
          <w:szCs w:val="25"/>
        </w:rPr>
        <w:t>：</w:t>
      </w:r>
    </w:p>
    <w:p w14:paraId="3530460A" w14:textId="77777777" w:rsidR="000402DD" w:rsidRPr="005A0A15" w:rsidRDefault="00924D91">
      <w:pPr>
        <w:pStyle w:val="ae"/>
        <w:numPr>
          <w:ilvl w:val="0"/>
          <w:numId w:val="11"/>
        </w:numPr>
        <w:spacing w:line="340" w:lineRule="exact"/>
        <w:ind w:left="851" w:hanging="851"/>
        <w:rPr>
          <w:rFonts w:ascii="標楷體" w:hAnsi="標楷體" w:cs="標楷體"/>
          <w:spacing w:val="0"/>
          <w:szCs w:val="25"/>
        </w:rPr>
      </w:pPr>
      <w:r w:rsidRPr="005A0A15">
        <w:rPr>
          <w:rFonts w:ascii="標楷體" w:hAnsi="標楷體" w:cs="標楷體"/>
          <w:spacing w:val="0"/>
          <w:szCs w:val="25"/>
        </w:rPr>
        <w:t>無法決標時是否得依採購法第56條規定</w:t>
      </w:r>
      <w:proofErr w:type="gramStart"/>
      <w:r w:rsidRPr="005A0A15">
        <w:rPr>
          <w:rFonts w:ascii="標楷體" w:hAnsi="標楷體" w:cs="標楷體"/>
          <w:spacing w:val="0"/>
          <w:szCs w:val="25"/>
        </w:rPr>
        <w:t>採</w:t>
      </w:r>
      <w:proofErr w:type="gramEnd"/>
      <w:r w:rsidRPr="005A0A15">
        <w:rPr>
          <w:rFonts w:ascii="標楷體" w:hAnsi="標楷體" w:cs="標楷體"/>
          <w:spacing w:val="0"/>
          <w:szCs w:val="25"/>
        </w:rPr>
        <w:t xml:space="preserve">行協商措施： </w:t>
      </w:r>
    </w:p>
    <w:p w14:paraId="17FBAF46" w14:textId="77777777" w:rsidR="000402DD" w:rsidRPr="005A0A15" w:rsidRDefault="00924D91">
      <w:pPr>
        <w:pStyle w:val="ae"/>
        <w:spacing w:line="340" w:lineRule="exact"/>
        <w:ind w:left="851" w:firstLine="157"/>
        <w:rPr>
          <w:rFonts w:ascii="標楷體" w:hAnsi="標楷體"/>
        </w:rPr>
      </w:pPr>
      <w:r w:rsidRPr="005A0A15">
        <w:rPr>
          <w:rFonts w:ascii="標楷體" w:hAnsi="標楷體" w:cs="標楷體"/>
          <w:szCs w:val="25"/>
        </w:rPr>
        <w:t>□</w:t>
      </w:r>
      <w:r w:rsidRPr="005A0A15">
        <w:rPr>
          <w:rFonts w:ascii="標楷體" w:hAnsi="標楷體" w:cs="標楷體"/>
          <w:spacing w:val="0"/>
          <w:szCs w:val="25"/>
        </w:rPr>
        <w:t>(1)是；</w:t>
      </w:r>
      <w:proofErr w:type="gramStart"/>
      <w:r w:rsidRPr="005A0A15">
        <w:rPr>
          <w:rFonts w:ascii="標楷體" w:hAnsi="標楷體" w:cs="標楷體"/>
          <w:spacing w:val="0"/>
          <w:szCs w:val="25"/>
        </w:rPr>
        <w:t>採</w:t>
      </w:r>
      <w:proofErr w:type="gramEnd"/>
      <w:r w:rsidRPr="005A0A15">
        <w:rPr>
          <w:rFonts w:ascii="標楷體" w:hAnsi="標楷體" w:cs="標楷體"/>
          <w:spacing w:val="0"/>
          <w:szCs w:val="25"/>
        </w:rPr>
        <w:t>行協商措施得更改之項目（請敘明）：</w:t>
      </w:r>
    </w:p>
    <w:p w14:paraId="2D7FC867" w14:textId="634AF59A" w:rsidR="000402DD" w:rsidRPr="005A0A15" w:rsidRDefault="00C30827">
      <w:pPr>
        <w:pStyle w:val="ae"/>
        <w:spacing w:line="340" w:lineRule="exact"/>
        <w:ind w:left="851" w:firstLine="157"/>
        <w:rPr>
          <w:rFonts w:ascii="標楷體" w:hAnsi="標楷體" w:cs="標楷體"/>
          <w:spacing w:val="0"/>
          <w:szCs w:val="25"/>
        </w:rPr>
      </w:pPr>
      <w:r>
        <w:rPr>
          <w:rFonts w:ascii="標楷體" w:hAnsi="標楷體" w:cs="標楷體" w:hint="eastAsia"/>
          <w:spacing w:val="0"/>
          <w:szCs w:val="25"/>
        </w:rPr>
        <w:t>■</w:t>
      </w:r>
      <w:r w:rsidR="00924D91" w:rsidRPr="005A0A15">
        <w:rPr>
          <w:rFonts w:ascii="標楷體" w:hAnsi="標楷體" w:cs="標楷體"/>
          <w:spacing w:val="0"/>
          <w:szCs w:val="25"/>
        </w:rPr>
        <w:t>(2)否。</w:t>
      </w:r>
    </w:p>
    <w:p w14:paraId="1A37E532" w14:textId="4F84392B" w:rsidR="000402DD" w:rsidRPr="005A0A15" w:rsidRDefault="00000000">
      <w:pPr>
        <w:pStyle w:val="ae"/>
        <w:numPr>
          <w:ilvl w:val="0"/>
          <w:numId w:val="11"/>
        </w:numPr>
        <w:spacing w:line="340" w:lineRule="exact"/>
        <w:ind w:left="1022" w:hanging="1022"/>
        <w:rPr>
          <w:rFonts w:ascii="標楷體" w:hAnsi="標楷體" w:cs="標楷體"/>
          <w:spacing w:val="0"/>
          <w:szCs w:val="25"/>
        </w:rPr>
      </w:pPr>
      <w:r>
        <w:rPr>
          <w:noProof/>
        </w:rPr>
        <w:pict w14:anchorId="19E70A56">
          <v:shape id="文字方塊 2" o:spid="_x0000_s2050" type="#_x0000_t202" style="position:absolute;left:0;text-align:left;margin-left:293.15pt;margin-top:38.2pt;width:.15pt;height:.15pt;rotation:-90;z-index:-50331647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" stroked="f">
            <v:textbox inset="0,0,0,0">
              <w:txbxContent>
                <w:p w14:paraId="1DDF58DA" w14:textId="77777777" w:rsidR="000402DD" w:rsidRDefault="00924D91">
                  <w:pPr>
                    <w:spacing w:line="240" w:lineRule="auto"/>
                  </w:pPr>
                  <w:r>
                    <w:rPr>
                      <w:rFonts w:ascii="Wingdings" w:eastAsia="Wingdings" w:hAnsi="Wingdings" w:cs="Wingdings"/>
                      <w:kern w:val="2"/>
                      <w:sz w:val="20"/>
                    </w:rPr>
                    <w:t></w:t>
                  </w:r>
                </w:p>
              </w:txbxContent>
            </v:textbox>
          </v:shape>
        </w:pict>
      </w:r>
      <w:r w:rsidR="00924D91" w:rsidRPr="005A0A15">
        <w:rPr>
          <w:rFonts w:ascii="標楷體" w:hAnsi="標楷體" w:cs="標楷體"/>
          <w:szCs w:val="25"/>
        </w:rPr>
        <w:t>本</w:t>
      </w:r>
      <w:r w:rsidR="00924D91" w:rsidRPr="005A0A15">
        <w:rPr>
          <w:rFonts w:ascii="標楷體" w:hAnsi="標楷體" w:cs="標楷體"/>
          <w:bCs/>
          <w:spacing w:val="0"/>
          <w:szCs w:val="25"/>
        </w:rPr>
        <w:t>採購保留未來向得標廠商增購之權利，擬增購之項目及內容</w:t>
      </w:r>
      <w:r w:rsidR="00924D91" w:rsidRPr="005A0A15">
        <w:rPr>
          <w:rFonts w:ascii="標楷體" w:hAnsi="標楷體" w:cs="標楷體"/>
          <w:spacing w:val="0"/>
          <w:szCs w:val="25"/>
        </w:rPr>
        <w:t>(</w:t>
      </w:r>
      <w:proofErr w:type="gramStart"/>
      <w:r w:rsidR="00924D91" w:rsidRPr="005A0A15">
        <w:rPr>
          <w:rFonts w:ascii="標楷體" w:hAnsi="標楷體" w:cs="標楷體"/>
          <w:bCs/>
          <w:spacing w:val="0"/>
          <w:szCs w:val="25"/>
        </w:rPr>
        <w:t>無者免</w:t>
      </w:r>
      <w:proofErr w:type="gramEnd"/>
      <w:r w:rsidR="00924D91" w:rsidRPr="005A0A15">
        <w:rPr>
          <w:rFonts w:ascii="標楷體" w:hAnsi="標楷體" w:cs="標楷體"/>
          <w:spacing w:val="0"/>
          <w:szCs w:val="25"/>
        </w:rPr>
        <w:t>)：</w:t>
      </w:r>
    </w:p>
    <w:p w14:paraId="6D607778" w14:textId="77777777" w:rsidR="000402DD" w:rsidRPr="005A0A15" w:rsidRDefault="00924D91">
      <w:pPr>
        <w:pStyle w:val="ae"/>
        <w:numPr>
          <w:ilvl w:val="0"/>
          <w:numId w:val="11"/>
        </w:numPr>
        <w:spacing w:line="340" w:lineRule="exact"/>
        <w:ind w:left="1022" w:hanging="1022"/>
        <w:rPr>
          <w:rFonts w:ascii="標楷體" w:hAnsi="標楷體" w:cs="標楷體"/>
          <w:bCs/>
          <w:spacing w:val="0"/>
          <w:szCs w:val="25"/>
        </w:rPr>
      </w:pPr>
      <w:r w:rsidRPr="005A0A15">
        <w:rPr>
          <w:rFonts w:ascii="標楷體" w:hAnsi="標楷體" w:cs="標楷體"/>
          <w:szCs w:val="25"/>
        </w:rPr>
        <w:t>本採</w:t>
      </w:r>
      <w:r w:rsidRPr="005A0A15">
        <w:rPr>
          <w:rFonts w:ascii="標楷體" w:hAnsi="標楷體" w:cs="標楷體"/>
          <w:bCs/>
          <w:spacing w:val="0"/>
          <w:szCs w:val="25"/>
        </w:rPr>
        <w:t>購適用採購法無例外情形。</w:t>
      </w:r>
    </w:p>
    <w:p w14:paraId="28D41B4D" w14:textId="77777777" w:rsidR="000402DD" w:rsidRPr="005A0A15" w:rsidRDefault="00924D91">
      <w:pPr>
        <w:pStyle w:val="ae"/>
        <w:numPr>
          <w:ilvl w:val="0"/>
          <w:numId w:val="11"/>
        </w:numPr>
        <w:spacing w:line="340" w:lineRule="exact"/>
        <w:ind w:left="1022" w:hanging="1022"/>
        <w:rPr>
          <w:rFonts w:ascii="標楷體" w:hAnsi="標楷體" w:cs="標楷體"/>
          <w:bCs/>
          <w:spacing w:val="0"/>
          <w:szCs w:val="25"/>
        </w:rPr>
      </w:pPr>
      <w:r w:rsidRPr="005A0A15">
        <w:rPr>
          <w:rFonts w:ascii="標楷體" w:hAnsi="標楷體" w:cs="標楷體"/>
          <w:bCs/>
          <w:spacing w:val="0"/>
          <w:szCs w:val="25"/>
        </w:rPr>
        <w:t>投標廠商之資格：</w:t>
      </w:r>
    </w:p>
    <w:p w14:paraId="6C28113E" w14:textId="77777777" w:rsidR="000402DD" w:rsidRPr="005A0A15" w:rsidRDefault="00924D91">
      <w:pPr>
        <w:pStyle w:val="ae"/>
        <w:spacing w:line="340" w:lineRule="exact"/>
        <w:ind w:left="1" w:hanging="55"/>
        <w:rPr>
          <w:rFonts w:ascii="標楷體" w:hAnsi="標楷體" w:cs="標楷體"/>
          <w:bCs/>
          <w:spacing w:val="0"/>
          <w:szCs w:val="25"/>
        </w:rPr>
      </w:pPr>
      <w:r w:rsidRPr="005A0A15">
        <w:rPr>
          <w:rFonts w:ascii="標楷體" w:hAnsi="標楷體" w:cs="標楷體"/>
          <w:bCs/>
          <w:spacing w:val="0"/>
          <w:szCs w:val="25"/>
        </w:rPr>
        <w:t xml:space="preserve">     </w:t>
      </w:r>
      <w:proofErr w:type="gramStart"/>
      <w:r w:rsidRPr="005A0A15">
        <w:rPr>
          <w:rFonts w:ascii="標楷體" w:hAnsi="標楷體" w:cs="標楷體"/>
          <w:bCs/>
          <w:spacing w:val="0"/>
          <w:szCs w:val="25"/>
        </w:rPr>
        <w:t>（一</w:t>
      </w:r>
      <w:proofErr w:type="gramEnd"/>
      <w:r w:rsidRPr="005A0A15">
        <w:rPr>
          <w:rFonts w:ascii="標楷體" w:hAnsi="標楷體" w:cs="標楷體"/>
          <w:bCs/>
          <w:spacing w:val="0"/>
          <w:szCs w:val="25"/>
        </w:rPr>
        <w:t>)投標廠商之資格及應附具之證明文件如下(如允許依法令免申請核發本項基</w:t>
      </w:r>
    </w:p>
    <w:p w14:paraId="582A612C" w14:textId="77777777" w:rsidR="000402DD" w:rsidRPr="005A0A15" w:rsidRDefault="00924D91">
      <w:pPr>
        <w:pStyle w:val="ae"/>
        <w:spacing w:line="340" w:lineRule="exact"/>
        <w:ind w:left="1" w:firstLine="1203"/>
        <w:rPr>
          <w:rFonts w:ascii="標楷體" w:hAnsi="標楷體" w:cs="標楷體"/>
          <w:bCs/>
          <w:spacing w:val="0"/>
          <w:szCs w:val="25"/>
        </w:rPr>
      </w:pPr>
      <w:r w:rsidRPr="005A0A15">
        <w:rPr>
          <w:rFonts w:ascii="標楷體" w:hAnsi="標楷體" w:cs="標楷體"/>
          <w:bCs/>
          <w:spacing w:val="0"/>
          <w:szCs w:val="25"/>
        </w:rPr>
        <w:t>本資格證明文件之廠商參與投標，一併載明該等廠商免繳驗之證明文件；另</w:t>
      </w:r>
    </w:p>
    <w:p w14:paraId="6CDEB351" w14:textId="77777777" w:rsidR="000402DD" w:rsidRPr="005A0A15" w:rsidRDefault="00924D91">
      <w:pPr>
        <w:pStyle w:val="ae"/>
        <w:spacing w:line="340" w:lineRule="exact"/>
        <w:ind w:left="1" w:firstLine="1203"/>
        <w:rPr>
          <w:rFonts w:ascii="標楷體" w:hAnsi="標楷體" w:cs="標楷體"/>
          <w:bCs/>
          <w:spacing w:val="0"/>
          <w:szCs w:val="25"/>
        </w:rPr>
      </w:pPr>
      <w:r w:rsidRPr="005A0A15">
        <w:rPr>
          <w:rFonts w:ascii="標楷體" w:hAnsi="標楷體" w:cs="標楷體"/>
          <w:bCs/>
          <w:spacing w:val="0"/>
          <w:szCs w:val="25"/>
        </w:rPr>
        <w:t>如允許合作社為投標廠商，且投標廠商為合作社者，應依合作社法之規定，</w:t>
      </w:r>
    </w:p>
    <w:p w14:paraId="36921E91" w14:textId="77777777" w:rsidR="000402DD" w:rsidRPr="005A0A15" w:rsidRDefault="00924D91">
      <w:pPr>
        <w:pStyle w:val="ae"/>
        <w:spacing w:line="340" w:lineRule="exact"/>
        <w:ind w:left="1" w:firstLine="1203"/>
        <w:rPr>
          <w:rFonts w:ascii="標楷體" w:hAnsi="標楷體" w:cs="標楷體"/>
          <w:bCs/>
          <w:spacing w:val="0"/>
          <w:szCs w:val="25"/>
        </w:rPr>
      </w:pPr>
      <w:r w:rsidRPr="005A0A15">
        <w:rPr>
          <w:rFonts w:ascii="標楷體" w:hAnsi="標楷體" w:cs="標楷體"/>
          <w:bCs/>
          <w:spacing w:val="0"/>
          <w:szCs w:val="25"/>
        </w:rPr>
        <w:t>並附具合作社章程，且章程業務項目需涵蓋本採購委託工作項目)</w:t>
      </w:r>
      <w:r w:rsidRPr="005A0A15">
        <w:rPr>
          <w:rFonts w:ascii="標楷體" w:hAnsi="標楷體" w:cs="標楷體"/>
          <w:spacing w:val="0"/>
          <w:szCs w:val="25"/>
        </w:rPr>
        <w:t>：</w:t>
      </w:r>
    </w:p>
    <w:p w14:paraId="1EAB6922" w14:textId="65607856" w:rsidR="000402DD" w:rsidRPr="005A0A15" w:rsidRDefault="00C30827">
      <w:pPr>
        <w:pStyle w:val="ae"/>
        <w:tabs>
          <w:tab w:val="left" w:pos="8940"/>
        </w:tabs>
        <w:spacing w:line="340" w:lineRule="exact"/>
        <w:ind w:left="1660" w:hanging="580"/>
        <w:jc w:val="left"/>
        <w:rPr>
          <w:rFonts w:ascii="標楷體" w:hAnsi="標楷體" w:cs="標楷體"/>
          <w:spacing w:val="0"/>
          <w:szCs w:val="25"/>
        </w:rPr>
      </w:pPr>
      <w:r>
        <w:rPr>
          <w:rFonts w:ascii="標楷體" w:hAnsi="標楷體" w:cs="標楷體" w:hint="eastAsia"/>
          <w:spacing w:val="0"/>
          <w:szCs w:val="25"/>
        </w:rPr>
        <w:t>■</w:t>
      </w:r>
      <w:r w:rsidR="00924D91" w:rsidRPr="005A0A15">
        <w:rPr>
          <w:rFonts w:ascii="標楷體" w:hAnsi="標楷體" w:cs="標楷體"/>
          <w:spacing w:val="0"/>
          <w:szCs w:val="25"/>
        </w:rPr>
        <w:t>1.</w:t>
      </w:r>
      <w:r w:rsidR="00924D91" w:rsidRPr="005A0A15">
        <w:rPr>
          <w:rFonts w:ascii="標楷體" w:hAnsi="標楷體" w:cs="標楷體"/>
          <w:b/>
          <w:bCs/>
          <w:spacing w:val="0"/>
          <w:szCs w:val="25"/>
        </w:rPr>
        <w:t>廠商登記或設立之證明</w:t>
      </w:r>
      <w:r w:rsidR="00924D91" w:rsidRPr="005A0A15">
        <w:rPr>
          <w:rFonts w:ascii="標楷體" w:hAnsi="標楷體" w:cs="標楷體"/>
          <w:spacing w:val="0"/>
          <w:szCs w:val="25"/>
        </w:rPr>
        <w:t>：</w:t>
      </w:r>
      <w:r w:rsidR="00924D91" w:rsidRPr="005A0A15">
        <w:rPr>
          <w:rFonts w:ascii="標楷體" w:hAnsi="標楷體" w:cs="標楷體"/>
          <w:spacing w:val="0"/>
          <w:szCs w:val="25"/>
        </w:rPr>
        <w:tab/>
      </w:r>
    </w:p>
    <w:p w14:paraId="30ED09A1" w14:textId="77777777" w:rsidR="000402DD" w:rsidRPr="005A0A15" w:rsidRDefault="00924D91">
      <w:pPr>
        <w:pStyle w:val="ae"/>
        <w:numPr>
          <w:ilvl w:val="0"/>
          <w:numId w:val="22"/>
        </w:numPr>
        <w:spacing w:line="340" w:lineRule="exact"/>
        <w:ind w:left="1615" w:hanging="343"/>
        <w:rPr>
          <w:rFonts w:ascii="標楷體" w:hAnsi="標楷體"/>
        </w:rPr>
      </w:pPr>
      <w:r w:rsidRPr="005A0A15">
        <w:rPr>
          <w:rFonts w:ascii="標楷體" w:hAnsi="標楷體" w:cs="標楷體"/>
          <w:b/>
          <w:bCs/>
          <w:spacing w:val="0"/>
          <w:szCs w:val="25"/>
        </w:rPr>
        <w:t>本國廠商</w:t>
      </w:r>
      <w:r w:rsidRPr="005A0A15">
        <w:rPr>
          <w:rFonts w:ascii="標楷體" w:hAnsi="標楷體" w:cs="標楷體"/>
          <w:spacing w:val="0"/>
          <w:szCs w:val="25"/>
        </w:rPr>
        <w:t>：應檢附公司登記或商業登記證明文件或其他由政府機關（含其授權機構）核發之合法登記或設立之證明文件等。</w:t>
      </w:r>
      <w:proofErr w:type="gramStart"/>
      <w:r w:rsidRPr="005A0A15">
        <w:rPr>
          <w:rFonts w:ascii="標楷體" w:hAnsi="標楷體" w:cs="標楷體"/>
          <w:spacing w:val="0"/>
          <w:szCs w:val="25"/>
        </w:rPr>
        <w:t>【註</w:t>
      </w:r>
      <w:proofErr w:type="gramEnd"/>
      <w:r w:rsidRPr="005A0A15">
        <w:rPr>
          <w:rFonts w:ascii="標楷體" w:hAnsi="標楷體" w:cs="標楷體"/>
          <w:spacing w:val="0"/>
          <w:szCs w:val="25"/>
        </w:rPr>
        <w:t>：為因應自98年4月13日起停止使用「營利事業登記證」之規定，投標廠商得透過經濟部</w:t>
      </w:r>
      <w:proofErr w:type="gramStart"/>
      <w:r w:rsidRPr="005A0A15">
        <w:rPr>
          <w:rFonts w:ascii="標楷體" w:hAnsi="標楷體" w:cs="標楷體"/>
          <w:spacing w:val="0"/>
          <w:szCs w:val="25"/>
        </w:rPr>
        <w:t>（</w:t>
      </w:r>
      <w:proofErr w:type="gramEnd"/>
      <w:r>
        <w:fldChar w:fldCharType="begin"/>
      </w:r>
      <w:r>
        <w:instrText>HYPERLINK "http://gcis.nat.gov.tw/index.jsp" \h</w:instrText>
      </w:r>
      <w:r>
        <w:fldChar w:fldCharType="separate"/>
      </w:r>
      <w:r w:rsidRPr="005A0A15">
        <w:rPr>
          <w:rStyle w:val="InternetLink"/>
          <w:rFonts w:ascii="標楷體" w:hAnsi="標楷體" w:cs="標楷體"/>
          <w:color w:val="auto"/>
          <w:spacing w:val="0"/>
          <w:szCs w:val="25"/>
        </w:rPr>
        <w:t>http://gcis.nat.gov.tw/index.jsp</w:t>
      </w:r>
      <w:r>
        <w:fldChar w:fldCharType="end"/>
      </w:r>
      <w:r w:rsidRPr="005A0A15">
        <w:rPr>
          <w:rFonts w:ascii="標楷體" w:hAnsi="標楷體" w:cs="標楷體"/>
          <w:spacing w:val="0"/>
          <w:szCs w:val="25"/>
        </w:rPr>
        <w:t xml:space="preserve"> 商工登記資料</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或各直轄市、縣（市）政府資訊網站查詢相關證明資料，並得列印該等資料代之。（營利事業登記證，已不得作為廠商登記或設立之證明文件）。】</w:t>
      </w:r>
    </w:p>
    <w:p w14:paraId="10973BE2" w14:textId="77777777" w:rsidR="000402DD" w:rsidRPr="005A0A15" w:rsidRDefault="00924D91">
      <w:pPr>
        <w:pStyle w:val="ae"/>
        <w:numPr>
          <w:ilvl w:val="0"/>
          <w:numId w:val="22"/>
        </w:numPr>
        <w:spacing w:line="340" w:lineRule="exact"/>
        <w:ind w:left="1615" w:hanging="343"/>
        <w:jc w:val="left"/>
        <w:rPr>
          <w:rFonts w:ascii="標楷體" w:hAnsi="標楷體" w:cs="標楷體"/>
          <w:spacing w:val="0"/>
          <w:szCs w:val="25"/>
        </w:rPr>
      </w:pPr>
      <w:r w:rsidRPr="005A0A15">
        <w:rPr>
          <w:rFonts w:ascii="標楷體" w:hAnsi="標楷體" w:cs="標楷體"/>
          <w:b/>
          <w:bCs/>
          <w:spacing w:val="0"/>
          <w:szCs w:val="25"/>
        </w:rPr>
        <w:t>外國廠商</w:t>
      </w:r>
      <w:r w:rsidRPr="005A0A15">
        <w:rPr>
          <w:rFonts w:ascii="標楷體" w:hAnsi="標楷體" w:cs="標楷體"/>
          <w:spacing w:val="0"/>
          <w:szCs w:val="25"/>
        </w:rPr>
        <w:t>：</w:t>
      </w:r>
    </w:p>
    <w:p w14:paraId="14E11124" w14:textId="4E95A3B3" w:rsidR="000402DD" w:rsidRPr="005A0A15" w:rsidRDefault="00C30827">
      <w:pPr>
        <w:pStyle w:val="ae"/>
        <w:spacing w:line="340" w:lineRule="exact"/>
        <w:ind w:left="1655" w:hanging="5"/>
        <w:jc w:val="left"/>
        <w:rPr>
          <w:rFonts w:ascii="標楷體" w:hAnsi="標楷體"/>
        </w:rPr>
      </w:pPr>
      <w:r>
        <w:rPr>
          <w:rFonts w:ascii="標楷體" w:hAnsi="標楷體" w:hint="eastAsia"/>
        </w:rPr>
        <w:t>■</w:t>
      </w:r>
      <w:r w:rsidR="00924D91" w:rsidRPr="005A0A15">
        <w:rPr>
          <w:rFonts w:ascii="標楷體" w:hAnsi="標楷體"/>
        </w:rPr>
        <w:t>外國所在地之登記或設立之證明文件。</w:t>
      </w:r>
    </w:p>
    <w:p w14:paraId="195B42DC" w14:textId="296BC55C" w:rsidR="000402DD" w:rsidRPr="005A0A15" w:rsidRDefault="00C30827">
      <w:pPr>
        <w:pStyle w:val="ae"/>
        <w:spacing w:line="340" w:lineRule="exact"/>
        <w:ind w:left="1655" w:hanging="5"/>
        <w:jc w:val="left"/>
        <w:rPr>
          <w:rFonts w:ascii="標楷體" w:hAnsi="標楷體"/>
        </w:rPr>
      </w:pPr>
      <w:r>
        <w:rPr>
          <w:rFonts w:ascii="標楷體" w:hAnsi="標楷體" w:cs="標楷體" w:hint="eastAsia"/>
          <w:szCs w:val="25"/>
        </w:rPr>
        <w:t>■</w:t>
      </w:r>
      <w:r w:rsidR="00924D91" w:rsidRPr="005A0A15">
        <w:rPr>
          <w:rFonts w:ascii="標楷體" w:hAnsi="標楷體" w:cs="標楷體"/>
          <w:szCs w:val="25"/>
        </w:rPr>
        <w:t>本採購是否在我國設立營業據點完成履約事項：</w:t>
      </w:r>
    </w:p>
    <w:p w14:paraId="5D20AEE9" w14:textId="77D6ED96" w:rsidR="000402DD" w:rsidRPr="005A0A15" w:rsidRDefault="00C30827">
      <w:pPr>
        <w:pStyle w:val="ae"/>
        <w:spacing w:line="340" w:lineRule="exact"/>
        <w:ind w:left="2606" w:hanging="632"/>
        <w:jc w:val="left"/>
        <w:rPr>
          <w:rFonts w:ascii="標楷體" w:hAnsi="標楷體"/>
        </w:rPr>
      </w:pPr>
      <w:r>
        <w:rPr>
          <w:rFonts w:ascii="標楷體" w:hAnsi="標楷體" w:cs="標楷體" w:hint="eastAsia"/>
          <w:szCs w:val="25"/>
        </w:rPr>
        <w:lastRenderedPageBreak/>
        <w:t>■</w:t>
      </w:r>
      <w:r w:rsidR="00924D91" w:rsidRPr="005A0A15">
        <w:rPr>
          <w:rFonts w:ascii="標楷體" w:hAnsi="標楷體" w:cs="標楷體"/>
          <w:szCs w:val="25"/>
        </w:rPr>
        <w:t>是</w:t>
      </w:r>
      <w:r w:rsidR="00924D91" w:rsidRPr="005A0A15">
        <w:rPr>
          <w:rFonts w:ascii="標楷體" w:hAnsi="標楷體"/>
        </w:rPr>
        <w:t xml:space="preserve"> (須</w:t>
      </w:r>
      <w:proofErr w:type="gramStart"/>
      <w:r w:rsidR="00924D91" w:rsidRPr="005A0A15">
        <w:rPr>
          <w:rFonts w:ascii="標楷體" w:hAnsi="標楷體"/>
        </w:rPr>
        <w:t>檢附經我國</w:t>
      </w:r>
      <w:proofErr w:type="gramEnd"/>
      <w:r w:rsidR="00924D91" w:rsidRPr="005A0A15">
        <w:rPr>
          <w:rFonts w:ascii="標楷體" w:hAnsi="標楷體"/>
        </w:rPr>
        <w:t>政府認許之分公司、分支機構或辦事處等登記證明文件) 。</w:t>
      </w:r>
    </w:p>
    <w:p w14:paraId="49E31B4D" w14:textId="77777777" w:rsidR="000402DD" w:rsidRPr="005A0A15" w:rsidRDefault="00924D91">
      <w:pPr>
        <w:pStyle w:val="ae"/>
        <w:spacing w:line="340" w:lineRule="exact"/>
        <w:ind w:left="1653" w:firstLine="319"/>
        <w:jc w:val="left"/>
        <w:rPr>
          <w:rFonts w:ascii="標楷體" w:hAnsi="標楷體"/>
        </w:rPr>
      </w:pPr>
      <w:proofErr w:type="gramStart"/>
      <w:r w:rsidRPr="005A0A15">
        <w:rPr>
          <w:rFonts w:ascii="標楷體" w:hAnsi="標楷體" w:cs="標楷體"/>
          <w:szCs w:val="25"/>
        </w:rPr>
        <w:t>□否</w:t>
      </w:r>
      <w:proofErr w:type="gramEnd"/>
      <w:r w:rsidRPr="005A0A15">
        <w:rPr>
          <w:rFonts w:ascii="標楷體" w:hAnsi="標楷體"/>
        </w:rPr>
        <w:t xml:space="preserve"> (</w:t>
      </w:r>
      <w:r w:rsidRPr="005A0A15">
        <w:rPr>
          <w:rFonts w:ascii="標楷體" w:hAnsi="標楷體" w:cs="標楷體"/>
          <w:spacing w:val="0"/>
          <w:szCs w:val="25"/>
        </w:rPr>
        <w:t>免附具)</w:t>
      </w:r>
      <w:r w:rsidRPr="005A0A15">
        <w:rPr>
          <w:rFonts w:ascii="標楷體" w:hAnsi="標楷體"/>
        </w:rPr>
        <w:t xml:space="preserve"> 。</w:t>
      </w:r>
    </w:p>
    <w:p w14:paraId="0F42EE0B" w14:textId="5469B39E" w:rsidR="00AC0BDC" w:rsidRPr="005A0A15" w:rsidRDefault="00C30827" w:rsidP="00AC0BDC">
      <w:pPr>
        <w:pStyle w:val="ae"/>
        <w:spacing w:line="340" w:lineRule="exact"/>
        <w:ind w:leftChars="378" w:left="1637" w:hangingChars="201" w:hanging="503"/>
        <w:rPr>
          <w:rFonts w:ascii="標楷體" w:hAnsi="標楷體"/>
          <w:spacing w:val="0"/>
          <w:szCs w:val="25"/>
        </w:rPr>
      </w:pPr>
      <w:r>
        <w:rPr>
          <w:rFonts w:ascii="標楷體" w:hAnsi="標楷體" w:cs="標楷體" w:hint="eastAsia"/>
          <w:spacing w:val="0"/>
          <w:szCs w:val="25"/>
        </w:rPr>
        <w:t>■</w:t>
      </w:r>
      <w:r w:rsidR="00924D91" w:rsidRPr="005A0A15">
        <w:rPr>
          <w:rFonts w:ascii="標楷體" w:hAnsi="標楷體" w:cs="標楷體"/>
          <w:spacing w:val="0"/>
          <w:szCs w:val="25"/>
        </w:rPr>
        <w:t>2.</w:t>
      </w:r>
      <w:r w:rsidR="00AC0BDC" w:rsidRPr="005A0A15">
        <w:rPr>
          <w:rFonts w:ascii="標楷體" w:hAnsi="標楷體" w:hint="eastAsia"/>
          <w:spacing w:val="0"/>
          <w:szCs w:val="25"/>
        </w:rPr>
        <w:t>最近1期納稅證明文件</w:t>
      </w:r>
      <w:bookmarkStart w:id="14" w:name="_Hlk157774797"/>
      <w:r w:rsidR="00AC0BDC" w:rsidRPr="005A0A15">
        <w:rPr>
          <w:rFonts w:ascii="標楷體" w:hAnsi="標楷體" w:hint="eastAsia"/>
          <w:spacing w:val="0"/>
          <w:szCs w:val="25"/>
        </w:rPr>
        <w:t>：廠商就下列證明文件擇</w:t>
      </w:r>
      <w:proofErr w:type="gramStart"/>
      <w:r w:rsidR="00AC0BDC" w:rsidRPr="005A0A15">
        <w:rPr>
          <w:rFonts w:ascii="標楷體" w:hAnsi="標楷體" w:hint="eastAsia"/>
          <w:spacing w:val="0"/>
          <w:szCs w:val="25"/>
        </w:rPr>
        <w:t>一</w:t>
      </w:r>
      <w:proofErr w:type="gramEnd"/>
      <w:r w:rsidR="00AC0BDC" w:rsidRPr="005A0A15">
        <w:rPr>
          <w:rFonts w:ascii="標楷體" w:hAnsi="標楷體" w:hint="eastAsia"/>
          <w:spacing w:val="0"/>
          <w:szCs w:val="25"/>
        </w:rPr>
        <w:t>檢</w:t>
      </w:r>
      <w:proofErr w:type="gramStart"/>
      <w:r w:rsidR="00AC0BDC" w:rsidRPr="005A0A15">
        <w:rPr>
          <w:rFonts w:ascii="標楷體" w:hAnsi="標楷體" w:hint="eastAsia"/>
          <w:spacing w:val="0"/>
          <w:szCs w:val="25"/>
        </w:rPr>
        <w:t>附</w:t>
      </w:r>
      <w:proofErr w:type="gramEnd"/>
      <w:r w:rsidR="00AC0BDC" w:rsidRPr="005A0A15">
        <w:rPr>
          <w:rFonts w:ascii="標楷體" w:hAnsi="標楷體" w:hint="eastAsia"/>
          <w:spacing w:val="0"/>
          <w:szCs w:val="25"/>
        </w:rPr>
        <w:t>。</w:t>
      </w:r>
    </w:p>
    <w:p w14:paraId="15B2E820" w14:textId="77777777" w:rsidR="00AC0BDC" w:rsidRPr="005A0A15" w:rsidRDefault="00AC0BDC" w:rsidP="00AC0BDC">
      <w:pPr>
        <w:pStyle w:val="ae"/>
        <w:spacing w:line="340" w:lineRule="exact"/>
        <w:ind w:leftChars="542" w:left="2001" w:hangingChars="150" w:hanging="375"/>
        <w:rPr>
          <w:rFonts w:ascii="標楷體" w:hAnsi="標楷體"/>
          <w:spacing w:val="0"/>
          <w:szCs w:val="25"/>
        </w:rPr>
      </w:pPr>
      <w:r w:rsidRPr="005A0A15">
        <w:rPr>
          <w:rFonts w:ascii="標楷體" w:hAnsi="標楷體" w:hint="eastAsia"/>
          <w:spacing w:val="0"/>
          <w:szCs w:val="25"/>
        </w:rPr>
        <w:t>(1)營業稅繳稅證明（本項適用於依營業稅法須報繳營業稅者之情形）：為營業稅繳款書收據聯或主管</w:t>
      </w:r>
      <w:proofErr w:type="gramStart"/>
      <w:r w:rsidRPr="005A0A15">
        <w:rPr>
          <w:rFonts w:ascii="標楷體" w:hAnsi="標楷體" w:hint="eastAsia"/>
          <w:spacing w:val="0"/>
          <w:szCs w:val="25"/>
        </w:rPr>
        <w:t>稽</w:t>
      </w:r>
      <w:proofErr w:type="gramEnd"/>
      <w:r w:rsidRPr="005A0A15">
        <w:rPr>
          <w:rFonts w:ascii="標楷體" w:hAnsi="標楷體" w:hint="eastAsia"/>
          <w:spacing w:val="0"/>
          <w:szCs w:val="25"/>
        </w:rPr>
        <w:t>徵機關核章之最近1期營業人銷售額與稅額申報書收執聯。廠商不及提出最近1期證明者，得以前1期之納稅證明代之。新設立且未屆第1期營業稅繳納期限者，得以營業稅主管</w:t>
      </w:r>
      <w:proofErr w:type="gramStart"/>
      <w:r w:rsidRPr="005A0A15">
        <w:rPr>
          <w:rFonts w:ascii="標楷體" w:hAnsi="標楷體" w:hint="eastAsia"/>
          <w:spacing w:val="0"/>
          <w:szCs w:val="25"/>
        </w:rPr>
        <w:t>稽</w:t>
      </w:r>
      <w:proofErr w:type="gramEnd"/>
      <w:r w:rsidRPr="005A0A15">
        <w:rPr>
          <w:rFonts w:ascii="標楷體" w:hAnsi="標楷體" w:hint="eastAsia"/>
          <w:spacing w:val="0"/>
          <w:szCs w:val="25"/>
        </w:rPr>
        <w:t>徵機關核發之核准設立登記公函代之；經核定使用統一發票者，應一併</w:t>
      </w:r>
      <w:proofErr w:type="gramStart"/>
      <w:r w:rsidRPr="005A0A15">
        <w:rPr>
          <w:rFonts w:ascii="標楷體" w:hAnsi="標楷體" w:hint="eastAsia"/>
          <w:spacing w:val="0"/>
          <w:szCs w:val="25"/>
        </w:rPr>
        <w:t>檢附申領</w:t>
      </w:r>
      <w:proofErr w:type="gramEnd"/>
      <w:r w:rsidRPr="005A0A15">
        <w:rPr>
          <w:rFonts w:ascii="標楷體" w:hAnsi="標楷體" w:hint="eastAsia"/>
          <w:spacing w:val="0"/>
          <w:szCs w:val="25"/>
        </w:rPr>
        <w:t>統一發票購票證相關文件。</w:t>
      </w:r>
    </w:p>
    <w:p w14:paraId="223C9428" w14:textId="77777777" w:rsidR="0036791C" w:rsidRPr="005A0A15" w:rsidRDefault="00AC0BDC" w:rsidP="0036791C">
      <w:pPr>
        <w:pStyle w:val="ae"/>
        <w:spacing w:line="340" w:lineRule="exact"/>
        <w:ind w:leftChars="542" w:left="2001" w:hangingChars="150" w:hanging="375"/>
        <w:rPr>
          <w:rFonts w:ascii="標楷體" w:hAnsi="標楷體"/>
          <w:spacing w:val="0"/>
          <w:szCs w:val="25"/>
        </w:rPr>
      </w:pPr>
      <w:r w:rsidRPr="005A0A15">
        <w:rPr>
          <w:rFonts w:ascii="標楷體" w:hAnsi="標楷體" w:hint="eastAsia"/>
          <w:spacing w:val="0"/>
          <w:szCs w:val="25"/>
        </w:rPr>
        <w:t>(2)所得稅證明：最近1年所得稅納稅證明或所得稅結算申報繳費收執聯。廠商不及提出最近1年證明文件者，得以前1年之納稅證明文件代之。</w:t>
      </w:r>
    </w:p>
    <w:p w14:paraId="289B4013" w14:textId="1B17E0FA" w:rsidR="000402DD" w:rsidRPr="005A0A15" w:rsidRDefault="00AC0BDC" w:rsidP="0036791C">
      <w:pPr>
        <w:pStyle w:val="ae"/>
        <w:spacing w:line="340" w:lineRule="exact"/>
        <w:ind w:leftChars="542" w:left="1626" w:firstLine="0"/>
        <w:rPr>
          <w:rFonts w:ascii="標楷體" w:hAnsi="標楷體" w:cs="標楷體"/>
          <w:spacing w:val="0"/>
          <w:szCs w:val="25"/>
        </w:rPr>
      </w:pPr>
      <w:r w:rsidRPr="005A0A15">
        <w:rPr>
          <w:rFonts w:ascii="標楷體" w:hAnsi="標楷體" w:hint="eastAsia"/>
          <w:spacing w:val="0"/>
          <w:szCs w:val="25"/>
        </w:rPr>
        <w:t>以上營業稅或所得稅之納稅證明，得以相同期間內主管</w:t>
      </w:r>
      <w:proofErr w:type="gramStart"/>
      <w:r w:rsidRPr="005A0A15">
        <w:rPr>
          <w:rFonts w:ascii="標楷體" w:hAnsi="標楷體" w:hint="eastAsia"/>
          <w:spacing w:val="0"/>
          <w:szCs w:val="25"/>
        </w:rPr>
        <w:t>稽</w:t>
      </w:r>
      <w:proofErr w:type="gramEnd"/>
      <w:r w:rsidRPr="005A0A15">
        <w:rPr>
          <w:rFonts w:ascii="標楷體" w:hAnsi="標楷體" w:hint="eastAsia"/>
          <w:spacing w:val="0"/>
          <w:szCs w:val="25"/>
        </w:rPr>
        <w:t>徵機關核發之無違章欠稅之查</w:t>
      </w:r>
      <w:proofErr w:type="gramStart"/>
      <w:r w:rsidRPr="005A0A15">
        <w:rPr>
          <w:rFonts w:ascii="標楷體" w:hAnsi="標楷體" w:hint="eastAsia"/>
          <w:spacing w:val="0"/>
          <w:szCs w:val="25"/>
        </w:rPr>
        <w:t>復表代</w:t>
      </w:r>
      <w:proofErr w:type="gramEnd"/>
      <w:r w:rsidRPr="005A0A15">
        <w:rPr>
          <w:rFonts w:ascii="標楷體" w:hAnsi="標楷體" w:hint="eastAsia"/>
          <w:spacing w:val="0"/>
          <w:szCs w:val="25"/>
        </w:rPr>
        <w:t>之。依法免繳納營業稅或所得稅者，應繳交核定通知書影本或其他依法免稅之證明文件影本。</w:t>
      </w:r>
      <w:bookmarkEnd w:id="14"/>
    </w:p>
    <w:p w14:paraId="66F5F057" w14:textId="421919DB" w:rsidR="000402DD" w:rsidRPr="005A0A15" w:rsidRDefault="00C30827">
      <w:pPr>
        <w:pStyle w:val="7"/>
        <w:ind w:left="1618" w:hanging="538"/>
        <w:jc w:val="both"/>
        <w:rPr>
          <w:rFonts w:ascii="標楷體" w:eastAsia="標楷體" w:hAnsi="標楷體" w:cs="標楷體"/>
          <w:b/>
          <w:spacing w:val="0"/>
          <w:sz w:val="25"/>
          <w:szCs w:val="25"/>
        </w:rPr>
      </w:pPr>
      <w:r>
        <w:rPr>
          <w:rFonts w:ascii="標楷體" w:eastAsia="標楷體" w:hAnsi="標楷體" w:cs="標楷體" w:hint="eastAsia"/>
          <w:spacing w:val="0"/>
          <w:sz w:val="25"/>
          <w:szCs w:val="25"/>
        </w:rPr>
        <w:t>■</w:t>
      </w:r>
      <w:r w:rsidR="00924D91" w:rsidRPr="005A0A15">
        <w:rPr>
          <w:rFonts w:ascii="標楷體" w:eastAsia="標楷體" w:hAnsi="標楷體" w:cs="標楷體"/>
          <w:spacing w:val="0"/>
          <w:sz w:val="25"/>
          <w:szCs w:val="25"/>
        </w:rPr>
        <w:t>3.</w:t>
      </w:r>
      <w:r w:rsidR="0036791C" w:rsidRPr="005A0A15">
        <w:rPr>
          <w:rFonts w:ascii="標楷體" w:eastAsia="標楷體" w:hAnsi="標楷體" w:hint="eastAsia"/>
          <w:spacing w:val="0"/>
          <w:sz w:val="25"/>
          <w:szCs w:val="25"/>
        </w:rPr>
        <w:t>廠商信用之證明。如票據交換機構或受理查詢之金融機構於截止投標日之前半年內所出具之非拒絕往來戶及最近3年內無退票紀錄證明、會計師簽證之財務報表或金融機構或徵信機構出具之信用證明等。由票據交換所或受理查詢金融機構出具之票據信用</w:t>
      </w:r>
      <w:proofErr w:type="gramStart"/>
      <w:r w:rsidR="0036791C" w:rsidRPr="005A0A15">
        <w:rPr>
          <w:rFonts w:ascii="標楷體" w:eastAsia="標楷體" w:hAnsi="標楷體" w:hint="eastAsia"/>
          <w:spacing w:val="0"/>
          <w:sz w:val="25"/>
          <w:szCs w:val="25"/>
        </w:rPr>
        <w:t>查覆單</w:t>
      </w:r>
      <w:proofErr w:type="gramEnd"/>
      <w:r w:rsidR="0036791C" w:rsidRPr="005A0A15">
        <w:rPr>
          <w:rFonts w:ascii="標楷體" w:eastAsia="標楷體" w:hAnsi="標楷體" w:hint="eastAsia"/>
          <w:spacing w:val="0"/>
          <w:sz w:val="25"/>
          <w:szCs w:val="25"/>
        </w:rPr>
        <w:t>，應加</w:t>
      </w:r>
      <w:proofErr w:type="gramStart"/>
      <w:r w:rsidR="0036791C" w:rsidRPr="005A0A15">
        <w:rPr>
          <w:rFonts w:ascii="標楷體" w:eastAsia="標楷體" w:hAnsi="標楷體" w:hint="eastAsia"/>
          <w:spacing w:val="0"/>
          <w:sz w:val="25"/>
          <w:szCs w:val="25"/>
        </w:rPr>
        <w:t>蓋查覆</w:t>
      </w:r>
      <w:proofErr w:type="gramEnd"/>
      <w:r w:rsidR="0036791C" w:rsidRPr="005A0A15">
        <w:rPr>
          <w:rFonts w:ascii="標楷體" w:eastAsia="標楷體" w:hAnsi="標楷體" w:hint="eastAsia"/>
          <w:spacing w:val="0"/>
          <w:sz w:val="25"/>
          <w:szCs w:val="25"/>
        </w:rPr>
        <w:t>單位圖章，始可作為證明之文件(如利用政府採購</w:t>
      </w:r>
      <w:proofErr w:type="gramStart"/>
      <w:r w:rsidR="0036791C" w:rsidRPr="005A0A15">
        <w:rPr>
          <w:rFonts w:ascii="標楷體" w:eastAsia="標楷體" w:hAnsi="標楷體" w:hint="eastAsia"/>
          <w:spacing w:val="0"/>
          <w:sz w:val="25"/>
          <w:szCs w:val="25"/>
        </w:rPr>
        <w:t>網線上申請</w:t>
      </w:r>
      <w:proofErr w:type="gramEnd"/>
      <w:r w:rsidR="0036791C" w:rsidRPr="005A0A15">
        <w:rPr>
          <w:rFonts w:ascii="標楷體" w:eastAsia="標楷體" w:hAnsi="標楷體" w:hint="eastAsia"/>
          <w:spacing w:val="0"/>
          <w:sz w:val="25"/>
          <w:szCs w:val="25"/>
        </w:rPr>
        <w:t>下載之票據信用資料，得</w:t>
      </w:r>
      <w:proofErr w:type="gramStart"/>
      <w:r w:rsidR="0036791C" w:rsidRPr="005A0A15">
        <w:rPr>
          <w:rFonts w:ascii="標楷體" w:eastAsia="標楷體" w:hAnsi="標楷體" w:hint="eastAsia"/>
          <w:spacing w:val="0"/>
          <w:sz w:val="25"/>
          <w:szCs w:val="25"/>
        </w:rPr>
        <w:t>免查覆</w:t>
      </w:r>
      <w:proofErr w:type="gramEnd"/>
      <w:r w:rsidR="0036791C" w:rsidRPr="005A0A15">
        <w:rPr>
          <w:rFonts w:ascii="標楷體" w:eastAsia="標楷體" w:hAnsi="標楷體" w:hint="eastAsia"/>
          <w:spacing w:val="0"/>
          <w:sz w:val="25"/>
          <w:szCs w:val="25"/>
        </w:rPr>
        <w:t>單位圖章)。如有退票但已辦妥清償註記者，視同無退票紀錄。</w:t>
      </w:r>
    </w:p>
    <w:p w14:paraId="041238D6" w14:textId="611D2164" w:rsidR="000402DD" w:rsidRPr="005A0A15" w:rsidRDefault="00924D91">
      <w:pPr>
        <w:pStyle w:val="7"/>
        <w:ind w:left="1618" w:hanging="538"/>
        <w:jc w:val="both"/>
        <w:rPr>
          <w:rFonts w:ascii="標楷體" w:eastAsia="標楷體" w:hAnsi="標楷體"/>
        </w:rPr>
      </w:pPr>
      <w:r w:rsidRPr="005A0A15">
        <w:rPr>
          <w:rFonts w:ascii="標楷體" w:eastAsia="標楷體" w:hAnsi="標楷體" w:cs="標楷體"/>
          <w:spacing w:val="0"/>
          <w:sz w:val="25"/>
          <w:szCs w:val="25"/>
        </w:rPr>
        <w:t>□4.</w:t>
      </w:r>
      <w:r w:rsidR="0036791C" w:rsidRPr="005A0A15">
        <w:rPr>
          <w:rFonts w:ascii="標楷體" w:eastAsia="標楷體" w:hAnsi="標楷體" w:hint="eastAsia"/>
          <w:spacing w:val="0"/>
          <w:sz w:val="25"/>
          <w:szCs w:val="25"/>
        </w:rPr>
        <w:t>廠商依工業團體法或商業團體法加入工業或商業團體之證明。</w:t>
      </w:r>
      <w:proofErr w:type="gramStart"/>
      <w:r w:rsidR="0036791C" w:rsidRPr="005A0A15">
        <w:rPr>
          <w:rFonts w:eastAsia="標楷體" w:hint="eastAsia"/>
          <w:b/>
          <w:spacing w:val="20"/>
          <w:sz w:val="25"/>
        </w:rPr>
        <w:t>（</w:t>
      </w:r>
      <w:proofErr w:type="gramEnd"/>
      <w:r w:rsidR="0036791C" w:rsidRPr="005A0A15">
        <w:rPr>
          <w:rFonts w:eastAsia="標楷體" w:hint="eastAsia"/>
          <w:b/>
          <w:spacing w:val="20"/>
          <w:sz w:val="25"/>
        </w:rPr>
        <w:t>投標廠商為外國廠商者，得免附具。依我國法令規定須加入公會始得營業之特定行業，例如工程技術顧問業、營造業，外國廠商得標後須依我國法令及契約規定辦理。）</w:t>
      </w:r>
    </w:p>
    <w:p w14:paraId="4A1B2D8D" w14:textId="569516D8" w:rsidR="000402DD" w:rsidRPr="005A0A15" w:rsidRDefault="00C30827">
      <w:pPr>
        <w:pStyle w:val="7"/>
        <w:ind w:left="1618" w:hanging="538"/>
        <w:rPr>
          <w:rFonts w:ascii="標楷體" w:eastAsia="標楷體" w:hAnsi="標楷體" w:cs="標楷體"/>
          <w:spacing w:val="0"/>
          <w:sz w:val="25"/>
          <w:szCs w:val="25"/>
        </w:rPr>
      </w:pPr>
      <w:r>
        <w:rPr>
          <w:rFonts w:ascii="標楷體" w:eastAsia="標楷體" w:hAnsi="標楷體" w:cs="標楷體" w:hint="eastAsia"/>
          <w:spacing w:val="0"/>
          <w:sz w:val="25"/>
          <w:szCs w:val="25"/>
        </w:rPr>
        <w:t>■</w:t>
      </w:r>
      <w:r w:rsidR="00924D91" w:rsidRPr="005A0A15">
        <w:rPr>
          <w:rFonts w:ascii="標楷體" w:eastAsia="標楷體" w:hAnsi="標楷體" w:cs="標楷體"/>
          <w:spacing w:val="0"/>
          <w:sz w:val="25"/>
          <w:szCs w:val="25"/>
        </w:rPr>
        <w:t>5.投標廠商聲明書。(請依本公司提供之格式填製，第一項至</w:t>
      </w:r>
      <w:proofErr w:type="gramStart"/>
      <w:r w:rsidR="00924D91" w:rsidRPr="005A0A15">
        <w:rPr>
          <w:rFonts w:ascii="標楷體" w:eastAsia="標楷體" w:hAnsi="標楷體" w:cs="標楷體"/>
          <w:spacing w:val="0"/>
          <w:sz w:val="25"/>
          <w:szCs w:val="25"/>
        </w:rPr>
        <w:t>第七項答</w:t>
      </w:r>
      <w:proofErr w:type="gramEnd"/>
      <w:r w:rsidR="00924D91" w:rsidRPr="005A0A15">
        <w:rPr>
          <w:rFonts w:ascii="標楷體" w:eastAsia="標楷體" w:hAnsi="標楷體" w:cs="標楷體"/>
          <w:spacing w:val="0"/>
          <w:sz w:val="25"/>
          <w:szCs w:val="25"/>
        </w:rPr>
        <w:t>「是」或未答者，不得參加投標；其投標者，不得作為決標對象；聲明書內容</w:t>
      </w:r>
      <w:proofErr w:type="gramStart"/>
      <w:r w:rsidR="00924D91" w:rsidRPr="005A0A15">
        <w:rPr>
          <w:rFonts w:ascii="標楷體" w:eastAsia="標楷體" w:hAnsi="標楷體" w:cs="標楷體"/>
          <w:spacing w:val="0"/>
          <w:sz w:val="25"/>
          <w:szCs w:val="25"/>
        </w:rPr>
        <w:t>有誤者</w:t>
      </w:r>
      <w:proofErr w:type="gramEnd"/>
      <w:r w:rsidR="00924D91" w:rsidRPr="005A0A15">
        <w:rPr>
          <w:rFonts w:ascii="標楷體" w:eastAsia="標楷體" w:hAnsi="標楷體" w:cs="標楷體"/>
          <w:spacing w:val="0"/>
          <w:sz w:val="25"/>
          <w:szCs w:val="25"/>
        </w:rPr>
        <w:t>，不得作為決標對象【第八項、第十一項及第十二項請依招標個案聲明事項及附註說明註記】。)</w:t>
      </w:r>
    </w:p>
    <w:p w14:paraId="0FAF62D3" w14:textId="77777777" w:rsidR="000402DD" w:rsidRPr="005A0A15" w:rsidRDefault="00924D91">
      <w:pPr>
        <w:pStyle w:val="7"/>
        <w:ind w:left="1596" w:hanging="516"/>
        <w:jc w:val="both"/>
        <w:rPr>
          <w:rFonts w:ascii="標楷體" w:eastAsia="標楷體" w:hAnsi="標楷體" w:cs="標楷體"/>
          <w:spacing w:val="0"/>
          <w:sz w:val="25"/>
          <w:szCs w:val="25"/>
        </w:rPr>
      </w:pPr>
      <w:r w:rsidRPr="005A0A15">
        <w:rPr>
          <w:rFonts w:ascii="標楷體" w:eastAsia="標楷體" w:hAnsi="標楷體" w:cs="標楷體"/>
          <w:spacing w:val="0"/>
          <w:szCs w:val="25"/>
        </w:rPr>
        <w:t>□6.其他：</w:t>
      </w:r>
    </w:p>
    <w:p w14:paraId="566F0202" w14:textId="77777777" w:rsidR="000402DD" w:rsidRPr="005A0A15" w:rsidRDefault="00924D91">
      <w:pPr>
        <w:pStyle w:val="ae"/>
        <w:spacing w:line="340" w:lineRule="exact"/>
        <w:ind w:left="1130" w:hanging="23"/>
        <w:jc w:val="left"/>
        <w:rPr>
          <w:rFonts w:ascii="標楷體" w:hAnsi="標楷體" w:cs="Arial Unicode MS"/>
          <w:spacing w:val="0"/>
          <w:szCs w:val="25"/>
        </w:rPr>
      </w:pPr>
      <w:r w:rsidRPr="005A0A15">
        <w:rPr>
          <w:rFonts w:ascii="標楷體" w:hAnsi="標楷體" w:cs="Arial Unicode MS"/>
          <w:spacing w:val="0"/>
          <w:szCs w:val="25"/>
        </w:rPr>
        <w:t>上述各款規定投標廠商應提出之資格文件，外國廠商依該國情形提出有困難者，得於投標文件內敘明其情形或以其所具有之相當資格代之。</w:t>
      </w:r>
    </w:p>
    <w:p w14:paraId="7BACD9E5" w14:textId="2B8913AD" w:rsidR="000402DD" w:rsidRPr="005A0A15" w:rsidRDefault="00C30827" w:rsidP="00200764">
      <w:pPr>
        <w:pStyle w:val="ae"/>
        <w:spacing w:line="340" w:lineRule="exact"/>
        <w:ind w:leftChars="369" w:left="1417" w:hangingChars="124" w:hanging="310"/>
        <w:rPr>
          <w:rFonts w:ascii="標楷體" w:hAnsi="標楷體"/>
        </w:rPr>
      </w:pPr>
      <w:r>
        <w:rPr>
          <w:rFonts w:ascii="標楷體" w:hAnsi="標楷體" w:cs="Arial Unicode MS" w:hint="eastAsia"/>
          <w:spacing w:val="0"/>
          <w:szCs w:val="25"/>
        </w:rPr>
        <w:t>■</w:t>
      </w:r>
      <w:r w:rsidR="00200764" w:rsidRPr="005A0A15">
        <w:rPr>
          <w:rFonts w:ascii="標楷體" w:hAnsi="標楷體" w:cs="Arial Unicode MS" w:hint="eastAsia"/>
          <w:spacing w:val="0"/>
          <w:szCs w:val="25"/>
        </w:rPr>
        <w:t>本採購屬經濟部投資審議司公告「具敏感性或國安(</w:t>
      </w:r>
      <w:proofErr w:type="gramStart"/>
      <w:r w:rsidR="00200764" w:rsidRPr="005A0A15">
        <w:rPr>
          <w:rFonts w:ascii="標楷體" w:hAnsi="標楷體" w:cs="Arial Unicode MS" w:hint="eastAsia"/>
          <w:spacing w:val="0"/>
          <w:szCs w:val="25"/>
        </w:rPr>
        <w:t>含資安</w:t>
      </w:r>
      <w:proofErr w:type="gramEnd"/>
      <w:r w:rsidR="00200764" w:rsidRPr="005A0A15">
        <w:rPr>
          <w:rFonts w:ascii="標楷體" w:hAnsi="標楷體" w:cs="Arial Unicode MS" w:hint="eastAsia"/>
          <w:spacing w:val="0"/>
          <w:szCs w:val="25"/>
        </w:rPr>
        <w:t>)疑慮之業務範疇」之資訊服務採購，廠商不得為</w:t>
      </w:r>
      <w:r w:rsidR="00200764" w:rsidRPr="005A0A15">
        <w:rPr>
          <w:rFonts w:ascii="標楷體" w:hAnsi="標楷體" w:hint="eastAsia"/>
          <w:spacing w:val="0"/>
          <w:szCs w:val="25"/>
        </w:rPr>
        <w:t>大陸地區廠商、第三地區含陸資成分廠商及</w:t>
      </w:r>
      <w:r w:rsidR="00200764" w:rsidRPr="005A0A15">
        <w:rPr>
          <w:rFonts w:ascii="標楷體" w:hAnsi="標楷體" w:cs="Arial Unicode MS" w:hint="eastAsia"/>
          <w:spacing w:val="0"/>
          <w:szCs w:val="25"/>
        </w:rPr>
        <w:t>經濟部投資審議司公告之陸資資訊服務業者。(上開業務範疇及陸資資訊服務業清單公開於經濟部投資審議司網站</w:t>
      </w:r>
      <w:bookmarkStart w:id="15" w:name="_Hlk194388496"/>
      <w:r w:rsidR="00200764" w:rsidRPr="005A0A15">
        <w:rPr>
          <w:rFonts w:ascii="標楷體" w:hAnsi="標楷體" w:hint="eastAsia"/>
          <w:spacing w:val="0"/>
          <w:szCs w:val="25"/>
        </w:rPr>
        <w:t>；政府電子採購網</w:t>
      </w:r>
      <w:proofErr w:type="gramStart"/>
      <w:r w:rsidR="00200764" w:rsidRPr="005A0A15">
        <w:rPr>
          <w:rFonts w:ascii="標楷體" w:hAnsi="標楷體" w:hint="eastAsia"/>
          <w:spacing w:val="0"/>
          <w:szCs w:val="25"/>
        </w:rPr>
        <w:t>（</w:t>
      </w:r>
      <w:proofErr w:type="gramEnd"/>
      <w:r w:rsidR="00200764" w:rsidRPr="005A0A15">
        <w:rPr>
          <w:rFonts w:ascii="標楷體" w:hAnsi="標楷體" w:hint="eastAsia"/>
          <w:spacing w:val="0"/>
          <w:szCs w:val="25"/>
        </w:rPr>
        <w:t>https://web.pcc.gov.tw</w:t>
      </w:r>
      <w:proofErr w:type="gramStart"/>
      <w:r w:rsidR="00200764" w:rsidRPr="005A0A15">
        <w:rPr>
          <w:rFonts w:ascii="標楷體" w:hAnsi="標楷體" w:hint="eastAsia"/>
          <w:spacing w:val="0"/>
          <w:szCs w:val="25"/>
        </w:rPr>
        <w:t>）</w:t>
      </w:r>
      <w:proofErr w:type="gramEnd"/>
      <w:r w:rsidR="00200764" w:rsidRPr="005A0A15">
        <w:rPr>
          <w:rFonts w:ascii="標楷體" w:hAnsi="標楷體" w:hint="eastAsia"/>
          <w:spacing w:val="0"/>
          <w:szCs w:val="25"/>
        </w:rPr>
        <w:t>/相關連結/其他/經濟部投資審議司公告陸資資訊)。</w:t>
      </w:r>
      <w:bookmarkEnd w:id="15"/>
    </w:p>
    <w:p w14:paraId="313017DC" w14:textId="4795D2A1" w:rsidR="000402DD" w:rsidRPr="005A0A15" w:rsidRDefault="00C30827">
      <w:pPr>
        <w:pStyle w:val="ae"/>
        <w:spacing w:line="340" w:lineRule="exact"/>
        <w:ind w:left="1414" w:hanging="283"/>
        <w:rPr>
          <w:rFonts w:ascii="標楷體" w:hAnsi="標楷體" w:cs="標楷體"/>
          <w:spacing w:val="0"/>
          <w:szCs w:val="25"/>
        </w:rPr>
      </w:pPr>
      <w:r>
        <w:rPr>
          <w:rFonts w:ascii="標楷體" w:hAnsi="標楷體" w:cs="標楷體" w:hint="eastAsia"/>
          <w:spacing w:val="0"/>
          <w:szCs w:val="25"/>
        </w:rPr>
        <w:t>■</w:t>
      </w:r>
      <w:r w:rsidR="00924D91" w:rsidRPr="005A0A15">
        <w:rPr>
          <w:rFonts w:ascii="標楷體" w:hAnsi="標楷體" w:cs="標楷體"/>
          <w:spacing w:val="0"/>
          <w:szCs w:val="25"/>
        </w:rPr>
        <w:t>本採購內容涉及國家安全，不允許大陸地區廠商、第三地區含陸資成分廠商及在</w:t>
      </w:r>
      <w:proofErr w:type="gramStart"/>
      <w:r w:rsidR="00924D91" w:rsidRPr="005A0A15">
        <w:rPr>
          <w:rFonts w:ascii="標楷體" w:hAnsi="標楷體" w:cs="標楷體"/>
          <w:spacing w:val="0"/>
          <w:szCs w:val="25"/>
        </w:rPr>
        <w:t>臺</w:t>
      </w:r>
      <w:proofErr w:type="gramEnd"/>
      <w:r w:rsidR="00924D91" w:rsidRPr="005A0A15">
        <w:rPr>
          <w:rFonts w:ascii="標楷體" w:hAnsi="標楷體" w:cs="標楷體"/>
          <w:spacing w:val="0"/>
          <w:szCs w:val="25"/>
        </w:rPr>
        <w:t>陸資廠商參與。</w:t>
      </w:r>
    </w:p>
    <w:p w14:paraId="75E5D042" w14:textId="714AB377" w:rsidR="00A84C8C" w:rsidRPr="005A0A15" w:rsidRDefault="00C30827" w:rsidP="00A84C8C">
      <w:pPr>
        <w:pStyle w:val="ae"/>
        <w:spacing w:line="340" w:lineRule="exact"/>
        <w:ind w:leftChars="377" w:left="1414" w:hangingChars="113" w:hanging="283"/>
        <w:rPr>
          <w:rFonts w:ascii="標楷體" w:hAnsi="標楷體"/>
          <w:spacing w:val="0"/>
          <w:szCs w:val="25"/>
        </w:rPr>
      </w:pPr>
      <w:r>
        <w:rPr>
          <w:rFonts w:ascii="標楷體" w:hAnsi="標楷體" w:hint="eastAsia"/>
          <w:spacing w:val="0"/>
          <w:szCs w:val="25"/>
        </w:rPr>
        <w:lastRenderedPageBreak/>
        <w:t>■</w:t>
      </w:r>
      <w:r w:rsidR="00A84C8C" w:rsidRPr="005A0A15">
        <w:rPr>
          <w:rFonts w:ascii="標楷體" w:hAnsi="標楷體" w:hint="eastAsia"/>
          <w:spacing w:val="0"/>
          <w:szCs w:val="25"/>
        </w:rPr>
        <w:t>投標廠商如為本公司依採購法第101條第1項規定通知後，於程序進行中，尚未依採購法第102條第3項規定刊登政府採購公報之廠商，不得參加投標或作為決標對象。</w:t>
      </w:r>
    </w:p>
    <w:p w14:paraId="1D101B88" w14:textId="77777777" w:rsidR="000402DD" w:rsidRPr="005A0A15" w:rsidRDefault="00924D91">
      <w:pPr>
        <w:spacing w:line="340" w:lineRule="exact"/>
        <w:ind w:left="300" w:firstLine="428"/>
        <w:rPr>
          <w:rFonts w:ascii="標楷體" w:hAnsi="標楷體" w:cs="標楷體"/>
          <w:sz w:val="25"/>
          <w:szCs w:val="25"/>
        </w:rPr>
      </w:pPr>
      <w:proofErr w:type="gramStart"/>
      <w:r w:rsidRPr="005A0A15">
        <w:rPr>
          <w:rFonts w:ascii="標楷體" w:hAnsi="標楷體" w:cs="標楷體"/>
          <w:spacing w:val="0"/>
          <w:sz w:val="25"/>
          <w:szCs w:val="25"/>
        </w:rPr>
        <w:t>（</w:t>
      </w:r>
      <w:proofErr w:type="gramEnd"/>
      <w:r w:rsidRPr="005A0A15">
        <w:rPr>
          <w:rFonts w:ascii="標楷體" w:hAnsi="標楷體" w:cs="標楷體"/>
          <w:spacing w:val="0"/>
          <w:sz w:val="25"/>
          <w:szCs w:val="25"/>
        </w:rPr>
        <w:t>二)投標</w:t>
      </w:r>
      <w:r w:rsidRPr="005A0A15">
        <w:rPr>
          <w:rFonts w:ascii="標楷體" w:hAnsi="標楷體" w:cs="標楷體"/>
          <w:bCs/>
          <w:spacing w:val="0"/>
          <w:sz w:val="25"/>
          <w:szCs w:val="25"/>
        </w:rPr>
        <w:t>廠商資格附註條款：</w:t>
      </w:r>
    </w:p>
    <w:p w14:paraId="0DFCE443" w14:textId="77777777" w:rsidR="000402DD" w:rsidRPr="005A0A15" w:rsidRDefault="00924D91">
      <w:pPr>
        <w:numPr>
          <w:ilvl w:val="3"/>
          <w:numId w:val="7"/>
        </w:numPr>
        <w:spacing w:line="360" w:lineRule="exact"/>
        <w:ind w:left="1708" w:hanging="252"/>
        <w:rPr>
          <w:rFonts w:ascii="標楷體" w:hAnsi="標楷體"/>
        </w:rPr>
      </w:pPr>
      <w:r w:rsidRPr="005A0A15">
        <w:rPr>
          <w:rFonts w:ascii="標楷體" w:hAnsi="標楷體" w:cs="標楷體"/>
          <w:spacing w:val="0"/>
          <w:sz w:val="25"/>
          <w:szCs w:val="25"/>
        </w:rPr>
        <w:t>投標廠商所提出之資格文件影本，本公司於必要時得通知投標廠商限期提出正本供查驗，查驗結果如與正本不符，係不實之文件者，依採購法第50條規定辦理。</w:t>
      </w:r>
    </w:p>
    <w:p w14:paraId="39CD8621" w14:textId="77777777" w:rsidR="000402DD" w:rsidRPr="005A0A15" w:rsidRDefault="00924D91">
      <w:pPr>
        <w:numPr>
          <w:ilvl w:val="3"/>
          <w:numId w:val="7"/>
        </w:numPr>
        <w:spacing w:line="360" w:lineRule="exact"/>
        <w:ind w:left="1708" w:hanging="252"/>
        <w:rPr>
          <w:rFonts w:ascii="標楷體" w:hAnsi="標楷體"/>
        </w:rPr>
      </w:pPr>
      <w:r w:rsidRPr="005A0A15">
        <w:rPr>
          <w:rFonts w:ascii="標楷體" w:hAnsi="標楷體" w:cs="標楷體"/>
          <w:spacing w:val="0"/>
          <w:sz w:val="25"/>
          <w:szCs w:val="25"/>
        </w:rPr>
        <w:t>不同投標廠商參與投標，不得由同一廠商之人員代表出席開標、評審、評選、決標等會議，如有由同一廠商之人員代表出席情形，依採購法第50條第1項第1款或第7款規定辦理。</w:t>
      </w:r>
    </w:p>
    <w:p w14:paraId="1C9F64C6" w14:textId="77777777" w:rsidR="000402DD" w:rsidRPr="005A0A15" w:rsidRDefault="00924D91">
      <w:pPr>
        <w:numPr>
          <w:ilvl w:val="3"/>
          <w:numId w:val="7"/>
        </w:numPr>
        <w:spacing w:line="360" w:lineRule="exact"/>
        <w:ind w:left="1708" w:hanging="252"/>
        <w:rPr>
          <w:rFonts w:ascii="標楷體" w:hAnsi="標楷體" w:cs="標楷體"/>
          <w:spacing w:val="0"/>
          <w:sz w:val="25"/>
          <w:szCs w:val="25"/>
        </w:rPr>
      </w:pPr>
      <w:r w:rsidRPr="005A0A15">
        <w:rPr>
          <w:rFonts w:ascii="標楷體" w:hAnsi="標楷體" w:cs="標楷體"/>
          <w:spacing w:val="0"/>
          <w:sz w:val="25"/>
          <w:szCs w:val="25"/>
        </w:rPr>
        <w:t>投標廠商之標價有下列情形之一為投標文件內容不符合招標文件之規定：</w:t>
      </w:r>
    </w:p>
    <w:p w14:paraId="29E9D008" w14:textId="2BD9CCD2" w:rsidR="000402DD" w:rsidRPr="005A0A15" w:rsidRDefault="00C30827">
      <w:pPr>
        <w:pStyle w:val="7"/>
        <w:ind w:firstLine="333"/>
        <w:jc w:val="both"/>
        <w:rPr>
          <w:rFonts w:ascii="標楷體" w:eastAsia="標楷體" w:hAnsi="標楷體" w:cs="標楷體"/>
          <w:spacing w:val="0"/>
          <w:sz w:val="25"/>
          <w:szCs w:val="25"/>
        </w:rPr>
      </w:pPr>
      <w:r>
        <w:rPr>
          <w:rFonts w:ascii="標楷體" w:eastAsia="標楷體" w:hAnsi="標楷體" w:cs="標楷體" w:hint="eastAsia"/>
          <w:spacing w:val="0"/>
          <w:sz w:val="25"/>
          <w:szCs w:val="25"/>
        </w:rPr>
        <w:t>■</w:t>
      </w:r>
      <w:r w:rsidR="00924D91" w:rsidRPr="005A0A15">
        <w:rPr>
          <w:rFonts w:ascii="標楷體" w:eastAsia="標楷體" w:hAnsi="標楷體" w:cs="標楷體"/>
          <w:spacing w:val="0"/>
          <w:sz w:val="25"/>
          <w:szCs w:val="25"/>
        </w:rPr>
        <w:t>(1)高於公告之預算者。</w:t>
      </w:r>
    </w:p>
    <w:p w14:paraId="09DE7D0E" w14:textId="77777777" w:rsidR="000402DD" w:rsidRPr="005A0A15" w:rsidRDefault="00924D91">
      <w:pPr>
        <w:pStyle w:val="7"/>
        <w:ind w:firstLine="333"/>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□(2)高於公告之底價者。</w:t>
      </w:r>
    </w:p>
    <w:p w14:paraId="377033C4" w14:textId="77777777" w:rsidR="000402DD" w:rsidRPr="005A0A15" w:rsidRDefault="00924D91">
      <w:pPr>
        <w:numPr>
          <w:ilvl w:val="3"/>
          <w:numId w:val="7"/>
        </w:numPr>
        <w:spacing w:line="360" w:lineRule="exact"/>
        <w:ind w:left="1708" w:hanging="252"/>
        <w:rPr>
          <w:rFonts w:ascii="標楷體" w:hAnsi="標楷體" w:cs="標楷體"/>
          <w:spacing w:val="0"/>
          <w:sz w:val="25"/>
          <w:szCs w:val="25"/>
        </w:rPr>
      </w:pPr>
      <w:r w:rsidRPr="005A0A15">
        <w:rPr>
          <w:rFonts w:ascii="標楷體" w:hAnsi="標楷體" w:cs="標楷體"/>
          <w:spacing w:val="0"/>
          <w:sz w:val="25"/>
          <w:szCs w:val="25"/>
        </w:rPr>
        <w:t>本公司辦理採購有下列情形之</w:t>
      </w:r>
      <w:proofErr w:type="gramStart"/>
      <w:r w:rsidRPr="005A0A15">
        <w:rPr>
          <w:rFonts w:ascii="標楷體" w:hAnsi="標楷體" w:cs="標楷體"/>
          <w:spacing w:val="0"/>
          <w:sz w:val="25"/>
          <w:szCs w:val="25"/>
        </w:rPr>
        <w:t>一</w:t>
      </w:r>
      <w:proofErr w:type="gramEnd"/>
      <w:r w:rsidRPr="005A0A15">
        <w:rPr>
          <w:rFonts w:ascii="標楷體" w:hAnsi="標楷體" w:cs="標楷體"/>
          <w:spacing w:val="0"/>
          <w:sz w:val="25"/>
          <w:szCs w:val="25"/>
        </w:rPr>
        <w:t>者，得依採購法第50條第1項第5款「不同投標廠商間之投標文件內容有重大異常關聯者」之規定及行為事實，判斷認定是否有該款情形後處理：</w:t>
      </w:r>
    </w:p>
    <w:p w14:paraId="667EAA16" w14:textId="77777777" w:rsidR="000402DD" w:rsidRPr="005A0A15" w:rsidRDefault="00924D91">
      <w:pPr>
        <w:pStyle w:val="7"/>
        <w:numPr>
          <w:ilvl w:val="0"/>
          <w:numId w:val="24"/>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投標文件內容由同一人或同一廠商繕寫或</w:t>
      </w:r>
      <w:proofErr w:type="gramStart"/>
      <w:r w:rsidRPr="005A0A15">
        <w:rPr>
          <w:rFonts w:ascii="標楷體" w:eastAsia="標楷體" w:hAnsi="標楷體" w:cs="標楷體"/>
          <w:spacing w:val="0"/>
          <w:sz w:val="25"/>
          <w:szCs w:val="25"/>
        </w:rPr>
        <w:t>備具者</w:t>
      </w:r>
      <w:proofErr w:type="gramEnd"/>
      <w:r w:rsidRPr="005A0A15">
        <w:rPr>
          <w:rFonts w:ascii="標楷體" w:eastAsia="標楷體" w:hAnsi="標楷體" w:cs="標楷體"/>
          <w:spacing w:val="0"/>
          <w:sz w:val="25"/>
          <w:szCs w:val="25"/>
        </w:rPr>
        <w:t>。</w:t>
      </w:r>
    </w:p>
    <w:p w14:paraId="244FFD90" w14:textId="77777777" w:rsidR="000402DD" w:rsidRPr="005A0A15" w:rsidRDefault="00924D91">
      <w:pPr>
        <w:pStyle w:val="7"/>
        <w:numPr>
          <w:ilvl w:val="0"/>
          <w:numId w:val="24"/>
        </w:numPr>
        <w:ind w:firstLine="524"/>
        <w:jc w:val="both"/>
        <w:rPr>
          <w:rFonts w:ascii="標楷體" w:eastAsia="標楷體" w:hAnsi="標楷體" w:cs="標楷體"/>
          <w:spacing w:val="0"/>
          <w:sz w:val="25"/>
          <w:szCs w:val="25"/>
        </w:rPr>
      </w:pPr>
      <w:proofErr w:type="gramStart"/>
      <w:r w:rsidRPr="005A0A15">
        <w:rPr>
          <w:rFonts w:ascii="標楷體" w:eastAsia="標楷體" w:hAnsi="標楷體" w:cs="標楷體"/>
          <w:spacing w:val="0"/>
          <w:sz w:val="25"/>
          <w:szCs w:val="25"/>
        </w:rPr>
        <w:t>押</w:t>
      </w:r>
      <w:proofErr w:type="gramEnd"/>
      <w:r w:rsidRPr="005A0A15">
        <w:rPr>
          <w:rFonts w:ascii="標楷體" w:eastAsia="標楷體" w:hAnsi="標楷體" w:cs="標楷體"/>
          <w:spacing w:val="0"/>
          <w:sz w:val="25"/>
          <w:szCs w:val="25"/>
        </w:rPr>
        <w:t>標金由同一人或同一廠商繳納或申請退還者。</w:t>
      </w:r>
    </w:p>
    <w:p w14:paraId="2BBF428C" w14:textId="77777777" w:rsidR="000402DD" w:rsidRPr="005A0A15" w:rsidRDefault="00924D91">
      <w:pPr>
        <w:pStyle w:val="7"/>
        <w:numPr>
          <w:ilvl w:val="0"/>
          <w:numId w:val="24"/>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投標</w:t>
      </w:r>
      <w:proofErr w:type="gramStart"/>
      <w:r w:rsidRPr="005A0A15">
        <w:rPr>
          <w:rFonts w:ascii="標楷體" w:eastAsia="標楷體" w:hAnsi="標楷體" w:cs="標楷體"/>
          <w:spacing w:val="0"/>
          <w:sz w:val="25"/>
          <w:szCs w:val="25"/>
        </w:rPr>
        <w:t>標</w:t>
      </w:r>
      <w:proofErr w:type="gramEnd"/>
      <w:r w:rsidRPr="005A0A15">
        <w:rPr>
          <w:rFonts w:ascii="標楷體" w:eastAsia="標楷體" w:hAnsi="標楷體" w:cs="標楷體"/>
          <w:spacing w:val="0"/>
          <w:sz w:val="25"/>
          <w:szCs w:val="25"/>
        </w:rPr>
        <w:t>封或通知機關信函號碼連號，顯係同一人或同一廠商所為者。</w:t>
      </w:r>
    </w:p>
    <w:p w14:paraId="6368C867" w14:textId="77777777" w:rsidR="000402DD" w:rsidRPr="005A0A15" w:rsidRDefault="00924D91">
      <w:pPr>
        <w:pStyle w:val="7"/>
        <w:numPr>
          <w:ilvl w:val="0"/>
          <w:numId w:val="24"/>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廠商地址、電話號碼、傳真機號碼、聯絡人或電子郵件網址相同者。</w:t>
      </w:r>
    </w:p>
    <w:p w14:paraId="45DD0590" w14:textId="77777777" w:rsidR="000402DD" w:rsidRPr="005A0A15" w:rsidRDefault="00924D91">
      <w:pPr>
        <w:pStyle w:val="7"/>
        <w:numPr>
          <w:ilvl w:val="0"/>
          <w:numId w:val="24"/>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其他顯係同一人或同一廠商所為之情形者。</w:t>
      </w:r>
    </w:p>
    <w:p w14:paraId="4B2B3F9A" w14:textId="77777777" w:rsidR="000402DD" w:rsidRPr="005A0A15" w:rsidRDefault="00924D91">
      <w:pPr>
        <w:numPr>
          <w:ilvl w:val="3"/>
          <w:numId w:val="7"/>
        </w:numPr>
        <w:spacing w:line="360" w:lineRule="exact"/>
        <w:ind w:left="1701" w:hanging="283"/>
        <w:rPr>
          <w:rFonts w:ascii="標楷體" w:hAnsi="標楷體" w:cs="標楷體"/>
          <w:spacing w:val="0"/>
          <w:sz w:val="25"/>
          <w:szCs w:val="25"/>
        </w:rPr>
      </w:pPr>
      <w:r w:rsidRPr="005A0A15">
        <w:rPr>
          <w:rFonts w:ascii="標楷體" w:hAnsi="標楷體" w:cs="標楷體"/>
          <w:spacing w:val="0"/>
          <w:sz w:val="25"/>
          <w:szCs w:val="25"/>
        </w:rPr>
        <w:t>有「廠商投標文件所載負責人為同一人」之情形者，得依採購法第50條第1項第5款「不同投標廠商間之投標文件內容有重大異常關聯者」處理。</w:t>
      </w:r>
    </w:p>
    <w:p w14:paraId="5533CC10" w14:textId="77777777" w:rsidR="000402DD" w:rsidRPr="005A0A15" w:rsidRDefault="00924D91">
      <w:pPr>
        <w:numPr>
          <w:ilvl w:val="3"/>
          <w:numId w:val="7"/>
        </w:numPr>
        <w:spacing w:line="360" w:lineRule="exact"/>
        <w:ind w:left="1708" w:hanging="252"/>
        <w:rPr>
          <w:rFonts w:ascii="標楷體" w:hAnsi="標楷體" w:cs="標楷體"/>
          <w:spacing w:val="0"/>
          <w:sz w:val="25"/>
          <w:szCs w:val="25"/>
        </w:rPr>
      </w:pPr>
      <w:r w:rsidRPr="005A0A15">
        <w:rPr>
          <w:rFonts w:ascii="標楷體" w:hAnsi="標楷體" w:cs="標楷體"/>
          <w:spacing w:val="0"/>
          <w:sz w:val="25"/>
          <w:szCs w:val="25"/>
        </w:rPr>
        <w:t>有3家以上合格廠商投標，開標後有2家以上廠商有下列情形之一，</w:t>
      </w:r>
      <w:proofErr w:type="gramStart"/>
      <w:r w:rsidRPr="005A0A15">
        <w:rPr>
          <w:rFonts w:ascii="標楷體" w:hAnsi="標楷體" w:cs="標楷體"/>
          <w:spacing w:val="0"/>
          <w:sz w:val="25"/>
          <w:szCs w:val="25"/>
        </w:rPr>
        <w:t>致僅餘</w:t>
      </w:r>
      <w:proofErr w:type="gramEnd"/>
      <w:r w:rsidRPr="005A0A15">
        <w:rPr>
          <w:rFonts w:ascii="標楷體" w:hAnsi="標楷體" w:cs="標楷體"/>
          <w:spacing w:val="0"/>
          <w:sz w:val="25"/>
          <w:szCs w:val="25"/>
        </w:rPr>
        <w:t>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3F2868D7" w14:textId="77777777" w:rsidR="000402DD" w:rsidRPr="005A0A15" w:rsidRDefault="00924D91">
      <w:pPr>
        <w:pStyle w:val="7"/>
        <w:numPr>
          <w:ilvl w:val="0"/>
          <w:numId w:val="23"/>
        </w:numPr>
        <w:ind w:firstLine="524"/>
        <w:jc w:val="both"/>
        <w:rPr>
          <w:rFonts w:ascii="標楷體" w:eastAsia="標楷體" w:hAnsi="標楷體" w:cs="標楷體"/>
          <w:spacing w:val="0"/>
          <w:sz w:val="25"/>
          <w:szCs w:val="25"/>
        </w:rPr>
      </w:pPr>
      <w:proofErr w:type="gramStart"/>
      <w:r w:rsidRPr="005A0A15">
        <w:rPr>
          <w:rFonts w:ascii="標楷體" w:eastAsia="標楷體" w:hAnsi="標楷體" w:cs="標楷體"/>
          <w:spacing w:val="0"/>
          <w:sz w:val="25"/>
          <w:szCs w:val="25"/>
        </w:rPr>
        <w:t>押</w:t>
      </w:r>
      <w:proofErr w:type="gramEnd"/>
      <w:r w:rsidRPr="005A0A15">
        <w:rPr>
          <w:rFonts w:ascii="標楷體" w:eastAsia="標楷體" w:hAnsi="標楷體" w:cs="標楷體"/>
          <w:spacing w:val="0"/>
          <w:sz w:val="25"/>
          <w:szCs w:val="25"/>
        </w:rPr>
        <w:t>標金</w:t>
      </w:r>
      <w:proofErr w:type="gramStart"/>
      <w:r w:rsidRPr="005A0A15">
        <w:rPr>
          <w:rFonts w:ascii="標楷體" w:eastAsia="標楷體" w:hAnsi="標楷體" w:cs="標楷體"/>
          <w:spacing w:val="0"/>
          <w:sz w:val="25"/>
          <w:szCs w:val="25"/>
        </w:rPr>
        <w:t>未附或不</w:t>
      </w:r>
      <w:proofErr w:type="gramEnd"/>
      <w:r w:rsidRPr="005A0A15">
        <w:rPr>
          <w:rFonts w:ascii="標楷體" w:eastAsia="標楷體" w:hAnsi="標楷體" w:cs="標楷體"/>
          <w:spacing w:val="0"/>
          <w:sz w:val="25"/>
          <w:szCs w:val="25"/>
        </w:rPr>
        <w:t>符合規定。</w:t>
      </w:r>
    </w:p>
    <w:p w14:paraId="0C4AD095" w14:textId="77777777" w:rsidR="000402DD" w:rsidRPr="005A0A15" w:rsidRDefault="00924D91">
      <w:pPr>
        <w:pStyle w:val="7"/>
        <w:numPr>
          <w:ilvl w:val="0"/>
          <w:numId w:val="23"/>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投標文件為空白文件、無關文件或</w:t>
      </w:r>
      <w:proofErr w:type="gramStart"/>
      <w:r w:rsidRPr="005A0A15">
        <w:rPr>
          <w:rFonts w:ascii="標楷體" w:eastAsia="標楷體" w:hAnsi="標楷體" w:cs="標楷體"/>
          <w:spacing w:val="0"/>
          <w:sz w:val="25"/>
          <w:szCs w:val="25"/>
        </w:rPr>
        <w:t>標封內</w:t>
      </w:r>
      <w:proofErr w:type="gramEnd"/>
      <w:r w:rsidRPr="005A0A15">
        <w:rPr>
          <w:rFonts w:ascii="標楷體" w:eastAsia="標楷體" w:hAnsi="標楷體" w:cs="標楷體"/>
          <w:spacing w:val="0"/>
          <w:sz w:val="25"/>
          <w:szCs w:val="25"/>
        </w:rPr>
        <w:t>空無一物。</w:t>
      </w:r>
    </w:p>
    <w:p w14:paraId="2D309AC1" w14:textId="77777777" w:rsidR="000402DD" w:rsidRPr="005A0A15" w:rsidRDefault="00924D91">
      <w:pPr>
        <w:pStyle w:val="7"/>
        <w:numPr>
          <w:ilvl w:val="0"/>
          <w:numId w:val="23"/>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資格、規格或價格文件</w:t>
      </w:r>
      <w:proofErr w:type="gramStart"/>
      <w:r w:rsidRPr="005A0A15">
        <w:rPr>
          <w:rFonts w:ascii="標楷體" w:eastAsia="標楷體" w:hAnsi="標楷體" w:cs="標楷體"/>
          <w:spacing w:val="0"/>
          <w:sz w:val="25"/>
          <w:szCs w:val="25"/>
        </w:rPr>
        <w:t>未附或不</w:t>
      </w:r>
      <w:proofErr w:type="gramEnd"/>
      <w:r w:rsidRPr="005A0A15">
        <w:rPr>
          <w:rFonts w:ascii="標楷體" w:eastAsia="標楷體" w:hAnsi="標楷體" w:cs="標楷體"/>
          <w:spacing w:val="0"/>
          <w:sz w:val="25"/>
          <w:szCs w:val="25"/>
        </w:rPr>
        <w:t>符合規定。</w:t>
      </w:r>
    </w:p>
    <w:p w14:paraId="3CADA18D" w14:textId="77777777" w:rsidR="000402DD" w:rsidRPr="005A0A15" w:rsidRDefault="00924D91">
      <w:pPr>
        <w:pStyle w:val="7"/>
        <w:numPr>
          <w:ilvl w:val="0"/>
          <w:numId w:val="23"/>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標價高於公告之預算或公告之底價。</w:t>
      </w:r>
    </w:p>
    <w:p w14:paraId="6C1B63FB" w14:textId="77777777" w:rsidR="000402DD" w:rsidRPr="005A0A15" w:rsidRDefault="00924D91">
      <w:pPr>
        <w:pStyle w:val="7"/>
        <w:numPr>
          <w:ilvl w:val="0"/>
          <w:numId w:val="23"/>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其他疑似刻意造成不合格標之情形。</w:t>
      </w:r>
    </w:p>
    <w:p w14:paraId="71D77224" w14:textId="7876DBD9" w:rsidR="000402DD" w:rsidRPr="005A0A15" w:rsidRDefault="00924D91">
      <w:pPr>
        <w:numPr>
          <w:ilvl w:val="3"/>
          <w:numId w:val="7"/>
        </w:numPr>
        <w:spacing w:line="360" w:lineRule="exact"/>
        <w:ind w:left="1708" w:hanging="252"/>
        <w:rPr>
          <w:rFonts w:ascii="標楷體" w:hAnsi="標楷體" w:cs="標楷體"/>
          <w:spacing w:val="0"/>
          <w:sz w:val="25"/>
          <w:szCs w:val="25"/>
        </w:rPr>
      </w:pPr>
      <w:r w:rsidRPr="005A0A15">
        <w:rPr>
          <w:rFonts w:ascii="標楷體" w:hAnsi="標楷體" w:cs="標楷體"/>
          <w:spacing w:val="0"/>
          <w:sz w:val="25"/>
          <w:szCs w:val="25"/>
        </w:rPr>
        <w:t>若投標廠商符合本公司壽險業務與利害關係人從事放款以外之其他交易</w:t>
      </w:r>
      <w:r w:rsidR="002932C1" w:rsidRPr="005A0A15">
        <w:rPr>
          <w:rFonts w:ascii="標楷體" w:hAnsi="標楷體" w:hint="eastAsia"/>
          <w:spacing w:val="0"/>
          <w:sz w:val="25"/>
          <w:szCs w:val="25"/>
        </w:rPr>
        <w:t>或儲</w:t>
      </w:r>
      <w:proofErr w:type="gramStart"/>
      <w:r w:rsidR="002932C1" w:rsidRPr="005A0A15">
        <w:rPr>
          <w:rFonts w:ascii="標楷體" w:hAnsi="標楷體" w:hint="eastAsia"/>
          <w:spacing w:val="0"/>
          <w:sz w:val="25"/>
          <w:szCs w:val="25"/>
        </w:rPr>
        <w:t>匯</w:t>
      </w:r>
      <w:proofErr w:type="gramEnd"/>
      <w:r w:rsidR="002932C1" w:rsidRPr="005A0A15">
        <w:rPr>
          <w:rFonts w:ascii="標楷體" w:hAnsi="標楷體" w:hint="eastAsia"/>
          <w:spacing w:val="0"/>
          <w:sz w:val="25"/>
          <w:szCs w:val="25"/>
        </w:rPr>
        <w:t>業務與利害關係人為授信以外之交易</w:t>
      </w:r>
      <w:r w:rsidRPr="005A0A15">
        <w:rPr>
          <w:rFonts w:ascii="標楷體" w:hAnsi="標楷體" w:cs="標楷體"/>
          <w:spacing w:val="0"/>
          <w:sz w:val="25"/>
          <w:szCs w:val="25"/>
        </w:rPr>
        <w:t>之相關規定所稱利害關係人，且本案預算金額超逾本公司對單一或所有利害關係人限額控管時，則投標廠商視為資格不合格，不得為本案決標對象。另本招標案如屬租賃採購案預算金額換算年租金達新臺幣500萬元以上或其他單筆採購案預算金額達500萬元以上者，</w:t>
      </w:r>
      <w:proofErr w:type="gramStart"/>
      <w:r w:rsidRPr="005A0A15">
        <w:rPr>
          <w:rFonts w:ascii="標楷體" w:hAnsi="標楷體" w:cs="標楷體"/>
          <w:spacing w:val="0"/>
          <w:sz w:val="25"/>
          <w:szCs w:val="25"/>
        </w:rPr>
        <w:t>可得決標</w:t>
      </w:r>
      <w:proofErr w:type="gramEnd"/>
      <w:r w:rsidRPr="005A0A15">
        <w:rPr>
          <w:rFonts w:ascii="標楷體" w:hAnsi="標楷體" w:cs="標楷體"/>
          <w:spacing w:val="0"/>
          <w:sz w:val="25"/>
          <w:szCs w:val="25"/>
        </w:rPr>
        <w:t>之對象為利害關係人時，應先辦理保留決標，將全案經由內部作業程序審查，並經董事會同意後</w:t>
      </w:r>
      <w:proofErr w:type="gramStart"/>
      <w:r w:rsidRPr="005A0A15">
        <w:rPr>
          <w:rFonts w:ascii="標楷體" w:hAnsi="標楷體" w:cs="標楷體"/>
          <w:spacing w:val="0"/>
          <w:sz w:val="25"/>
          <w:szCs w:val="25"/>
        </w:rPr>
        <w:t>始得決標</w:t>
      </w:r>
      <w:proofErr w:type="gramEnd"/>
      <w:r w:rsidRPr="005A0A15">
        <w:rPr>
          <w:rFonts w:ascii="標楷體" w:hAnsi="標楷體" w:cs="標楷體"/>
          <w:spacing w:val="0"/>
          <w:sz w:val="25"/>
          <w:szCs w:val="25"/>
        </w:rPr>
        <w:t>。</w:t>
      </w:r>
    </w:p>
    <w:p w14:paraId="7142C6E3" w14:textId="77777777" w:rsidR="000402DD" w:rsidRPr="005A0A15" w:rsidRDefault="00924D91">
      <w:pPr>
        <w:numPr>
          <w:ilvl w:val="3"/>
          <w:numId w:val="7"/>
        </w:numPr>
        <w:spacing w:line="360" w:lineRule="exact"/>
        <w:ind w:left="1736" w:hanging="280"/>
        <w:rPr>
          <w:rFonts w:ascii="標楷體" w:hAnsi="標楷體" w:cs="標楷體"/>
          <w:spacing w:val="0"/>
          <w:sz w:val="25"/>
          <w:szCs w:val="25"/>
        </w:rPr>
      </w:pPr>
      <w:r w:rsidRPr="005A0A15">
        <w:rPr>
          <w:rFonts w:ascii="標楷體" w:hAnsi="標楷體" w:cs="標楷體"/>
          <w:spacing w:val="0"/>
          <w:sz w:val="25"/>
          <w:szCs w:val="25"/>
        </w:rPr>
        <w:lastRenderedPageBreak/>
        <w:t>暫停營業廠</w:t>
      </w:r>
      <w:r w:rsidRPr="005A0A15">
        <w:rPr>
          <w:rFonts w:ascii="標楷體" w:hAnsi="標楷體" w:cs="標楷體"/>
          <w:sz w:val="25"/>
          <w:szCs w:val="25"/>
        </w:rPr>
        <w:t>商不得參加投標，</w:t>
      </w:r>
      <w:proofErr w:type="gramStart"/>
      <w:r w:rsidRPr="005A0A15">
        <w:rPr>
          <w:rFonts w:ascii="標楷體" w:hAnsi="標楷體" w:cs="標楷體"/>
          <w:sz w:val="25"/>
          <w:szCs w:val="25"/>
        </w:rPr>
        <w:t>如決標</w:t>
      </w:r>
      <w:proofErr w:type="gramEnd"/>
      <w:r w:rsidRPr="005A0A15">
        <w:rPr>
          <w:rFonts w:ascii="標楷體" w:hAnsi="標楷體" w:cs="標楷體"/>
          <w:sz w:val="25"/>
          <w:szCs w:val="25"/>
        </w:rPr>
        <w:t>或簽約後發現得標廠商於決標前有暫停營業情形者，本公司得撤銷決標、終止或解除契約，並得追償損失。</w:t>
      </w:r>
    </w:p>
    <w:p w14:paraId="78D76DF7" w14:textId="7BA295A9" w:rsidR="0036791C" w:rsidRPr="005A0A15" w:rsidRDefault="0036791C">
      <w:pPr>
        <w:numPr>
          <w:ilvl w:val="3"/>
          <w:numId w:val="7"/>
        </w:numPr>
        <w:spacing w:line="360" w:lineRule="exact"/>
        <w:ind w:left="1736" w:hanging="280"/>
        <w:rPr>
          <w:rFonts w:ascii="標楷體" w:hAnsi="標楷體" w:cs="標楷體"/>
          <w:spacing w:val="0"/>
          <w:sz w:val="25"/>
          <w:szCs w:val="25"/>
        </w:rPr>
      </w:pPr>
      <w:r w:rsidRPr="005A0A15">
        <w:rPr>
          <w:rFonts w:ascii="標楷體" w:hAnsi="標楷體" w:hint="eastAsia"/>
          <w:spacing w:val="0"/>
          <w:sz w:val="25"/>
          <w:szCs w:val="25"/>
        </w:rPr>
        <w:t>依政府機關組織法律組成之非公司組織事業機構，</w:t>
      </w:r>
      <w:proofErr w:type="gramStart"/>
      <w:r w:rsidRPr="005A0A15">
        <w:rPr>
          <w:rFonts w:ascii="標楷體" w:hAnsi="標楷體" w:hint="eastAsia"/>
          <w:spacing w:val="0"/>
          <w:sz w:val="25"/>
          <w:szCs w:val="25"/>
        </w:rPr>
        <w:t>依法令免申請</w:t>
      </w:r>
      <w:proofErr w:type="gramEnd"/>
      <w:r w:rsidRPr="005A0A15">
        <w:rPr>
          <w:rFonts w:ascii="標楷體" w:hAnsi="標楷體" w:hint="eastAsia"/>
          <w:spacing w:val="0"/>
          <w:sz w:val="25"/>
          <w:szCs w:val="25"/>
        </w:rPr>
        <w:t>核發許可登記證明文件、公司登記或商業登記證明文件、承攬或營業手冊、繳稅證明文件或加入商業團體者，參加投標時，得免繳驗該等證明文件。</w:t>
      </w:r>
    </w:p>
    <w:p w14:paraId="663E0098" w14:textId="77777777" w:rsidR="000402DD" w:rsidRPr="005A0A15" w:rsidRDefault="00924D91" w:rsidP="00F957B4">
      <w:pPr>
        <w:pStyle w:val="ae"/>
        <w:numPr>
          <w:ilvl w:val="0"/>
          <w:numId w:val="2"/>
        </w:numPr>
        <w:spacing w:line="340" w:lineRule="exact"/>
        <w:ind w:left="1022" w:hanging="1022"/>
        <w:rPr>
          <w:rFonts w:ascii="標楷體" w:hAnsi="標楷體"/>
          <w:spacing w:val="-12"/>
        </w:rPr>
      </w:pPr>
      <w:r w:rsidRPr="005A0A15">
        <w:rPr>
          <w:rFonts w:ascii="標楷體" w:hAnsi="標楷體" w:cs="標楷體"/>
          <w:bCs/>
          <w:spacing w:val="-12"/>
          <w:szCs w:val="25"/>
        </w:rPr>
        <w:t>廠商投標資格文件及其他證明文件，如為外文者，</w:t>
      </w:r>
      <w:proofErr w:type="gramStart"/>
      <w:r w:rsidRPr="005A0A15">
        <w:rPr>
          <w:rFonts w:ascii="標楷體" w:hAnsi="標楷體" w:cs="標楷體"/>
          <w:bCs/>
          <w:spacing w:val="-12"/>
          <w:szCs w:val="25"/>
        </w:rPr>
        <w:t>應附經公證</w:t>
      </w:r>
      <w:proofErr w:type="gramEnd"/>
      <w:r w:rsidRPr="005A0A15">
        <w:rPr>
          <w:rFonts w:ascii="標楷體" w:hAnsi="標楷體" w:cs="標楷體"/>
          <w:bCs/>
          <w:spacing w:val="-12"/>
          <w:szCs w:val="25"/>
        </w:rPr>
        <w:t>或認證之中文譯本。</w:t>
      </w:r>
    </w:p>
    <w:p w14:paraId="73A9BB0E" w14:textId="77777777" w:rsidR="000402DD" w:rsidRPr="005A0A15" w:rsidRDefault="00924D91">
      <w:pPr>
        <w:pStyle w:val="ae"/>
        <w:numPr>
          <w:ilvl w:val="0"/>
          <w:numId w:val="2"/>
        </w:numPr>
        <w:spacing w:line="340" w:lineRule="exact"/>
        <w:ind w:left="1022" w:hanging="1022"/>
        <w:rPr>
          <w:rFonts w:ascii="標楷體" w:hAnsi="標楷體" w:cs="標楷體"/>
          <w:bCs/>
          <w:spacing w:val="0"/>
          <w:szCs w:val="25"/>
        </w:rPr>
      </w:pPr>
      <w:r w:rsidRPr="005A0A15">
        <w:rPr>
          <w:rFonts w:ascii="標楷體" w:hAnsi="標楷體" w:cs="標楷體"/>
          <w:bCs/>
          <w:spacing w:val="0"/>
          <w:szCs w:val="25"/>
        </w:rPr>
        <w:t>投標廠商標價幣別為新臺幣。</w:t>
      </w:r>
    </w:p>
    <w:p w14:paraId="517A013F"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bCs/>
          <w:spacing w:val="0"/>
          <w:szCs w:val="25"/>
        </w:rPr>
        <w:t>招標</w:t>
      </w:r>
      <w:r w:rsidRPr="005A0A15">
        <w:rPr>
          <w:rFonts w:ascii="標楷體" w:hAnsi="標楷體" w:cs="標楷體"/>
          <w:spacing w:val="0"/>
          <w:szCs w:val="25"/>
        </w:rPr>
        <w:t>文件如有要求或提及特定之商標或商名、專利、設計或型式、特定來源地、生產或供應者之情形，允許投標廠商提出同等品，其提出同等品之時機為：</w:t>
      </w:r>
      <w:r w:rsidRPr="005A0A15">
        <w:rPr>
          <w:rFonts w:ascii="標楷體" w:hAnsi="標楷體" w:cs="標楷體"/>
          <w:bCs/>
          <w:spacing w:val="0"/>
          <w:szCs w:val="25"/>
        </w:rPr>
        <w:t>(未勾選者，為選項【二】)</w:t>
      </w:r>
    </w:p>
    <w:p w14:paraId="508E9CC9" w14:textId="77777777" w:rsidR="000402DD" w:rsidRPr="005A0A15" w:rsidRDefault="00924D91">
      <w:pPr>
        <w:pStyle w:val="ae"/>
        <w:spacing w:line="340" w:lineRule="exact"/>
        <w:ind w:left="1778" w:hanging="758"/>
        <w:rPr>
          <w:rFonts w:ascii="標楷體" w:hAnsi="標楷體" w:cs="標楷體"/>
          <w:spacing w:val="0"/>
          <w:szCs w:val="25"/>
        </w:rPr>
      </w:pPr>
      <w:r w:rsidRPr="005A0A15">
        <w:rPr>
          <w:rFonts w:ascii="標楷體" w:hAnsi="標楷體" w:cs="標楷體"/>
          <w:spacing w:val="0"/>
          <w:szCs w:val="25"/>
        </w:rPr>
        <w:t>□</w:t>
      </w:r>
      <w:r w:rsidRPr="005A0A15">
        <w:rPr>
          <w:rFonts w:ascii="標楷體" w:hAnsi="標楷體" w:cs="Arial Unicode MS"/>
          <w:spacing w:val="0"/>
          <w:szCs w:val="25"/>
        </w:rPr>
        <w:t>(</w:t>
      </w:r>
      <w:proofErr w:type="gramStart"/>
      <w:r w:rsidRPr="005A0A15">
        <w:rPr>
          <w:rFonts w:ascii="標楷體" w:hAnsi="標楷體" w:cs="Arial Unicode MS"/>
          <w:spacing w:val="0"/>
          <w:szCs w:val="25"/>
        </w:rPr>
        <w:t>一</w:t>
      </w:r>
      <w:proofErr w:type="gramEnd"/>
      <w:r w:rsidRPr="005A0A15">
        <w:rPr>
          <w:rFonts w:ascii="標楷體" w:hAnsi="標楷體" w:cs="Arial Unicode MS"/>
          <w:spacing w:val="0"/>
          <w:szCs w:val="25"/>
        </w:rPr>
        <w:t>)</w:t>
      </w:r>
      <w:r w:rsidRPr="005A0A15">
        <w:rPr>
          <w:rFonts w:ascii="標楷體" w:hAnsi="標楷體" w:cs="標楷體"/>
          <w:spacing w:val="0"/>
          <w:szCs w:val="25"/>
        </w:rPr>
        <w:t>應於投標文件內預先提出者，廠商應於投標文件內敘明同等品之廠牌、價格及功能、效益、標準或特性等相關資料，以供審查；</w:t>
      </w:r>
    </w:p>
    <w:p w14:paraId="0A21AF21" w14:textId="77777777" w:rsidR="000402DD" w:rsidRPr="005A0A15" w:rsidRDefault="00924D91">
      <w:pPr>
        <w:pStyle w:val="ae"/>
        <w:spacing w:line="340" w:lineRule="exact"/>
        <w:ind w:left="1778" w:hanging="758"/>
        <w:rPr>
          <w:rFonts w:ascii="標楷體" w:hAnsi="標楷體" w:cs="標楷體"/>
          <w:spacing w:val="0"/>
          <w:szCs w:val="25"/>
        </w:rPr>
      </w:pPr>
      <w:r w:rsidRPr="005A0A15">
        <w:rPr>
          <w:rFonts w:ascii="標楷體" w:hAnsi="標楷體" w:cs="標楷體"/>
          <w:spacing w:val="0"/>
          <w:szCs w:val="25"/>
        </w:rPr>
        <w:t>□</w:t>
      </w:r>
      <w:r w:rsidRPr="005A0A15">
        <w:rPr>
          <w:rFonts w:ascii="標楷體" w:hAnsi="標楷體" w:cs="Arial Unicode MS"/>
          <w:spacing w:val="0"/>
          <w:szCs w:val="25"/>
        </w:rPr>
        <w:t>(二)</w:t>
      </w:r>
      <w:r w:rsidRPr="005A0A15">
        <w:rPr>
          <w:rFonts w:ascii="標楷體" w:hAnsi="標楷體" w:cs="標楷體"/>
          <w:spacing w:val="0"/>
          <w:szCs w:val="25"/>
        </w:rPr>
        <w:t>得標廠商得於使用同等品前，依契約規定向本公司提出同等品之廠牌、價格及功能、效益、標準或特性等相關資料，以供審查。</w:t>
      </w:r>
    </w:p>
    <w:p w14:paraId="49482BE0" w14:textId="6300053B" w:rsidR="000402DD" w:rsidRPr="005A0A15" w:rsidRDefault="00924D91">
      <w:pPr>
        <w:pStyle w:val="ae"/>
        <w:numPr>
          <w:ilvl w:val="0"/>
          <w:numId w:val="2"/>
        </w:numPr>
        <w:spacing w:line="340" w:lineRule="exact"/>
        <w:ind w:left="1022" w:hanging="1022"/>
        <w:rPr>
          <w:rFonts w:ascii="標楷體" w:hAnsi="標楷體" w:cs="標楷體"/>
          <w:bCs/>
          <w:spacing w:val="0"/>
          <w:szCs w:val="25"/>
        </w:rPr>
      </w:pPr>
      <w:r w:rsidRPr="005A0A15">
        <w:rPr>
          <w:rFonts w:ascii="標楷體" w:hAnsi="標楷體" w:cs="標楷體"/>
          <w:spacing w:val="0"/>
          <w:szCs w:val="25"/>
        </w:rPr>
        <w:t>招標</w:t>
      </w:r>
      <w:proofErr w:type="gramStart"/>
      <w:r w:rsidRPr="005A0A15">
        <w:rPr>
          <w:rFonts w:ascii="標楷體" w:hAnsi="標楷體" w:cs="標楷體"/>
          <w:bCs/>
          <w:spacing w:val="0"/>
          <w:szCs w:val="25"/>
        </w:rPr>
        <w:t>標</w:t>
      </w:r>
      <w:proofErr w:type="gramEnd"/>
      <w:r w:rsidRPr="005A0A15">
        <w:rPr>
          <w:rFonts w:ascii="標楷體" w:hAnsi="標楷體" w:cs="標楷體"/>
          <w:bCs/>
          <w:spacing w:val="0"/>
          <w:szCs w:val="25"/>
        </w:rPr>
        <w:t>的之功能、效益、規格、標準、數量或場所等說明及得標廠商應履行之交貨、保固等契約責任：詳如本案</w:t>
      </w:r>
      <w:r w:rsidRPr="005A0A15">
        <w:rPr>
          <w:rFonts w:ascii="標楷體" w:hAnsi="標楷體" w:cs="標楷體"/>
          <w:spacing w:val="0"/>
          <w:szCs w:val="25"/>
        </w:rPr>
        <w:t>招標</w:t>
      </w:r>
      <w:r w:rsidRPr="005A0A15">
        <w:rPr>
          <w:rFonts w:ascii="標楷體" w:hAnsi="標楷體" w:cs="標楷體"/>
          <w:bCs/>
          <w:spacing w:val="0"/>
          <w:szCs w:val="25"/>
        </w:rPr>
        <w:t>規範及採購契約。</w:t>
      </w:r>
    </w:p>
    <w:p w14:paraId="70C814A0" w14:textId="71BBAAC6"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bCs/>
          <w:spacing w:val="0"/>
          <w:szCs w:val="25"/>
        </w:rPr>
        <w:t>採購</w:t>
      </w:r>
      <w:r w:rsidRPr="005A0A15">
        <w:rPr>
          <w:rFonts w:ascii="標楷體" w:hAnsi="標楷體" w:cs="標楷體"/>
          <w:spacing w:val="0"/>
          <w:szCs w:val="25"/>
        </w:rPr>
        <w:t>標的涉及智慧財產權者，本公司□</w:t>
      </w:r>
      <w:r w:rsidRPr="005A0A15">
        <w:rPr>
          <w:rFonts w:ascii="標楷體" w:hAnsi="標楷體" w:cs="Arial Unicode MS"/>
          <w:spacing w:val="0"/>
          <w:szCs w:val="25"/>
        </w:rPr>
        <w:t>(</w:t>
      </w:r>
      <w:proofErr w:type="gramStart"/>
      <w:r w:rsidRPr="005A0A15">
        <w:rPr>
          <w:rFonts w:ascii="標楷體" w:hAnsi="標楷體" w:cs="Arial Unicode MS"/>
          <w:spacing w:val="0"/>
          <w:szCs w:val="25"/>
        </w:rPr>
        <w:t>一</w:t>
      </w:r>
      <w:proofErr w:type="gramEnd"/>
      <w:r w:rsidRPr="005A0A15">
        <w:rPr>
          <w:rFonts w:ascii="標楷體" w:hAnsi="標楷體" w:cs="Arial Unicode MS"/>
          <w:spacing w:val="0"/>
          <w:szCs w:val="25"/>
        </w:rPr>
        <w:t>)</w:t>
      </w:r>
      <w:r w:rsidRPr="005A0A15">
        <w:rPr>
          <w:rFonts w:ascii="標楷體" w:hAnsi="標楷體" w:cs="標楷體"/>
          <w:spacing w:val="0"/>
          <w:szCs w:val="25"/>
        </w:rPr>
        <w:t>取得全部權利；□</w:t>
      </w:r>
      <w:r w:rsidRPr="005A0A15">
        <w:rPr>
          <w:rFonts w:ascii="標楷體" w:hAnsi="標楷體" w:cs="Arial Unicode MS"/>
          <w:spacing w:val="0"/>
          <w:szCs w:val="25"/>
        </w:rPr>
        <w:t>(二)</w:t>
      </w:r>
      <w:r w:rsidRPr="005A0A15">
        <w:rPr>
          <w:rFonts w:ascii="標楷體" w:hAnsi="標楷體" w:cs="標楷體"/>
          <w:spacing w:val="0"/>
          <w:szCs w:val="25"/>
        </w:rPr>
        <w:t>取得部分權利(由本公司敘明部分權利之情形)；□</w:t>
      </w:r>
      <w:r w:rsidRPr="005A0A15">
        <w:rPr>
          <w:rFonts w:ascii="標楷體" w:hAnsi="標楷體" w:cs="Arial Unicode MS"/>
          <w:spacing w:val="0"/>
          <w:szCs w:val="25"/>
        </w:rPr>
        <w:t>(三)</w:t>
      </w:r>
      <w:r w:rsidRPr="005A0A15">
        <w:rPr>
          <w:rFonts w:ascii="標楷體" w:hAnsi="標楷體" w:cs="標楷體"/>
          <w:spacing w:val="0"/>
          <w:szCs w:val="25"/>
        </w:rPr>
        <w:t>取得授權(由本公司敘明授權之情形)；</w:t>
      </w:r>
      <w:r w:rsidR="00C30827">
        <w:rPr>
          <w:rFonts w:ascii="標楷體" w:hAnsi="標楷體" w:cs="標楷體" w:hint="eastAsia"/>
          <w:spacing w:val="0"/>
          <w:szCs w:val="25"/>
        </w:rPr>
        <w:t>■</w:t>
      </w:r>
      <w:r w:rsidRPr="005A0A15">
        <w:rPr>
          <w:rFonts w:ascii="標楷體" w:hAnsi="標楷體" w:cs="Arial Unicode MS"/>
          <w:spacing w:val="0"/>
          <w:szCs w:val="25"/>
        </w:rPr>
        <w:t>(四)</w:t>
      </w:r>
      <w:r w:rsidRPr="005A0A15">
        <w:rPr>
          <w:rFonts w:ascii="標楷體" w:hAnsi="標楷體" w:cs="標楷體"/>
          <w:spacing w:val="0"/>
          <w:szCs w:val="25"/>
        </w:rPr>
        <w:t>本案招標規範及採購契約有規定者，依其規定。</w:t>
      </w:r>
    </w:p>
    <w:p w14:paraId="46CC3FAD"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採購標的之維護修理(</w:t>
      </w:r>
      <w:proofErr w:type="gramStart"/>
      <w:r w:rsidRPr="005A0A15">
        <w:rPr>
          <w:rFonts w:ascii="標楷體" w:hAnsi="標楷體" w:cs="標楷體"/>
          <w:bCs/>
          <w:spacing w:val="0"/>
          <w:szCs w:val="25"/>
        </w:rPr>
        <w:t>無者免</w:t>
      </w:r>
      <w:proofErr w:type="gramEnd"/>
      <w:r w:rsidRPr="005A0A15">
        <w:rPr>
          <w:rFonts w:ascii="標楷體" w:hAnsi="標楷體" w:cs="標楷體"/>
          <w:spacing w:val="0"/>
          <w:szCs w:val="25"/>
        </w:rPr>
        <w:t>)；□</w:t>
      </w:r>
      <w:r w:rsidRPr="005A0A15">
        <w:rPr>
          <w:rFonts w:ascii="標楷體" w:hAnsi="標楷體" w:cs="Arial Unicode MS"/>
          <w:spacing w:val="0"/>
          <w:szCs w:val="25"/>
        </w:rPr>
        <w:t>(</w:t>
      </w:r>
      <w:proofErr w:type="gramStart"/>
      <w:r w:rsidRPr="005A0A15">
        <w:rPr>
          <w:rFonts w:ascii="標楷體" w:hAnsi="標楷體" w:cs="Arial Unicode MS"/>
          <w:spacing w:val="0"/>
          <w:szCs w:val="25"/>
        </w:rPr>
        <w:t>一</w:t>
      </w:r>
      <w:proofErr w:type="gramEnd"/>
      <w:r w:rsidRPr="005A0A15">
        <w:rPr>
          <w:rFonts w:ascii="標楷體" w:hAnsi="標楷體" w:cs="Arial Unicode MS"/>
          <w:spacing w:val="0"/>
          <w:szCs w:val="25"/>
        </w:rPr>
        <w:t>)</w:t>
      </w:r>
      <w:r w:rsidRPr="005A0A15">
        <w:rPr>
          <w:rFonts w:ascii="標楷體" w:hAnsi="標楷體" w:cs="標楷體"/>
          <w:spacing w:val="0"/>
          <w:szCs w:val="25"/>
        </w:rPr>
        <w:t>由得標廠商負責1年期間維修，費用計入標價決標；□</w:t>
      </w:r>
      <w:r w:rsidRPr="005A0A15">
        <w:rPr>
          <w:rFonts w:ascii="標楷體" w:hAnsi="標楷體" w:cs="Arial Unicode MS"/>
          <w:spacing w:val="0"/>
          <w:szCs w:val="25"/>
        </w:rPr>
        <w:t>(二)</w:t>
      </w:r>
      <w:r w:rsidRPr="005A0A15">
        <w:rPr>
          <w:rFonts w:ascii="標楷體" w:hAnsi="標楷體" w:cs="標楷體"/>
          <w:spacing w:val="0"/>
          <w:szCs w:val="25"/>
        </w:rPr>
        <w:t>由本公司自行負責；□</w:t>
      </w:r>
      <w:r w:rsidRPr="005A0A15">
        <w:rPr>
          <w:rFonts w:ascii="標楷體" w:hAnsi="標楷體" w:cs="Arial Unicode MS"/>
          <w:spacing w:val="0"/>
          <w:szCs w:val="25"/>
        </w:rPr>
        <w:t>(三)</w:t>
      </w:r>
      <w:r w:rsidRPr="005A0A15">
        <w:rPr>
          <w:rFonts w:ascii="標楷體" w:hAnsi="標楷體" w:cs="標楷體"/>
          <w:spacing w:val="0"/>
          <w:szCs w:val="25"/>
        </w:rPr>
        <w:t>另行招標；□</w:t>
      </w:r>
      <w:r w:rsidRPr="005A0A15">
        <w:rPr>
          <w:rFonts w:ascii="標楷體" w:hAnsi="標楷體" w:cs="Arial Unicode MS"/>
          <w:spacing w:val="0"/>
          <w:szCs w:val="25"/>
        </w:rPr>
        <w:t>(四)</w:t>
      </w:r>
      <w:r w:rsidRPr="005A0A15">
        <w:rPr>
          <w:rFonts w:ascii="標楷體" w:hAnsi="標楷體" w:cs="標楷體"/>
          <w:spacing w:val="0"/>
          <w:szCs w:val="25"/>
        </w:rPr>
        <w:t>如採購</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招標)規範及採購契約規定。</w:t>
      </w:r>
    </w:p>
    <w:p w14:paraId="24B3ABF0"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廠商有下列情形之</w:t>
      </w:r>
      <w:proofErr w:type="gramStart"/>
      <w:r w:rsidRPr="005A0A15">
        <w:rPr>
          <w:rFonts w:ascii="標楷體" w:hAnsi="標楷體" w:cs="標楷體"/>
          <w:spacing w:val="0"/>
          <w:szCs w:val="25"/>
        </w:rPr>
        <w:t>一</w:t>
      </w:r>
      <w:proofErr w:type="gramEnd"/>
      <w:r w:rsidRPr="005A0A15">
        <w:rPr>
          <w:rFonts w:ascii="標楷體" w:hAnsi="標楷體" w:cs="標楷體"/>
          <w:spacing w:val="0"/>
          <w:szCs w:val="25"/>
        </w:rPr>
        <w:t>者，本公司將其事實、理由及依</w:t>
      </w:r>
      <w:r w:rsidRPr="005A0A15">
        <w:rPr>
          <w:rFonts w:ascii="標楷體" w:hAnsi="標楷體" w:cs="標楷體"/>
          <w:bCs/>
          <w:spacing w:val="0"/>
          <w:szCs w:val="25"/>
        </w:rPr>
        <w:t>採購法</w:t>
      </w:r>
      <w:r w:rsidRPr="005A0A15">
        <w:rPr>
          <w:rFonts w:ascii="標楷體" w:hAnsi="標楷體" w:cs="標楷體"/>
          <w:spacing w:val="0"/>
          <w:szCs w:val="25"/>
        </w:rPr>
        <w:t>第103條第1項所定期間通知廠商後，廠商如未於規定期限內提出異議，將刊登政府採購公報：</w:t>
      </w:r>
    </w:p>
    <w:p w14:paraId="1BD7D2BB" w14:textId="77777777" w:rsidR="000402DD" w:rsidRPr="005A0A15" w:rsidRDefault="00924D91">
      <w:pPr>
        <w:numPr>
          <w:ilvl w:val="0"/>
          <w:numId w:val="13"/>
        </w:numPr>
        <w:spacing w:line="340" w:lineRule="exact"/>
        <w:ind w:left="1540" w:hanging="547"/>
        <w:rPr>
          <w:rFonts w:ascii="標楷體" w:hAnsi="標楷體" w:cs="標楷體"/>
          <w:spacing w:val="0"/>
          <w:sz w:val="25"/>
          <w:szCs w:val="25"/>
        </w:rPr>
      </w:pPr>
      <w:r w:rsidRPr="005A0A15">
        <w:rPr>
          <w:rFonts w:ascii="標楷體" w:hAnsi="標楷體" w:cs="標楷體"/>
          <w:bCs/>
          <w:spacing w:val="0"/>
          <w:sz w:val="25"/>
          <w:szCs w:val="25"/>
        </w:rPr>
        <w:t>容許他人</w:t>
      </w:r>
      <w:r w:rsidRPr="005A0A15">
        <w:rPr>
          <w:rFonts w:ascii="標楷體" w:hAnsi="標楷體" w:cs="標楷體"/>
          <w:spacing w:val="0"/>
          <w:sz w:val="25"/>
          <w:szCs w:val="25"/>
        </w:rPr>
        <w:t>借用本人名義或證件參加投標者。</w:t>
      </w:r>
    </w:p>
    <w:p w14:paraId="41BC20C8"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spacing w:val="0"/>
          <w:sz w:val="25"/>
          <w:szCs w:val="25"/>
        </w:rPr>
        <w:t>借用或冒</w:t>
      </w:r>
      <w:r w:rsidRPr="005A0A15">
        <w:rPr>
          <w:rFonts w:ascii="標楷體" w:hAnsi="標楷體" w:cs="標楷體"/>
          <w:bCs/>
          <w:spacing w:val="0"/>
          <w:sz w:val="25"/>
          <w:szCs w:val="25"/>
        </w:rPr>
        <w:t>用他人名義或證件投標者。</w:t>
      </w:r>
    </w:p>
    <w:p w14:paraId="6942721E"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擅自減省工料，情節重大者。</w:t>
      </w:r>
    </w:p>
    <w:p w14:paraId="3520E475"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以虛偽不實之文件投標、訂約或履約，情節重大者。</w:t>
      </w:r>
    </w:p>
    <w:p w14:paraId="49E92423"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受停業處分期間仍參加投標者。</w:t>
      </w:r>
    </w:p>
    <w:p w14:paraId="101C1F12"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犯採購法第87條至第92條之罪，經第一審為有罪判決者。</w:t>
      </w:r>
    </w:p>
    <w:p w14:paraId="21E0AC8A"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得標後無正當理由而不訂約者。</w:t>
      </w:r>
    </w:p>
    <w:p w14:paraId="4347EA0C"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查驗或驗收不合格，情節重大者。</w:t>
      </w:r>
    </w:p>
    <w:p w14:paraId="38EAA5E0"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驗收後不履行保固責任，情節重大者。</w:t>
      </w:r>
    </w:p>
    <w:p w14:paraId="1CEA6236"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因可歸責於廠商之事由，致延誤履約期限，情節重大者。</w:t>
      </w:r>
    </w:p>
    <w:p w14:paraId="66C6714E"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違反採購法第65條之規定</w:t>
      </w:r>
      <w:proofErr w:type="gramStart"/>
      <w:r w:rsidRPr="005A0A15">
        <w:rPr>
          <w:rFonts w:ascii="標楷體" w:hAnsi="標楷體" w:cs="標楷體"/>
          <w:bCs/>
          <w:spacing w:val="0"/>
          <w:sz w:val="25"/>
          <w:szCs w:val="25"/>
        </w:rPr>
        <w:t>轉包者</w:t>
      </w:r>
      <w:proofErr w:type="gramEnd"/>
      <w:r w:rsidRPr="005A0A15">
        <w:rPr>
          <w:rFonts w:ascii="標楷體" w:hAnsi="標楷體" w:cs="標楷體"/>
          <w:bCs/>
          <w:spacing w:val="0"/>
          <w:sz w:val="25"/>
          <w:szCs w:val="25"/>
        </w:rPr>
        <w:t>。</w:t>
      </w:r>
    </w:p>
    <w:p w14:paraId="65F5A64F"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因可歸責於廠商之事由，致解除或終止契約，情節重大者。</w:t>
      </w:r>
    </w:p>
    <w:p w14:paraId="1BFA10E6"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破產程序中之廠商。</w:t>
      </w:r>
    </w:p>
    <w:p w14:paraId="6367061E" w14:textId="77777777" w:rsidR="000402DD" w:rsidRPr="005A0A15" w:rsidRDefault="00924D91">
      <w:pPr>
        <w:numPr>
          <w:ilvl w:val="0"/>
          <w:numId w:val="13"/>
        </w:numPr>
        <w:spacing w:line="340" w:lineRule="exact"/>
        <w:ind w:left="1540" w:hanging="547"/>
        <w:rPr>
          <w:rFonts w:ascii="標楷體" w:hAnsi="標楷體" w:cs="標楷體"/>
          <w:spacing w:val="0"/>
          <w:sz w:val="25"/>
          <w:szCs w:val="25"/>
        </w:rPr>
      </w:pPr>
      <w:r w:rsidRPr="005A0A15">
        <w:rPr>
          <w:rFonts w:ascii="標楷體" w:hAnsi="標楷體" w:cs="標楷體"/>
          <w:bCs/>
          <w:spacing w:val="0"/>
          <w:sz w:val="25"/>
          <w:szCs w:val="25"/>
        </w:rPr>
        <w:t>歧視</w:t>
      </w:r>
      <w:r w:rsidRPr="005A0A15">
        <w:rPr>
          <w:rFonts w:ascii="標楷體" w:hAnsi="標楷體" w:cs="標楷體"/>
          <w:spacing w:val="0"/>
          <w:sz w:val="25"/>
          <w:szCs w:val="25"/>
        </w:rPr>
        <w:t>性別、原住民、身心障礙或弱勢團體人士，情節重大者。</w:t>
      </w:r>
    </w:p>
    <w:p w14:paraId="0262A071" w14:textId="77777777" w:rsidR="000402DD" w:rsidRPr="005A0A15" w:rsidRDefault="00924D91">
      <w:pPr>
        <w:numPr>
          <w:ilvl w:val="0"/>
          <w:numId w:val="13"/>
        </w:numPr>
        <w:spacing w:line="340" w:lineRule="exact"/>
        <w:ind w:left="1540" w:hanging="547"/>
        <w:rPr>
          <w:rFonts w:ascii="標楷體" w:hAnsi="標楷體" w:cs="標楷體"/>
          <w:spacing w:val="0"/>
          <w:sz w:val="25"/>
          <w:szCs w:val="25"/>
        </w:rPr>
      </w:pPr>
      <w:r w:rsidRPr="005A0A15">
        <w:rPr>
          <w:rFonts w:ascii="標楷體" w:hAnsi="標楷體" w:cs="標楷體"/>
          <w:spacing w:val="0"/>
          <w:sz w:val="25"/>
          <w:szCs w:val="25"/>
        </w:rPr>
        <w:t>對採購有關人員行求、期約或交付不正利益者。</w:t>
      </w:r>
    </w:p>
    <w:p w14:paraId="1CB1C5FA" w14:textId="77777777" w:rsidR="000402DD" w:rsidRPr="005A0A15" w:rsidRDefault="00924D91">
      <w:pPr>
        <w:pStyle w:val="ae"/>
        <w:spacing w:line="340" w:lineRule="exact"/>
        <w:ind w:left="1095" w:hanging="45"/>
        <w:rPr>
          <w:rFonts w:ascii="標楷體" w:hAnsi="標楷體" w:cs="標楷體"/>
          <w:spacing w:val="0"/>
          <w:szCs w:val="25"/>
        </w:rPr>
      </w:pPr>
      <w:r w:rsidRPr="005A0A15">
        <w:rPr>
          <w:rFonts w:ascii="標楷體" w:hAnsi="標楷體" w:cs="標楷體"/>
          <w:spacing w:val="0"/>
          <w:szCs w:val="25"/>
        </w:rPr>
        <w:t>廠商之履約連帶保證廠商經機關通知履行連帶保證責任者，適用前項之規定。</w:t>
      </w:r>
    </w:p>
    <w:p w14:paraId="6B04C0C4" w14:textId="77777777" w:rsidR="000402DD" w:rsidRPr="005A0A15" w:rsidRDefault="00924D91">
      <w:pPr>
        <w:pStyle w:val="ae"/>
        <w:numPr>
          <w:ilvl w:val="0"/>
          <w:numId w:val="2"/>
        </w:numPr>
        <w:spacing w:line="340" w:lineRule="exact"/>
        <w:ind w:left="1022" w:hanging="1022"/>
        <w:rPr>
          <w:rFonts w:ascii="標楷體" w:hAnsi="標楷體" w:cs="標楷體"/>
          <w:b/>
          <w:spacing w:val="0"/>
          <w:szCs w:val="25"/>
        </w:rPr>
      </w:pPr>
      <w:r w:rsidRPr="005A0A15">
        <w:rPr>
          <w:rFonts w:ascii="標楷體" w:hAnsi="標楷體" w:cs="標楷體"/>
          <w:spacing w:val="0"/>
          <w:szCs w:val="25"/>
        </w:rPr>
        <w:lastRenderedPageBreak/>
        <w:t>廠商有前點之情形，經依採購法第102條第3項規定刊登於政府採購公報者，於下列期間內，不得參加投標或作為決標對象或分包廠商：</w:t>
      </w:r>
    </w:p>
    <w:p w14:paraId="306411D8" w14:textId="77777777" w:rsidR="000402DD" w:rsidRPr="005A0A15" w:rsidRDefault="00924D91">
      <w:pPr>
        <w:numPr>
          <w:ilvl w:val="0"/>
          <w:numId w:val="21"/>
        </w:numPr>
        <w:spacing w:line="340" w:lineRule="exact"/>
        <w:ind w:left="1498" w:hanging="504"/>
        <w:rPr>
          <w:rFonts w:ascii="標楷體" w:hAnsi="標楷體" w:cs="標楷體"/>
          <w:bCs/>
          <w:spacing w:val="0"/>
          <w:sz w:val="25"/>
          <w:szCs w:val="25"/>
        </w:rPr>
      </w:pPr>
      <w:r w:rsidRPr="005A0A15">
        <w:rPr>
          <w:rFonts w:ascii="標楷體" w:hAnsi="標楷體" w:cs="標楷體"/>
          <w:spacing w:val="0"/>
          <w:sz w:val="25"/>
          <w:szCs w:val="25"/>
        </w:rPr>
        <w:t>有</w:t>
      </w:r>
      <w:r w:rsidRPr="005A0A15">
        <w:rPr>
          <w:rFonts w:ascii="標楷體" w:hAnsi="標楷體" w:cs="標楷體"/>
          <w:bCs/>
          <w:spacing w:val="0"/>
          <w:sz w:val="25"/>
          <w:szCs w:val="25"/>
        </w:rPr>
        <w:t>採購法第101條第1項第1款至第5款、第15款情形或第6款判處有期徒刑者，自刊登之次日起3年。但經判決撤銷原處分或無罪確定者，應註銷之。</w:t>
      </w:r>
    </w:p>
    <w:p w14:paraId="0A0D6204" w14:textId="77777777" w:rsidR="000402DD" w:rsidRPr="005A0A15" w:rsidRDefault="00924D91">
      <w:pPr>
        <w:numPr>
          <w:ilvl w:val="0"/>
          <w:numId w:val="21"/>
        </w:numPr>
        <w:spacing w:line="340" w:lineRule="exact"/>
        <w:ind w:left="1498" w:hanging="504"/>
        <w:rPr>
          <w:rFonts w:ascii="標楷體" w:hAnsi="標楷體"/>
        </w:rPr>
      </w:pPr>
      <w:r w:rsidRPr="005A0A15">
        <w:rPr>
          <w:rFonts w:ascii="標楷體" w:hAnsi="標楷體" w:cs="標楷體"/>
          <w:bCs/>
          <w:spacing w:val="0"/>
          <w:sz w:val="25"/>
          <w:szCs w:val="25"/>
        </w:rPr>
        <w:t>採購法第101條第13款、第14款情形或第6款判處拘役</w:t>
      </w:r>
      <w:r w:rsidRPr="005A0A15">
        <w:rPr>
          <w:rFonts w:ascii="標楷體" w:hAnsi="標楷體" w:cs="標楷體"/>
          <w:spacing w:val="0"/>
          <w:sz w:val="25"/>
          <w:szCs w:val="25"/>
        </w:rPr>
        <w:t>、罰金或緩刑者，自刊登之次日起1年。但經判決撤銷原處分或無罪確定者，應註銷之。</w:t>
      </w:r>
    </w:p>
    <w:p w14:paraId="3E75DF10" w14:textId="77777777" w:rsidR="000402DD" w:rsidRPr="005A0A15" w:rsidRDefault="00924D91">
      <w:pPr>
        <w:numPr>
          <w:ilvl w:val="0"/>
          <w:numId w:val="21"/>
        </w:numPr>
        <w:spacing w:line="340" w:lineRule="exact"/>
        <w:ind w:left="1498" w:hanging="504"/>
        <w:rPr>
          <w:rFonts w:ascii="標楷體" w:hAnsi="標楷體" w:cs="標楷體"/>
          <w:spacing w:val="0"/>
          <w:sz w:val="25"/>
          <w:szCs w:val="25"/>
        </w:rPr>
      </w:pPr>
      <w:r w:rsidRPr="005A0A15">
        <w:rPr>
          <w:rFonts w:ascii="標楷體" w:hAnsi="標楷體" w:cs="標楷體"/>
          <w:spacing w:val="0"/>
          <w:sz w:val="25"/>
          <w:szCs w:val="25"/>
        </w:rPr>
        <w:t>有</w:t>
      </w:r>
      <w:r w:rsidRPr="005A0A15">
        <w:rPr>
          <w:rFonts w:ascii="標楷體" w:hAnsi="標楷體" w:cs="標楷體"/>
          <w:bCs/>
          <w:spacing w:val="0"/>
          <w:sz w:val="25"/>
          <w:szCs w:val="25"/>
        </w:rPr>
        <w:t>採購法</w:t>
      </w:r>
      <w:r w:rsidRPr="005A0A15">
        <w:rPr>
          <w:rFonts w:ascii="標楷體" w:hAnsi="標楷體" w:cs="標楷體"/>
          <w:spacing w:val="0"/>
          <w:sz w:val="25"/>
          <w:szCs w:val="25"/>
        </w:rPr>
        <w:t>第101條第1項第7款至第12款情形者，於通知日起前5年內未被任</w:t>
      </w:r>
      <w:proofErr w:type="gramStart"/>
      <w:r w:rsidRPr="005A0A15">
        <w:rPr>
          <w:rFonts w:ascii="標楷體" w:hAnsi="標楷體" w:cs="標楷體"/>
          <w:spacing w:val="0"/>
          <w:sz w:val="25"/>
          <w:szCs w:val="25"/>
        </w:rPr>
        <w:t>一</w:t>
      </w:r>
      <w:proofErr w:type="gramEnd"/>
      <w:r w:rsidRPr="005A0A15">
        <w:rPr>
          <w:rFonts w:ascii="標楷體" w:hAnsi="標楷體" w:cs="標楷體"/>
          <w:spacing w:val="0"/>
          <w:sz w:val="25"/>
          <w:szCs w:val="25"/>
        </w:rPr>
        <w:t>機關刊登者，自刊登之次日起3個月；已被任</w:t>
      </w:r>
      <w:proofErr w:type="gramStart"/>
      <w:r w:rsidRPr="005A0A15">
        <w:rPr>
          <w:rFonts w:ascii="標楷體" w:hAnsi="標楷體" w:cs="標楷體"/>
          <w:spacing w:val="0"/>
          <w:sz w:val="25"/>
          <w:szCs w:val="25"/>
        </w:rPr>
        <w:t>一</w:t>
      </w:r>
      <w:proofErr w:type="gramEnd"/>
      <w:r w:rsidRPr="005A0A15">
        <w:rPr>
          <w:rFonts w:ascii="標楷體" w:hAnsi="標楷體" w:cs="標楷體"/>
          <w:spacing w:val="0"/>
          <w:sz w:val="25"/>
          <w:szCs w:val="25"/>
        </w:rPr>
        <w:t>機關刊登一次者，自刊登之次日起6個月；已被任</w:t>
      </w:r>
      <w:proofErr w:type="gramStart"/>
      <w:r w:rsidRPr="005A0A15">
        <w:rPr>
          <w:rFonts w:ascii="標楷體" w:hAnsi="標楷體" w:cs="標楷體"/>
          <w:spacing w:val="0"/>
          <w:sz w:val="25"/>
          <w:szCs w:val="25"/>
        </w:rPr>
        <w:t>一</w:t>
      </w:r>
      <w:proofErr w:type="gramEnd"/>
      <w:r w:rsidRPr="005A0A15">
        <w:rPr>
          <w:rFonts w:ascii="標楷體" w:hAnsi="標楷體" w:cs="標楷體"/>
          <w:spacing w:val="0"/>
          <w:sz w:val="25"/>
          <w:szCs w:val="25"/>
        </w:rPr>
        <w:t>機關刊登累計二次以上者，自刊登之次日起一年。但經判決撤銷原處分者，應註銷之。</w:t>
      </w:r>
    </w:p>
    <w:p w14:paraId="4AFB37B6"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廠商有下列情形之</w:t>
      </w:r>
      <w:proofErr w:type="gramStart"/>
      <w:r w:rsidRPr="005A0A15">
        <w:rPr>
          <w:rFonts w:ascii="標楷體" w:hAnsi="標楷體" w:cs="標楷體"/>
          <w:spacing w:val="0"/>
          <w:szCs w:val="25"/>
        </w:rPr>
        <w:t>一</w:t>
      </w:r>
      <w:proofErr w:type="gramEnd"/>
      <w:r w:rsidRPr="005A0A15">
        <w:rPr>
          <w:rFonts w:ascii="標楷體" w:hAnsi="標楷體" w:cs="標楷體"/>
          <w:spacing w:val="0"/>
          <w:szCs w:val="25"/>
        </w:rPr>
        <w:t>者，不得參加投標、作為決標對象或分包廠商或協助投標廠商：</w:t>
      </w:r>
    </w:p>
    <w:p w14:paraId="22952539" w14:textId="77777777" w:rsidR="000402DD" w:rsidRPr="005A0A15" w:rsidRDefault="00924D91">
      <w:pPr>
        <w:numPr>
          <w:ilvl w:val="0"/>
          <w:numId w:val="4"/>
        </w:numPr>
        <w:spacing w:line="340" w:lineRule="exact"/>
        <w:ind w:hanging="267"/>
        <w:rPr>
          <w:rFonts w:ascii="標楷體" w:hAnsi="標楷體" w:cs="標楷體"/>
          <w:bCs/>
          <w:spacing w:val="0"/>
          <w:sz w:val="25"/>
          <w:szCs w:val="25"/>
        </w:rPr>
      </w:pPr>
      <w:r w:rsidRPr="005A0A15">
        <w:rPr>
          <w:rFonts w:ascii="標楷體" w:hAnsi="標楷體" w:cs="標楷體"/>
          <w:spacing w:val="0"/>
          <w:sz w:val="25"/>
          <w:szCs w:val="25"/>
        </w:rPr>
        <w:t>提供規劃</w:t>
      </w:r>
      <w:r w:rsidRPr="005A0A15">
        <w:rPr>
          <w:rFonts w:ascii="標楷體" w:hAnsi="標楷體" w:cs="標楷體"/>
          <w:bCs/>
          <w:spacing w:val="0"/>
          <w:sz w:val="25"/>
          <w:szCs w:val="25"/>
        </w:rPr>
        <w:t>、設計服務之廠商，於依該規劃、設計結果辦理之採購。</w:t>
      </w:r>
    </w:p>
    <w:p w14:paraId="4EC1C8F5" w14:textId="77777777" w:rsidR="000402DD" w:rsidRPr="005A0A15" w:rsidRDefault="00924D91">
      <w:pPr>
        <w:numPr>
          <w:ilvl w:val="0"/>
          <w:numId w:val="4"/>
        </w:numPr>
        <w:spacing w:line="340" w:lineRule="exact"/>
        <w:ind w:hanging="267"/>
        <w:rPr>
          <w:rFonts w:ascii="標楷體" w:hAnsi="標楷體" w:cs="標楷體"/>
          <w:spacing w:val="0"/>
          <w:sz w:val="25"/>
          <w:szCs w:val="25"/>
        </w:rPr>
      </w:pPr>
      <w:proofErr w:type="gramStart"/>
      <w:r w:rsidRPr="005A0A15">
        <w:rPr>
          <w:rFonts w:ascii="標楷體" w:hAnsi="標楷體" w:cs="標楷體"/>
          <w:spacing w:val="0"/>
          <w:sz w:val="25"/>
          <w:szCs w:val="25"/>
        </w:rPr>
        <w:t>代擬招標</w:t>
      </w:r>
      <w:proofErr w:type="gramEnd"/>
      <w:r w:rsidRPr="005A0A15">
        <w:rPr>
          <w:rFonts w:ascii="標楷體" w:hAnsi="標楷體" w:cs="標楷體"/>
          <w:spacing w:val="0"/>
          <w:sz w:val="25"/>
          <w:szCs w:val="25"/>
        </w:rPr>
        <w:t>文件之廠商，於依該招標文件辦理之採購。</w:t>
      </w:r>
    </w:p>
    <w:p w14:paraId="7B474341" w14:textId="77777777" w:rsidR="000402DD" w:rsidRPr="005A0A15" w:rsidRDefault="00924D91">
      <w:pPr>
        <w:numPr>
          <w:ilvl w:val="0"/>
          <w:numId w:val="4"/>
        </w:numPr>
        <w:spacing w:line="340" w:lineRule="exact"/>
        <w:ind w:hanging="267"/>
        <w:rPr>
          <w:rFonts w:ascii="標楷體" w:hAnsi="標楷體" w:cs="標楷體"/>
          <w:spacing w:val="0"/>
          <w:sz w:val="25"/>
          <w:szCs w:val="25"/>
        </w:rPr>
      </w:pPr>
      <w:r w:rsidRPr="005A0A15">
        <w:rPr>
          <w:rFonts w:ascii="標楷體" w:hAnsi="標楷體" w:cs="標楷體"/>
          <w:spacing w:val="0"/>
          <w:sz w:val="25"/>
          <w:szCs w:val="25"/>
        </w:rPr>
        <w:t>提供審標服務之廠商，於該服務有關之採購。</w:t>
      </w:r>
    </w:p>
    <w:p w14:paraId="77EC1629" w14:textId="77777777" w:rsidR="000402DD" w:rsidRPr="005A0A15" w:rsidRDefault="00924D91">
      <w:pPr>
        <w:numPr>
          <w:ilvl w:val="0"/>
          <w:numId w:val="4"/>
        </w:numPr>
        <w:spacing w:line="340" w:lineRule="exact"/>
        <w:ind w:left="1484" w:hanging="504"/>
        <w:rPr>
          <w:rFonts w:ascii="標楷體" w:hAnsi="標楷體" w:cs="標楷體"/>
          <w:spacing w:val="0"/>
          <w:sz w:val="25"/>
          <w:szCs w:val="25"/>
        </w:rPr>
      </w:pPr>
      <w:r w:rsidRPr="005A0A15">
        <w:rPr>
          <w:rFonts w:ascii="標楷體" w:hAnsi="標楷體" w:cs="標楷體"/>
          <w:spacing w:val="0"/>
          <w:sz w:val="25"/>
          <w:szCs w:val="25"/>
        </w:rPr>
        <w:t>因履行本公司契約而知悉其他廠商無法知悉或應秘密之資訊之廠商，於用該資訊有利於該廠商得標之採購。</w:t>
      </w:r>
    </w:p>
    <w:p w14:paraId="371B2558" w14:textId="77777777" w:rsidR="000402DD" w:rsidRPr="005A0A15" w:rsidRDefault="00924D91">
      <w:pPr>
        <w:numPr>
          <w:ilvl w:val="0"/>
          <w:numId w:val="4"/>
        </w:numPr>
        <w:spacing w:line="340" w:lineRule="exact"/>
        <w:ind w:hanging="267"/>
        <w:rPr>
          <w:rFonts w:ascii="標楷體" w:hAnsi="標楷體"/>
        </w:rPr>
      </w:pPr>
      <w:r w:rsidRPr="005A0A15">
        <w:rPr>
          <w:rFonts w:ascii="標楷體" w:hAnsi="標楷體" w:cs="標楷體"/>
          <w:bCs/>
          <w:spacing w:val="0"/>
          <w:sz w:val="25"/>
          <w:szCs w:val="25"/>
        </w:rPr>
        <w:t>提供專案</w:t>
      </w:r>
      <w:r w:rsidRPr="005A0A15">
        <w:rPr>
          <w:rFonts w:ascii="標楷體" w:hAnsi="標楷體" w:cs="標楷體"/>
          <w:spacing w:val="0"/>
          <w:sz w:val="25"/>
          <w:szCs w:val="25"/>
        </w:rPr>
        <w:t>管理服務之廠商，於該服務有關之採購。</w:t>
      </w:r>
    </w:p>
    <w:p w14:paraId="277483F3" w14:textId="77777777" w:rsidR="000402DD" w:rsidRPr="005A0A15" w:rsidRDefault="00924D91">
      <w:pPr>
        <w:pStyle w:val="ae"/>
        <w:tabs>
          <w:tab w:val="left" w:pos="993"/>
        </w:tabs>
        <w:spacing w:line="340" w:lineRule="exact"/>
        <w:ind w:left="988" w:hanging="280"/>
        <w:rPr>
          <w:rFonts w:ascii="標楷體" w:hAnsi="標楷體" w:cs="標楷體"/>
          <w:spacing w:val="0"/>
          <w:szCs w:val="25"/>
        </w:rPr>
      </w:pPr>
      <w:r w:rsidRPr="005A0A15">
        <w:rPr>
          <w:rFonts w:ascii="標楷體" w:hAnsi="標楷體" w:cs="標楷體"/>
          <w:spacing w:val="0"/>
          <w:szCs w:val="25"/>
        </w:rPr>
        <w:t>□前項第1款及第2款之情形，於無利益衝突或無不公平競爭之虞，經本公司同意者（本項未勾選者，表示本公司不同意），得不適用於後續辦理之採購。上述無利益衝突或無不公平競爭之虞之情形，於第1款指前階段規劃或設計服務之成果一併於招標文件公開，且經本公司認為參與前階段作業之廠商無競爭優勢者。</w:t>
      </w:r>
    </w:p>
    <w:p w14:paraId="3BF6D918" w14:textId="0901DCAB" w:rsidR="000402DD" w:rsidRPr="00437060" w:rsidRDefault="007D1DEA">
      <w:pPr>
        <w:pStyle w:val="ae"/>
        <w:numPr>
          <w:ilvl w:val="0"/>
          <w:numId w:val="2"/>
        </w:numPr>
        <w:spacing w:line="340" w:lineRule="exact"/>
        <w:ind w:left="1022" w:hanging="1022"/>
        <w:rPr>
          <w:rFonts w:ascii="標楷體" w:hAnsi="標楷體" w:cs="標楷體"/>
          <w:spacing w:val="0"/>
          <w:szCs w:val="25"/>
        </w:rPr>
      </w:pPr>
      <w:r w:rsidRPr="00437060">
        <w:rPr>
          <w:rFonts w:ascii="標楷體" w:hAnsi="標楷體" w:hint="eastAsia"/>
          <w:bCs/>
          <w:spacing w:val="0"/>
          <w:szCs w:val="25"/>
        </w:rPr>
        <w:t>依採購法第65條及採購法施行細則第87條之規定，本採購標的之下列部分及依其他法規規定應由得標廠商自行履約之部分，不得由其他廠商代為履行(</w:t>
      </w:r>
      <w:proofErr w:type="gramStart"/>
      <w:r w:rsidRPr="00437060">
        <w:rPr>
          <w:rFonts w:ascii="標楷體" w:hAnsi="標楷體" w:hint="eastAsia"/>
          <w:bCs/>
          <w:spacing w:val="0"/>
          <w:szCs w:val="25"/>
        </w:rPr>
        <w:t>無者免填</w:t>
      </w:r>
      <w:proofErr w:type="gramEnd"/>
      <w:r w:rsidRPr="00437060">
        <w:rPr>
          <w:rFonts w:ascii="標楷體" w:hAnsi="標楷體" w:hint="eastAsia"/>
          <w:bCs/>
          <w:spacing w:val="0"/>
          <w:szCs w:val="25"/>
        </w:rPr>
        <w:t>)：</w:t>
      </w:r>
    </w:p>
    <w:p w14:paraId="19EB8EE9" w14:textId="5B4108C6" w:rsidR="007D1DEA" w:rsidRPr="00437060" w:rsidRDefault="007D1DEA" w:rsidP="007D1DEA">
      <w:pPr>
        <w:pStyle w:val="ae"/>
        <w:spacing w:line="340" w:lineRule="exact"/>
        <w:ind w:left="764" w:firstLine="0"/>
        <w:textDirection w:val="lrTbV"/>
        <w:rPr>
          <w:rFonts w:ascii="標楷體" w:hAnsi="標楷體"/>
          <w:bCs/>
          <w:spacing w:val="0"/>
          <w:szCs w:val="25"/>
        </w:rPr>
      </w:pPr>
      <w:r w:rsidRPr="00437060">
        <w:rPr>
          <w:rFonts w:ascii="標楷體" w:hAnsi="標楷體" w:hint="eastAsia"/>
          <w:bCs/>
          <w:spacing w:val="0"/>
          <w:szCs w:val="25"/>
        </w:rPr>
        <w:t>□(1)主要部分為：         。</w:t>
      </w:r>
    </w:p>
    <w:p w14:paraId="5A2C2199" w14:textId="589EE801" w:rsidR="007D1DEA" w:rsidRPr="00437060" w:rsidRDefault="007D1DEA" w:rsidP="007D1DEA">
      <w:pPr>
        <w:pStyle w:val="ae"/>
        <w:spacing w:line="340" w:lineRule="exact"/>
        <w:ind w:left="284" w:firstLine="0"/>
        <w:textDirection w:val="lrTbV"/>
        <w:rPr>
          <w:rFonts w:ascii="標楷體" w:hAnsi="標楷體" w:cs="標楷體"/>
          <w:spacing w:val="0"/>
          <w:szCs w:val="25"/>
        </w:rPr>
      </w:pPr>
      <w:r w:rsidRPr="00437060">
        <w:rPr>
          <w:rFonts w:ascii="標楷體" w:hAnsi="標楷體" w:hint="eastAsia"/>
          <w:bCs/>
          <w:spacing w:val="0"/>
          <w:szCs w:val="25"/>
        </w:rPr>
        <w:t xml:space="preserve">    □(2)應由得標廠商自行履行之部分為：       。</w:t>
      </w:r>
      <w:r w:rsidRPr="00437060">
        <w:rPr>
          <w:rFonts w:ascii="標楷體" w:hAnsi="標楷體" w:hint="eastAsia"/>
          <w:spacing w:val="0"/>
          <w:szCs w:val="25"/>
        </w:rPr>
        <w:t xml:space="preserve"> </w:t>
      </w:r>
    </w:p>
    <w:p w14:paraId="07F34311" w14:textId="34B07D06"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437060">
        <w:rPr>
          <w:rFonts w:ascii="標楷體" w:hAnsi="標楷體" w:cs="標楷體"/>
          <w:spacing w:val="0"/>
          <w:szCs w:val="25"/>
        </w:rPr>
        <w:t>廠商領取之全份招標文件包括：</w:t>
      </w:r>
      <w:r w:rsidR="00C30827">
        <w:rPr>
          <w:rFonts w:ascii="標楷體" w:hAnsi="標楷體" w:cs="標楷體" w:hint="eastAsia"/>
          <w:spacing w:val="0"/>
          <w:szCs w:val="25"/>
        </w:rPr>
        <w:t>■</w:t>
      </w:r>
      <w:r w:rsidRPr="00437060">
        <w:rPr>
          <w:rFonts w:ascii="標楷體" w:hAnsi="標楷體" w:cs="標楷體"/>
          <w:spacing w:val="0"/>
          <w:szCs w:val="25"/>
        </w:rPr>
        <w:t>(</w:t>
      </w:r>
      <w:proofErr w:type="gramStart"/>
      <w:r w:rsidRPr="00437060">
        <w:rPr>
          <w:rFonts w:ascii="標楷體" w:hAnsi="標楷體" w:cs="標楷體"/>
          <w:spacing w:val="0"/>
          <w:szCs w:val="25"/>
        </w:rPr>
        <w:t>一</w:t>
      </w:r>
      <w:proofErr w:type="gramEnd"/>
      <w:r w:rsidRPr="00437060">
        <w:rPr>
          <w:rFonts w:ascii="標楷體" w:hAnsi="標楷體" w:cs="標楷體"/>
          <w:spacing w:val="0"/>
          <w:szCs w:val="25"/>
        </w:rPr>
        <w:t>)投標須知；□(二)投標標價清單；</w:t>
      </w:r>
      <w:r w:rsidR="00C30827">
        <w:rPr>
          <w:rFonts w:ascii="標楷體" w:hAnsi="標楷體" w:cs="標楷體" w:hint="eastAsia"/>
          <w:spacing w:val="0"/>
          <w:szCs w:val="25"/>
        </w:rPr>
        <w:t>■</w:t>
      </w:r>
      <w:r w:rsidRPr="00437060">
        <w:rPr>
          <w:rFonts w:ascii="標楷體" w:hAnsi="標楷體" w:cs="標楷體"/>
          <w:spacing w:val="0"/>
          <w:szCs w:val="25"/>
        </w:rPr>
        <w:t>(三)投標廠商聲明書</w:t>
      </w:r>
      <w:proofErr w:type="gramStart"/>
      <w:r w:rsidRPr="00437060">
        <w:rPr>
          <w:rFonts w:ascii="標楷體" w:hAnsi="標楷體" w:cs="標楷體"/>
          <w:spacing w:val="0"/>
          <w:szCs w:val="25"/>
        </w:rPr>
        <w:t>（</w:t>
      </w:r>
      <w:proofErr w:type="gramEnd"/>
      <w:r w:rsidRPr="00437060">
        <w:rPr>
          <w:rFonts w:ascii="標楷體" w:hAnsi="標楷體" w:cs="標楷體"/>
          <w:spacing w:val="0"/>
          <w:szCs w:val="25"/>
        </w:rPr>
        <w:t>含公職人員及關係人身分關係揭露表)；</w:t>
      </w:r>
      <w:r w:rsidR="00C30827">
        <w:rPr>
          <w:rFonts w:ascii="標楷體" w:hAnsi="標楷體" w:cs="標楷體" w:hint="eastAsia"/>
          <w:spacing w:val="0"/>
          <w:szCs w:val="25"/>
        </w:rPr>
        <w:t>■</w:t>
      </w:r>
      <w:r w:rsidRPr="00437060">
        <w:rPr>
          <w:rFonts w:ascii="標楷體" w:hAnsi="標楷體" w:cs="標楷體"/>
          <w:spacing w:val="0"/>
          <w:szCs w:val="25"/>
        </w:rPr>
        <w:t>(四)採購契約草約</w:t>
      </w:r>
      <w:bookmarkStart w:id="16" w:name="_Hlk202779557"/>
      <w:r w:rsidR="007D1DEA" w:rsidRPr="00437060">
        <w:rPr>
          <w:rFonts w:ascii="標楷體" w:hAnsi="標楷體" w:hint="eastAsia"/>
          <w:spacing w:val="0"/>
          <w:szCs w:val="25"/>
        </w:rPr>
        <w:t>(</w:t>
      </w:r>
      <w:r w:rsidR="00C30827">
        <w:rPr>
          <w:rFonts w:ascii="標楷體" w:hAnsi="標楷體" w:hint="eastAsia"/>
          <w:spacing w:val="0"/>
          <w:szCs w:val="25"/>
        </w:rPr>
        <w:t>■</w:t>
      </w:r>
      <w:r w:rsidR="007D1DEA" w:rsidRPr="00437060">
        <w:rPr>
          <w:rFonts w:ascii="標楷體" w:hAnsi="標楷體" w:hint="eastAsia"/>
          <w:spacing w:val="0"/>
          <w:szCs w:val="25"/>
        </w:rPr>
        <w:t>含採購契約附記條款特別聲明)</w:t>
      </w:r>
      <w:bookmarkEnd w:id="16"/>
      <w:r w:rsidRPr="00437060">
        <w:rPr>
          <w:rFonts w:ascii="標楷體" w:hAnsi="標楷體" w:cs="標楷體"/>
          <w:spacing w:val="0"/>
          <w:szCs w:val="25"/>
        </w:rPr>
        <w:t>；</w:t>
      </w:r>
      <w:r w:rsidR="00C30827">
        <w:rPr>
          <w:rFonts w:ascii="標楷體" w:hAnsi="標楷體" w:cs="標楷體" w:hint="eastAsia"/>
          <w:spacing w:val="0"/>
          <w:szCs w:val="25"/>
        </w:rPr>
        <w:t>■</w:t>
      </w:r>
      <w:r w:rsidRPr="005A0A15">
        <w:rPr>
          <w:rFonts w:ascii="標楷體" w:hAnsi="標楷體" w:cs="標楷體"/>
          <w:spacing w:val="0"/>
          <w:szCs w:val="25"/>
        </w:rPr>
        <w:t>(五)招標規範</w:t>
      </w:r>
      <w:r w:rsidR="0083788E" w:rsidRPr="00437060">
        <w:rPr>
          <w:rFonts w:ascii="標楷體" w:hAnsi="標楷體" w:cs="標楷體"/>
          <w:spacing w:val="0"/>
          <w:szCs w:val="25"/>
        </w:rPr>
        <w:t>；</w:t>
      </w:r>
      <w:r w:rsidR="00C30827">
        <w:rPr>
          <w:rFonts w:ascii="標楷體" w:hAnsi="標楷體" w:cs="標楷體" w:hint="eastAsia"/>
          <w:spacing w:val="0"/>
          <w:szCs w:val="25"/>
        </w:rPr>
        <w:t>■</w:t>
      </w:r>
      <w:r w:rsidRPr="005A0A15">
        <w:rPr>
          <w:rFonts w:ascii="標楷體" w:hAnsi="標楷體" w:cs="標楷體"/>
          <w:spacing w:val="0"/>
          <w:szCs w:val="25"/>
        </w:rPr>
        <w:t>(六)廠商投標繳交文件審查單</w:t>
      </w:r>
      <w:r w:rsidR="00C30827">
        <w:rPr>
          <w:rFonts w:ascii="標楷體" w:hAnsi="標楷體" w:cs="標楷體" w:hint="eastAsia"/>
          <w:spacing w:val="0"/>
          <w:szCs w:val="25"/>
        </w:rPr>
        <w:t>(1)(2)</w:t>
      </w:r>
      <w:r w:rsidRPr="005A0A15">
        <w:rPr>
          <w:rFonts w:ascii="標楷體" w:hAnsi="標楷體" w:cs="標楷體"/>
          <w:spacing w:val="0"/>
          <w:szCs w:val="25"/>
        </w:rPr>
        <w:t>；</w:t>
      </w:r>
      <w:r w:rsidR="00C30827">
        <w:rPr>
          <w:rFonts w:ascii="標楷體" w:hAnsi="標楷體" w:cs="標楷體" w:hint="eastAsia"/>
          <w:spacing w:val="0"/>
          <w:szCs w:val="25"/>
        </w:rPr>
        <w:t>■</w:t>
      </w:r>
      <w:r w:rsidRPr="005A0A15">
        <w:rPr>
          <w:rFonts w:ascii="標楷體" w:hAnsi="標楷體" w:cs="標楷體"/>
          <w:spacing w:val="0"/>
          <w:szCs w:val="25"/>
        </w:rPr>
        <w:t>(七)廠商授權書；</w:t>
      </w:r>
      <w:r w:rsidR="00C30827">
        <w:rPr>
          <w:rFonts w:ascii="標楷體" w:hAnsi="標楷體" w:cs="標楷體" w:hint="eastAsia"/>
          <w:spacing w:val="0"/>
          <w:szCs w:val="25"/>
        </w:rPr>
        <w:t>■</w:t>
      </w:r>
      <w:r w:rsidRPr="005A0A15">
        <w:rPr>
          <w:rFonts w:ascii="標楷體" w:hAnsi="標楷體" w:cs="標楷體"/>
          <w:spacing w:val="0"/>
          <w:szCs w:val="25"/>
        </w:rPr>
        <w:t>(八)查詢保證金相關資料同意書；□(九)投標廠商切結書；□(十)退還</w:t>
      </w:r>
      <w:proofErr w:type="gramStart"/>
      <w:r w:rsidRPr="005A0A15">
        <w:rPr>
          <w:rFonts w:ascii="標楷體" w:hAnsi="標楷體" w:cs="標楷體"/>
          <w:spacing w:val="0"/>
          <w:szCs w:val="25"/>
        </w:rPr>
        <w:t>押</w:t>
      </w:r>
      <w:proofErr w:type="gramEnd"/>
      <w:r w:rsidRPr="005A0A15">
        <w:rPr>
          <w:rFonts w:ascii="標楷體" w:hAnsi="標楷體" w:cs="標楷體"/>
          <w:spacing w:val="0"/>
          <w:szCs w:val="25"/>
        </w:rPr>
        <w:t>標金申請單</w:t>
      </w:r>
      <w:r w:rsidR="00ED2CEC" w:rsidRPr="005A0A15">
        <w:rPr>
          <w:rFonts w:ascii="標楷體" w:hAnsi="標楷體" w:cs="標楷體" w:hint="eastAsia"/>
          <w:spacing w:val="0"/>
          <w:szCs w:val="25"/>
        </w:rPr>
        <w:t>；</w:t>
      </w:r>
      <w:r w:rsidR="00C30827">
        <w:rPr>
          <w:rFonts w:ascii="標楷體" w:hAnsi="標楷體" w:cs="標楷體" w:hint="eastAsia"/>
          <w:spacing w:val="0"/>
          <w:szCs w:val="25"/>
        </w:rPr>
        <w:t>■</w:t>
      </w:r>
      <w:r w:rsidR="00ED2CEC" w:rsidRPr="005A0A15">
        <w:rPr>
          <w:rFonts w:ascii="標楷體" w:hAnsi="標楷體" w:cs="標楷體" w:hint="eastAsia"/>
          <w:spacing w:val="0"/>
          <w:szCs w:val="25"/>
        </w:rPr>
        <w:t>(十一)「廠商參與政府採購可能涉及之法律責任」及廠商切結書。</w:t>
      </w:r>
    </w:p>
    <w:p w14:paraId="1A609262"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廠商投標注意事項：</w:t>
      </w:r>
    </w:p>
    <w:p w14:paraId="05DC7DB7" w14:textId="0C592322" w:rsidR="000402DD" w:rsidRPr="005A0A15" w:rsidRDefault="00924D91">
      <w:pPr>
        <w:pStyle w:val="ae"/>
        <w:spacing w:line="360" w:lineRule="exact"/>
        <w:ind w:left="1414" w:hanging="560"/>
        <w:rPr>
          <w:rFonts w:ascii="標楷體" w:hAnsi="標楷體" w:cs="標楷體"/>
          <w:spacing w:val="0"/>
          <w:szCs w:val="25"/>
        </w:rPr>
      </w:pPr>
      <w:r w:rsidRPr="005A0A15">
        <w:rPr>
          <w:rFonts w:ascii="標楷體" w:hAnsi="標楷體" w:cs="標楷體"/>
          <w:spacing w:val="0"/>
          <w:szCs w:val="25"/>
        </w:rPr>
        <w:t>(</w:t>
      </w:r>
      <w:proofErr w:type="gramStart"/>
      <w:r w:rsidRPr="005A0A15">
        <w:rPr>
          <w:rFonts w:ascii="標楷體" w:hAnsi="標楷體" w:cs="標楷體"/>
          <w:spacing w:val="0"/>
          <w:szCs w:val="25"/>
        </w:rPr>
        <w:t>一</w:t>
      </w:r>
      <w:proofErr w:type="gramEnd"/>
      <w:r w:rsidRPr="005A0A15">
        <w:rPr>
          <w:rFonts w:ascii="標楷體" w:hAnsi="標楷體" w:cs="標楷體"/>
          <w:spacing w:val="0"/>
          <w:szCs w:val="25"/>
        </w:rPr>
        <w:t>)廠商應寄回之投標文件包括：</w:t>
      </w:r>
    </w:p>
    <w:p w14:paraId="76CF8D39" w14:textId="77777777" w:rsidR="000402DD" w:rsidRPr="005A0A15" w:rsidRDefault="00924D91">
      <w:pPr>
        <w:spacing w:line="360" w:lineRule="exact"/>
        <w:ind w:firstLine="993"/>
        <w:jc w:val="left"/>
        <w:rPr>
          <w:rFonts w:ascii="標楷體" w:hAnsi="標楷體" w:cs="標楷體"/>
          <w:spacing w:val="0"/>
          <w:sz w:val="25"/>
          <w:szCs w:val="25"/>
        </w:rPr>
      </w:pPr>
      <w:r w:rsidRPr="005A0A15">
        <w:rPr>
          <w:rFonts w:ascii="標楷體" w:hAnsi="標楷體" w:cs="標楷體"/>
          <w:spacing w:val="0"/>
          <w:sz w:val="25"/>
          <w:szCs w:val="25"/>
        </w:rPr>
        <w:t>□1.投標標價清單：清單應填妥標價。</w:t>
      </w:r>
    </w:p>
    <w:p w14:paraId="1369C94F" w14:textId="77777777" w:rsidR="000402DD" w:rsidRPr="005A0A15" w:rsidRDefault="00924D91">
      <w:pPr>
        <w:spacing w:line="360" w:lineRule="exact"/>
        <w:ind w:firstLine="993"/>
        <w:jc w:val="left"/>
        <w:rPr>
          <w:rFonts w:ascii="標楷體" w:hAnsi="標楷體" w:cs="標楷體"/>
          <w:spacing w:val="0"/>
          <w:sz w:val="25"/>
          <w:szCs w:val="25"/>
        </w:rPr>
      </w:pPr>
      <w:r w:rsidRPr="005A0A15">
        <w:rPr>
          <w:rFonts w:ascii="標楷體" w:hAnsi="標楷體" w:cs="標楷體"/>
          <w:spacing w:val="0"/>
          <w:sz w:val="25"/>
          <w:szCs w:val="25"/>
        </w:rPr>
        <w:t>□2.</w:t>
      </w:r>
      <w:proofErr w:type="gramStart"/>
      <w:r w:rsidRPr="005A0A15">
        <w:rPr>
          <w:rFonts w:ascii="標楷體" w:hAnsi="標楷體" w:cs="標楷體"/>
          <w:spacing w:val="0"/>
          <w:sz w:val="25"/>
          <w:szCs w:val="25"/>
        </w:rPr>
        <w:t>押</w:t>
      </w:r>
      <w:proofErr w:type="gramEnd"/>
      <w:r w:rsidRPr="005A0A15">
        <w:rPr>
          <w:rFonts w:ascii="標楷體" w:hAnsi="標楷體" w:cs="標楷體"/>
          <w:spacing w:val="0"/>
          <w:sz w:val="25"/>
          <w:szCs w:val="25"/>
        </w:rPr>
        <w:t>標金。</w:t>
      </w:r>
    </w:p>
    <w:p w14:paraId="5C5C8A14" w14:textId="3156DF2C" w:rsidR="000402DD" w:rsidRPr="005A0A15" w:rsidRDefault="00C30827">
      <w:pPr>
        <w:spacing w:line="360" w:lineRule="exact"/>
        <w:ind w:left="1511" w:hanging="518"/>
        <w:jc w:val="left"/>
        <w:rPr>
          <w:rFonts w:ascii="標楷體" w:hAnsi="標楷體" w:cs="標楷體"/>
          <w:spacing w:val="0"/>
          <w:sz w:val="25"/>
          <w:szCs w:val="25"/>
        </w:rPr>
      </w:pPr>
      <w:r>
        <w:rPr>
          <w:rFonts w:ascii="標楷體" w:hAnsi="標楷體" w:cs="標楷體" w:hint="eastAsia"/>
          <w:spacing w:val="0"/>
          <w:sz w:val="25"/>
          <w:szCs w:val="25"/>
        </w:rPr>
        <w:t>■</w:t>
      </w:r>
      <w:r w:rsidR="00924D91" w:rsidRPr="005A0A15">
        <w:rPr>
          <w:rFonts w:ascii="標楷體" w:hAnsi="標楷體" w:cs="標楷體"/>
          <w:spacing w:val="0"/>
          <w:sz w:val="25"/>
          <w:szCs w:val="25"/>
        </w:rPr>
        <w:t>3.本須知第</w:t>
      </w:r>
      <w:r w:rsidR="00200764" w:rsidRPr="005A0A15">
        <w:rPr>
          <w:rFonts w:ascii="標楷體" w:hAnsi="標楷體" w:cs="標楷體" w:hint="eastAsia"/>
          <w:spacing w:val="0"/>
          <w:sz w:val="25"/>
          <w:szCs w:val="25"/>
        </w:rPr>
        <w:t>52</w:t>
      </w:r>
      <w:r w:rsidR="00924D91" w:rsidRPr="005A0A15">
        <w:rPr>
          <w:rFonts w:ascii="標楷體" w:hAnsi="標楷體" w:cs="標楷體"/>
          <w:spacing w:val="0"/>
          <w:sz w:val="25"/>
          <w:szCs w:val="25"/>
        </w:rPr>
        <w:t xml:space="preserve">點之資格證明文件。 </w:t>
      </w:r>
    </w:p>
    <w:p w14:paraId="652A0BD0" w14:textId="193C096E" w:rsidR="000402DD" w:rsidRPr="005A0A15" w:rsidRDefault="00C30827">
      <w:pPr>
        <w:spacing w:line="360" w:lineRule="exact"/>
        <w:ind w:left="1511" w:hanging="518"/>
        <w:jc w:val="left"/>
        <w:rPr>
          <w:rFonts w:ascii="標楷體" w:hAnsi="標楷體" w:cs="標楷體"/>
          <w:spacing w:val="0"/>
          <w:sz w:val="25"/>
          <w:szCs w:val="25"/>
        </w:rPr>
      </w:pPr>
      <w:r>
        <w:rPr>
          <w:rFonts w:ascii="標楷體" w:hAnsi="標楷體" w:cs="標楷體" w:hint="eastAsia"/>
          <w:spacing w:val="0"/>
          <w:sz w:val="25"/>
          <w:szCs w:val="25"/>
        </w:rPr>
        <w:t>■</w:t>
      </w:r>
      <w:r w:rsidR="00924D91" w:rsidRPr="005A0A15">
        <w:rPr>
          <w:rFonts w:ascii="標楷體" w:hAnsi="標楷體" w:cs="標楷體"/>
          <w:spacing w:val="0"/>
          <w:sz w:val="25"/>
          <w:szCs w:val="25"/>
        </w:rPr>
        <w:t>4.廠商投標繳交文件審查單</w:t>
      </w:r>
      <w:r>
        <w:rPr>
          <w:rFonts w:ascii="標楷體" w:hAnsi="標楷體" w:cs="標楷體" w:hint="eastAsia"/>
          <w:spacing w:val="0"/>
          <w:sz w:val="25"/>
          <w:szCs w:val="25"/>
        </w:rPr>
        <w:t>(1)(2)</w:t>
      </w:r>
      <w:r w:rsidR="00924D91" w:rsidRPr="005A0A15">
        <w:rPr>
          <w:rFonts w:ascii="標楷體" w:hAnsi="標楷體" w:cs="標楷體"/>
          <w:spacing w:val="0"/>
          <w:sz w:val="25"/>
          <w:szCs w:val="25"/>
        </w:rPr>
        <w:t xml:space="preserve">。（投標階段未提出者仍為合格）。 </w:t>
      </w:r>
    </w:p>
    <w:p w14:paraId="19140FA5" w14:textId="235A1FC9" w:rsidR="000402DD" w:rsidRPr="005A0A15" w:rsidRDefault="00C30827">
      <w:pPr>
        <w:spacing w:line="360" w:lineRule="exact"/>
        <w:ind w:left="1538" w:hanging="545"/>
        <w:rPr>
          <w:rFonts w:ascii="標楷體" w:hAnsi="標楷體" w:cs="標楷體"/>
          <w:spacing w:val="0"/>
          <w:sz w:val="25"/>
          <w:szCs w:val="25"/>
        </w:rPr>
      </w:pPr>
      <w:r>
        <w:rPr>
          <w:rFonts w:ascii="標楷體" w:hAnsi="標楷體" w:cs="標楷體" w:hint="eastAsia"/>
          <w:spacing w:val="0"/>
          <w:sz w:val="25"/>
          <w:szCs w:val="25"/>
        </w:rPr>
        <w:t>■</w:t>
      </w:r>
      <w:r w:rsidR="00924D91" w:rsidRPr="005A0A15">
        <w:rPr>
          <w:rFonts w:ascii="標楷體" w:hAnsi="標楷體" w:cs="標楷體"/>
          <w:spacing w:val="0"/>
          <w:sz w:val="25"/>
          <w:szCs w:val="25"/>
        </w:rPr>
        <w:t>5.廠商授權書。</w:t>
      </w:r>
      <w:proofErr w:type="gramStart"/>
      <w:r w:rsidR="00924D91" w:rsidRPr="005A0A15">
        <w:rPr>
          <w:rFonts w:ascii="標楷體" w:hAnsi="標楷體" w:cs="標楷體"/>
          <w:spacing w:val="0"/>
          <w:sz w:val="25"/>
          <w:szCs w:val="25"/>
        </w:rPr>
        <w:t>（</w:t>
      </w:r>
      <w:proofErr w:type="gramEnd"/>
      <w:r w:rsidR="00924D91" w:rsidRPr="005A0A15">
        <w:rPr>
          <w:rFonts w:ascii="標楷體" w:hAnsi="標楷體" w:cs="標楷體"/>
          <w:spacing w:val="0"/>
          <w:sz w:val="25"/>
          <w:szCs w:val="25"/>
        </w:rPr>
        <w:t>投標階段未提出者仍為合格，但依本須知第</w:t>
      </w:r>
      <w:r w:rsidR="00200764" w:rsidRPr="005A0A15">
        <w:rPr>
          <w:rFonts w:ascii="標楷體" w:hAnsi="標楷體" w:cs="標楷體" w:hint="eastAsia"/>
          <w:spacing w:val="0"/>
          <w:sz w:val="25"/>
          <w:szCs w:val="25"/>
        </w:rPr>
        <w:t>22</w:t>
      </w:r>
      <w:r w:rsidR="00924D91" w:rsidRPr="005A0A15">
        <w:rPr>
          <w:rFonts w:ascii="標楷體" w:hAnsi="標楷體" w:cs="標楷體"/>
          <w:spacing w:val="0"/>
          <w:sz w:val="25"/>
          <w:szCs w:val="25"/>
        </w:rPr>
        <w:t>點附註事項辦理)。</w:t>
      </w:r>
    </w:p>
    <w:p w14:paraId="31A8E1B1" w14:textId="3C37258F" w:rsidR="000402DD" w:rsidRPr="005A0A15" w:rsidRDefault="00C30827">
      <w:pPr>
        <w:spacing w:line="360" w:lineRule="exact"/>
        <w:ind w:left="1511" w:hanging="518"/>
        <w:jc w:val="left"/>
        <w:rPr>
          <w:rFonts w:ascii="標楷體" w:hAnsi="標楷體" w:cs="標楷體"/>
          <w:spacing w:val="0"/>
          <w:sz w:val="25"/>
          <w:szCs w:val="25"/>
        </w:rPr>
      </w:pPr>
      <w:r>
        <w:rPr>
          <w:rFonts w:ascii="標楷體" w:hAnsi="標楷體" w:cs="標楷體" w:hint="eastAsia"/>
          <w:spacing w:val="0"/>
          <w:sz w:val="25"/>
          <w:szCs w:val="25"/>
        </w:rPr>
        <w:lastRenderedPageBreak/>
        <w:t>■</w:t>
      </w:r>
      <w:r w:rsidR="00924D91" w:rsidRPr="005A0A15">
        <w:rPr>
          <w:rFonts w:ascii="標楷體" w:hAnsi="標楷體" w:cs="標楷體"/>
          <w:spacing w:val="0"/>
          <w:sz w:val="25"/>
          <w:szCs w:val="25"/>
        </w:rPr>
        <w:t>6.查詢保證金相關資料同意書。</w:t>
      </w:r>
      <w:proofErr w:type="gramStart"/>
      <w:r w:rsidR="00924D91" w:rsidRPr="005A0A15">
        <w:rPr>
          <w:rFonts w:ascii="標楷體" w:hAnsi="標楷體" w:cs="標楷體"/>
          <w:spacing w:val="0"/>
          <w:sz w:val="25"/>
          <w:szCs w:val="25"/>
        </w:rPr>
        <w:t>（</w:t>
      </w:r>
      <w:proofErr w:type="gramEnd"/>
      <w:r w:rsidR="00924D91" w:rsidRPr="005A0A15">
        <w:rPr>
          <w:rFonts w:ascii="標楷體" w:hAnsi="標楷體" w:cs="標楷體"/>
          <w:spacing w:val="0"/>
          <w:sz w:val="25"/>
          <w:szCs w:val="25"/>
        </w:rPr>
        <w:t>投標階段未提出者仍為合格惟仍應補正)。</w:t>
      </w:r>
    </w:p>
    <w:p w14:paraId="36E71858" w14:textId="286A6901" w:rsidR="000402DD" w:rsidRPr="005A0A15" w:rsidRDefault="00924D91">
      <w:pPr>
        <w:spacing w:line="360" w:lineRule="exact"/>
        <w:ind w:left="1511" w:hanging="518"/>
        <w:jc w:val="left"/>
        <w:rPr>
          <w:rFonts w:ascii="標楷體" w:hAnsi="標楷體" w:cs="標楷體"/>
          <w:spacing w:val="0"/>
          <w:sz w:val="25"/>
          <w:szCs w:val="25"/>
        </w:rPr>
      </w:pPr>
      <w:r w:rsidRPr="005A0A15">
        <w:rPr>
          <w:rFonts w:ascii="標楷體" w:hAnsi="標楷體" w:cs="標楷體"/>
          <w:spacing w:val="0"/>
          <w:sz w:val="25"/>
          <w:szCs w:val="25"/>
        </w:rPr>
        <w:t>□7.本須知第</w:t>
      </w:r>
      <w:r w:rsidR="00200764" w:rsidRPr="005A0A15">
        <w:rPr>
          <w:rFonts w:ascii="標楷體" w:hAnsi="標楷體" w:cs="標楷體" w:hint="eastAsia"/>
          <w:spacing w:val="0"/>
          <w:sz w:val="25"/>
          <w:szCs w:val="25"/>
        </w:rPr>
        <w:t>63</w:t>
      </w:r>
      <w:r w:rsidRPr="005A0A15">
        <w:rPr>
          <w:rFonts w:ascii="標楷體" w:hAnsi="標楷體" w:cs="標楷體"/>
          <w:spacing w:val="0"/>
          <w:sz w:val="25"/>
          <w:szCs w:val="25"/>
        </w:rPr>
        <w:t>點之投標廠商切結書。(請依本公司提供之格式填製，投標階段未提出者仍為合格，但應於簽約或開工前補正)。</w:t>
      </w:r>
    </w:p>
    <w:p w14:paraId="5A9DC807" w14:textId="77777777" w:rsidR="000402DD" w:rsidRPr="005A0A15" w:rsidRDefault="00924D91">
      <w:pPr>
        <w:spacing w:line="360" w:lineRule="exact"/>
        <w:ind w:left="1511" w:hanging="518"/>
        <w:jc w:val="left"/>
        <w:rPr>
          <w:rFonts w:ascii="標楷體" w:hAnsi="標楷體" w:cs="標楷體"/>
          <w:spacing w:val="0"/>
          <w:sz w:val="25"/>
          <w:szCs w:val="25"/>
        </w:rPr>
      </w:pPr>
      <w:r w:rsidRPr="005A0A15">
        <w:rPr>
          <w:rFonts w:ascii="標楷體" w:hAnsi="標楷體" w:cs="標楷體"/>
          <w:spacing w:val="0"/>
          <w:sz w:val="25"/>
          <w:szCs w:val="25"/>
        </w:rPr>
        <w:t>□8.退還</w:t>
      </w:r>
      <w:proofErr w:type="gramStart"/>
      <w:r w:rsidRPr="005A0A15">
        <w:rPr>
          <w:rFonts w:ascii="標楷體" w:hAnsi="標楷體" w:cs="標楷體"/>
          <w:spacing w:val="0"/>
          <w:sz w:val="25"/>
          <w:szCs w:val="25"/>
        </w:rPr>
        <w:t>押</w:t>
      </w:r>
      <w:proofErr w:type="gramEnd"/>
      <w:r w:rsidRPr="005A0A15">
        <w:rPr>
          <w:rFonts w:ascii="標楷體" w:hAnsi="標楷體" w:cs="標楷體"/>
          <w:spacing w:val="0"/>
          <w:sz w:val="25"/>
          <w:szCs w:val="25"/>
        </w:rPr>
        <w:t>標金申請單。</w:t>
      </w:r>
      <w:proofErr w:type="gramStart"/>
      <w:r w:rsidRPr="005A0A15">
        <w:rPr>
          <w:rFonts w:ascii="標楷體" w:hAnsi="標楷體" w:cs="標楷體"/>
          <w:spacing w:val="0"/>
          <w:sz w:val="25"/>
          <w:szCs w:val="25"/>
        </w:rPr>
        <w:t>（</w:t>
      </w:r>
      <w:proofErr w:type="gramEnd"/>
      <w:r w:rsidRPr="005A0A15">
        <w:rPr>
          <w:rFonts w:ascii="標楷體" w:hAnsi="標楷體" w:cs="標楷體"/>
          <w:spacing w:val="0"/>
          <w:sz w:val="25"/>
          <w:szCs w:val="25"/>
        </w:rPr>
        <w:t>投標階段未提出者仍為合格)。</w:t>
      </w:r>
    </w:p>
    <w:p w14:paraId="7084E336" w14:textId="264D08FA" w:rsidR="00ED2CEC" w:rsidRPr="005A0A15" w:rsidRDefault="00ED2CEC" w:rsidP="00ED2CEC">
      <w:pPr>
        <w:spacing w:line="360" w:lineRule="exact"/>
        <w:ind w:left="1500" w:hangingChars="600" w:hanging="1500"/>
        <w:rPr>
          <w:rFonts w:ascii="標楷體" w:hAnsi="標楷體"/>
          <w:spacing w:val="0"/>
          <w:sz w:val="25"/>
          <w:szCs w:val="25"/>
        </w:rPr>
      </w:pPr>
      <w:r w:rsidRPr="005A0A15">
        <w:rPr>
          <w:rFonts w:ascii="標楷體" w:hAnsi="標楷體" w:hint="eastAsia"/>
          <w:spacing w:val="0"/>
          <w:sz w:val="25"/>
          <w:szCs w:val="25"/>
        </w:rPr>
        <w:t xml:space="preserve">        </w:t>
      </w:r>
      <w:r w:rsidR="00C30827">
        <w:rPr>
          <w:rFonts w:ascii="標楷體" w:hAnsi="標楷體" w:hint="eastAsia"/>
          <w:spacing w:val="0"/>
          <w:sz w:val="25"/>
          <w:szCs w:val="25"/>
        </w:rPr>
        <w:t>■</w:t>
      </w:r>
      <w:r w:rsidRPr="005A0A15">
        <w:rPr>
          <w:rFonts w:ascii="標楷體" w:hAnsi="標楷體" w:hint="eastAsia"/>
          <w:spacing w:val="0"/>
          <w:sz w:val="25"/>
          <w:szCs w:val="25"/>
        </w:rPr>
        <w:t>9.「廠商參與政府採購可能涉及之法律責任」廠商切結書。</w:t>
      </w:r>
      <w:proofErr w:type="gramStart"/>
      <w:r w:rsidRPr="005A0A15">
        <w:rPr>
          <w:rFonts w:ascii="標楷體" w:hAnsi="標楷體" w:hint="eastAsia"/>
          <w:spacing w:val="0"/>
          <w:sz w:val="25"/>
          <w:szCs w:val="25"/>
        </w:rPr>
        <w:t>（</w:t>
      </w:r>
      <w:proofErr w:type="gramEnd"/>
      <w:r w:rsidRPr="005A0A15">
        <w:rPr>
          <w:rFonts w:ascii="標楷體" w:hAnsi="標楷體" w:hint="eastAsia"/>
          <w:spacing w:val="0"/>
          <w:sz w:val="25"/>
          <w:szCs w:val="25"/>
        </w:rPr>
        <w:t>投標階段未提出者仍為合格惟仍應補正)。</w:t>
      </w:r>
    </w:p>
    <w:p w14:paraId="350D8AB3" w14:textId="6AFE851F" w:rsidR="00ED2CEC" w:rsidRDefault="00C30827" w:rsidP="00ED2CEC">
      <w:pPr>
        <w:spacing w:line="360" w:lineRule="exact"/>
        <w:ind w:left="1511" w:hanging="518"/>
        <w:jc w:val="left"/>
        <w:rPr>
          <w:rFonts w:ascii="標楷體" w:hAnsi="標楷體"/>
          <w:spacing w:val="0"/>
          <w:sz w:val="25"/>
          <w:szCs w:val="25"/>
        </w:rPr>
      </w:pPr>
      <w:r>
        <w:rPr>
          <w:rFonts w:ascii="標楷體" w:hAnsi="標楷體" w:hint="eastAsia"/>
          <w:spacing w:val="0"/>
          <w:sz w:val="25"/>
          <w:szCs w:val="25"/>
        </w:rPr>
        <w:t>■</w:t>
      </w:r>
      <w:r w:rsidR="00ED2CEC" w:rsidRPr="005A0A15">
        <w:rPr>
          <w:rFonts w:ascii="標楷體" w:hAnsi="標楷體" w:hint="eastAsia"/>
          <w:spacing w:val="0"/>
          <w:sz w:val="25"/>
          <w:szCs w:val="25"/>
        </w:rPr>
        <w:t>10.</w:t>
      </w:r>
      <w:r w:rsidR="00C9047C">
        <w:rPr>
          <w:rFonts w:ascii="標楷體" w:hAnsi="標楷體" w:hint="eastAsia"/>
          <w:spacing w:val="0"/>
          <w:sz w:val="25"/>
          <w:szCs w:val="25"/>
        </w:rPr>
        <w:t>企劃書9份(正本1份、副本8份)</w:t>
      </w:r>
      <w:r w:rsidR="00ED2CEC" w:rsidRPr="005A0A15">
        <w:rPr>
          <w:rFonts w:ascii="標楷體" w:hAnsi="標楷體" w:hint="eastAsia"/>
          <w:spacing w:val="0"/>
          <w:sz w:val="25"/>
          <w:szCs w:val="25"/>
        </w:rPr>
        <w:t>。</w:t>
      </w:r>
    </w:p>
    <w:p w14:paraId="33D6675C" w14:textId="30A8C14B" w:rsidR="00C9047C" w:rsidRPr="00C9047C" w:rsidRDefault="00C9047C" w:rsidP="00ED2CEC">
      <w:pPr>
        <w:spacing w:line="360" w:lineRule="exact"/>
        <w:ind w:left="1511" w:hanging="518"/>
        <w:jc w:val="left"/>
        <w:rPr>
          <w:rFonts w:ascii="標楷體" w:hAnsi="標楷體"/>
          <w:spacing w:val="0"/>
          <w:sz w:val="25"/>
          <w:szCs w:val="25"/>
        </w:rPr>
      </w:pPr>
      <w:r>
        <w:rPr>
          <w:rFonts w:ascii="標楷體" w:hAnsi="標楷體" w:hint="eastAsia"/>
          <w:spacing w:val="0"/>
          <w:sz w:val="25"/>
          <w:szCs w:val="25"/>
        </w:rPr>
        <w:t>■</w:t>
      </w:r>
      <w:r w:rsidRPr="005A0A15">
        <w:rPr>
          <w:rFonts w:ascii="標楷體" w:hAnsi="標楷體" w:hint="eastAsia"/>
          <w:spacing w:val="0"/>
          <w:sz w:val="25"/>
          <w:szCs w:val="25"/>
        </w:rPr>
        <w:t>1</w:t>
      </w:r>
      <w:r>
        <w:rPr>
          <w:rFonts w:ascii="標楷體" w:hAnsi="標楷體" w:hint="eastAsia"/>
          <w:spacing w:val="0"/>
          <w:sz w:val="25"/>
          <w:szCs w:val="25"/>
        </w:rPr>
        <w:t>1</w:t>
      </w:r>
      <w:r w:rsidRPr="005A0A15">
        <w:rPr>
          <w:rFonts w:ascii="標楷體" w:hAnsi="標楷體" w:hint="eastAsia"/>
          <w:spacing w:val="0"/>
          <w:sz w:val="25"/>
          <w:szCs w:val="25"/>
        </w:rPr>
        <w:t>.</w:t>
      </w:r>
      <w:r>
        <w:rPr>
          <w:rFonts w:ascii="標楷體" w:hAnsi="標楷體" w:hint="eastAsia"/>
          <w:spacing w:val="0"/>
          <w:sz w:val="25"/>
          <w:szCs w:val="25"/>
        </w:rPr>
        <w:t>光碟或其他電子</w:t>
      </w:r>
      <w:proofErr w:type="gramStart"/>
      <w:r>
        <w:rPr>
          <w:rFonts w:ascii="標楷體" w:hAnsi="標楷體" w:hint="eastAsia"/>
          <w:spacing w:val="0"/>
          <w:sz w:val="25"/>
          <w:szCs w:val="25"/>
        </w:rPr>
        <w:t>檔</w:t>
      </w:r>
      <w:proofErr w:type="gramEnd"/>
      <w:r>
        <w:rPr>
          <w:rFonts w:ascii="標楷體" w:hAnsi="標楷體" w:hint="eastAsia"/>
          <w:spacing w:val="0"/>
          <w:sz w:val="25"/>
          <w:szCs w:val="25"/>
        </w:rPr>
        <w:t>1份。</w:t>
      </w:r>
    </w:p>
    <w:p w14:paraId="590CE053" w14:textId="77777777" w:rsidR="000402DD" w:rsidRPr="00437060" w:rsidRDefault="00924D91">
      <w:pPr>
        <w:numPr>
          <w:ilvl w:val="0"/>
          <w:numId w:val="15"/>
        </w:numPr>
        <w:spacing w:line="360" w:lineRule="exact"/>
        <w:ind w:left="1425" w:hanging="573"/>
        <w:rPr>
          <w:rFonts w:ascii="標楷體" w:hAnsi="標楷體" w:cs="標楷體"/>
          <w:spacing w:val="0"/>
          <w:szCs w:val="25"/>
        </w:rPr>
      </w:pPr>
      <w:r w:rsidRPr="005A0A15">
        <w:rPr>
          <w:rFonts w:ascii="標楷體" w:hAnsi="標楷體" w:cs="標楷體"/>
          <w:spacing w:val="0"/>
          <w:sz w:val="25"/>
          <w:szCs w:val="25"/>
        </w:rPr>
        <w:t>廠商應依規定填妥各項文件（不得使用鉛筆填寫）後密封投標。</w:t>
      </w:r>
      <w:proofErr w:type="gramStart"/>
      <w:r w:rsidRPr="005A0A15">
        <w:rPr>
          <w:rFonts w:ascii="標楷體" w:hAnsi="標楷體" w:cs="標楷體"/>
          <w:spacing w:val="0"/>
          <w:sz w:val="25"/>
          <w:szCs w:val="25"/>
        </w:rPr>
        <w:t>惟屬一次</w:t>
      </w:r>
      <w:proofErr w:type="gramEnd"/>
      <w:r w:rsidRPr="005A0A15">
        <w:rPr>
          <w:rFonts w:ascii="標楷體" w:hAnsi="標楷體" w:cs="標楷體"/>
          <w:spacing w:val="0"/>
          <w:sz w:val="25"/>
          <w:szCs w:val="25"/>
        </w:rPr>
        <w:t>投標分段開標者</w:t>
      </w:r>
      <w:r w:rsidRPr="00437060">
        <w:rPr>
          <w:rFonts w:ascii="標楷體" w:hAnsi="標楷體" w:cs="標楷體"/>
          <w:spacing w:val="0"/>
          <w:sz w:val="25"/>
          <w:szCs w:val="25"/>
        </w:rPr>
        <w:t>，各階段之投標文件應分別密封後，再以大封套合併裝封。所有內外封套外部</w:t>
      </w:r>
      <w:proofErr w:type="gramStart"/>
      <w:r w:rsidRPr="00437060">
        <w:rPr>
          <w:rFonts w:ascii="標楷體" w:hAnsi="標楷體" w:cs="標楷體"/>
          <w:spacing w:val="0"/>
          <w:sz w:val="25"/>
          <w:szCs w:val="25"/>
        </w:rPr>
        <w:t>皆須書明</w:t>
      </w:r>
      <w:proofErr w:type="gramEnd"/>
      <w:r w:rsidRPr="00437060">
        <w:rPr>
          <w:rFonts w:ascii="標楷體" w:hAnsi="標楷體" w:cs="標楷體"/>
          <w:spacing w:val="0"/>
          <w:sz w:val="25"/>
          <w:szCs w:val="25"/>
        </w:rPr>
        <w:t>投標廠商名稱、地址及採購案號或招標</w:t>
      </w:r>
      <w:proofErr w:type="gramStart"/>
      <w:r w:rsidRPr="00437060">
        <w:rPr>
          <w:rFonts w:ascii="標楷體" w:hAnsi="標楷體" w:cs="標楷體"/>
          <w:spacing w:val="0"/>
          <w:sz w:val="25"/>
          <w:szCs w:val="25"/>
        </w:rPr>
        <w:t>標</w:t>
      </w:r>
      <w:proofErr w:type="gramEnd"/>
      <w:r w:rsidRPr="00437060">
        <w:rPr>
          <w:rFonts w:ascii="標楷體" w:hAnsi="標楷體" w:cs="標楷體"/>
          <w:spacing w:val="0"/>
          <w:sz w:val="25"/>
          <w:szCs w:val="25"/>
        </w:rPr>
        <w:t>的。廠商所提供之投標文件，建議</w:t>
      </w:r>
      <w:proofErr w:type="gramStart"/>
      <w:r w:rsidRPr="00437060">
        <w:rPr>
          <w:rFonts w:ascii="標楷體" w:hAnsi="標楷體" w:cs="標楷體"/>
          <w:spacing w:val="0"/>
          <w:sz w:val="25"/>
          <w:szCs w:val="25"/>
        </w:rPr>
        <w:t>採</w:t>
      </w:r>
      <w:proofErr w:type="gramEnd"/>
      <w:r w:rsidRPr="00437060">
        <w:rPr>
          <w:rFonts w:ascii="標楷體" w:hAnsi="標楷體" w:cs="標楷體"/>
          <w:spacing w:val="0"/>
          <w:sz w:val="25"/>
          <w:szCs w:val="25"/>
        </w:rPr>
        <w:t>雙面列印，以節省紙張，愛惜資源。</w:t>
      </w:r>
    </w:p>
    <w:p w14:paraId="5E06BD79" w14:textId="77777777" w:rsidR="000402DD" w:rsidRPr="00D05DF7" w:rsidRDefault="00924D91">
      <w:pPr>
        <w:numPr>
          <w:ilvl w:val="0"/>
          <w:numId w:val="15"/>
        </w:numPr>
        <w:spacing w:line="360" w:lineRule="exact"/>
        <w:ind w:left="1412" w:hanging="530"/>
        <w:rPr>
          <w:rFonts w:ascii="標楷體" w:hAnsi="標楷體" w:cs="標楷體"/>
          <w:spacing w:val="0"/>
          <w:sz w:val="25"/>
          <w:szCs w:val="25"/>
        </w:rPr>
      </w:pPr>
      <w:r w:rsidRPr="00437060">
        <w:rPr>
          <w:rFonts w:ascii="標楷體" w:hAnsi="標楷體" w:cs="標楷體"/>
          <w:spacing w:val="0"/>
          <w:sz w:val="25"/>
          <w:szCs w:val="25"/>
        </w:rPr>
        <w:t>涉及未得</w:t>
      </w:r>
      <w:r w:rsidRPr="00D05DF7">
        <w:rPr>
          <w:rFonts w:ascii="標楷體" w:hAnsi="標楷體" w:cs="標楷體"/>
          <w:spacing w:val="0"/>
          <w:sz w:val="25"/>
          <w:szCs w:val="25"/>
        </w:rPr>
        <w:t>標廠商投標文件著作財產權，本公司如欲使用該等文件，應經該廠商同意無償授權本公司使用，或由本公司給予報酬後，於彼此約定範圍內使用。</w:t>
      </w:r>
    </w:p>
    <w:p w14:paraId="5E9616E0" w14:textId="11AC7D56" w:rsidR="000402DD" w:rsidRPr="00D05DF7" w:rsidRDefault="00437060" w:rsidP="007D1DEA">
      <w:pPr>
        <w:numPr>
          <w:ilvl w:val="0"/>
          <w:numId w:val="15"/>
        </w:numPr>
        <w:spacing w:line="360" w:lineRule="exact"/>
        <w:ind w:left="1412" w:hanging="530"/>
        <w:rPr>
          <w:rFonts w:ascii="標楷體" w:hAnsi="標楷體" w:cs="標楷體"/>
          <w:spacing w:val="0"/>
          <w:sz w:val="25"/>
          <w:szCs w:val="25"/>
        </w:rPr>
      </w:pPr>
      <w:bookmarkStart w:id="17" w:name="_Hlk194388591"/>
      <w:r w:rsidRPr="00D05DF7">
        <w:rPr>
          <w:rFonts w:ascii="標楷體" w:hAnsi="標楷體" w:hint="eastAsia"/>
          <w:spacing w:val="0"/>
          <w:sz w:val="25"/>
          <w:szCs w:val="25"/>
        </w:rPr>
        <w:t>投標廠商以</w:t>
      </w:r>
      <w:r w:rsidRPr="00D05DF7">
        <w:rPr>
          <w:rFonts w:ascii="標楷體" w:hAnsi="標楷體"/>
          <w:spacing w:val="0"/>
          <w:sz w:val="25"/>
          <w:szCs w:val="25"/>
        </w:rPr>
        <w:t>電子領標</w:t>
      </w:r>
      <w:r w:rsidRPr="00D05DF7">
        <w:rPr>
          <w:rFonts w:ascii="標楷體" w:hAnsi="標楷體" w:hint="eastAsia"/>
          <w:spacing w:val="0"/>
          <w:sz w:val="25"/>
          <w:szCs w:val="25"/>
        </w:rPr>
        <w:t>，書面投標者</w:t>
      </w:r>
      <w:bookmarkStart w:id="18" w:name="_Hlk202779672"/>
      <w:bookmarkEnd w:id="17"/>
      <w:r w:rsidRPr="00D05DF7">
        <w:rPr>
          <w:rFonts w:ascii="標楷體" w:hAnsi="標楷體" w:hint="eastAsia"/>
          <w:spacing w:val="0"/>
          <w:sz w:val="25"/>
          <w:szCs w:val="25"/>
        </w:rPr>
        <w:t>，應檢</w:t>
      </w:r>
      <w:r w:rsidRPr="00D05DF7">
        <w:rPr>
          <w:rFonts w:ascii="標楷體" w:hAnsi="標楷體"/>
          <w:spacing w:val="0"/>
          <w:sz w:val="25"/>
          <w:szCs w:val="25"/>
        </w:rPr>
        <w:t>附</w:t>
      </w:r>
      <w:bookmarkEnd w:id="18"/>
      <w:r w:rsidRPr="00D05DF7">
        <w:rPr>
          <w:rFonts w:ascii="標楷體" w:hAnsi="標楷體"/>
          <w:spacing w:val="0"/>
          <w:sz w:val="25"/>
          <w:szCs w:val="25"/>
        </w:rPr>
        <w:t>該標案之領標電子憑據書面明細，</w:t>
      </w:r>
      <w:r w:rsidRPr="00D05DF7">
        <w:rPr>
          <w:rFonts w:ascii="標楷體" w:hAnsi="標楷體" w:hint="eastAsia"/>
          <w:spacing w:val="0"/>
          <w:sz w:val="25"/>
          <w:szCs w:val="25"/>
        </w:rPr>
        <w:t>未</w:t>
      </w:r>
      <w:proofErr w:type="gramStart"/>
      <w:r w:rsidRPr="00D05DF7">
        <w:rPr>
          <w:rFonts w:ascii="標楷體" w:hAnsi="標楷體" w:hint="eastAsia"/>
          <w:spacing w:val="0"/>
          <w:sz w:val="25"/>
          <w:szCs w:val="25"/>
        </w:rPr>
        <w:t>檢附者</w:t>
      </w:r>
      <w:proofErr w:type="gramEnd"/>
      <w:r w:rsidRPr="00D05DF7">
        <w:rPr>
          <w:rFonts w:ascii="標楷體" w:hAnsi="標楷體" w:hint="eastAsia"/>
          <w:spacing w:val="0"/>
          <w:sz w:val="25"/>
          <w:szCs w:val="25"/>
        </w:rPr>
        <w:t>，依採購法第50條第1項規定，不予決標；投標廠商以電子領標，電子投標者，應於政府電子</w:t>
      </w:r>
      <w:proofErr w:type="gramStart"/>
      <w:r w:rsidRPr="00D05DF7">
        <w:rPr>
          <w:rFonts w:ascii="標楷體" w:hAnsi="標楷體" w:hint="eastAsia"/>
          <w:spacing w:val="0"/>
          <w:sz w:val="25"/>
          <w:szCs w:val="25"/>
        </w:rPr>
        <w:t>採購網檢附該案領標</w:t>
      </w:r>
      <w:proofErr w:type="gramEnd"/>
      <w:r w:rsidRPr="00D05DF7">
        <w:rPr>
          <w:rFonts w:ascii="標楷體" w:hAnsi="標楷體" w:hint="eastAsia"/>
          <w:spacing w:val="0"/>
          <w:sz w:val="25"/>
          <w:szCs w:val="25"/>
        </w:rPr>
        <w:t>電子憑據檔案，免附該標案之領標電子憑據書面明細。</w:t>
      </w:r>
    </w:p>
    <w:p w14:paraId="20CF4E64" w14:textId="3A3A1918" w:rsidR="007D1DEA" w:rsidRPr="00437060" w:rsidRDefault="007D1DEA" w:rsidP="007D1DEA">
      <w:pPr>
        <w:spacing w:line="360" w:lineRule="exact"/>
        <w:ind w:left="1412"/>
        <w:rPr>
          <w:rFonts w:ascii="標楷體" w:hAnsi="標楷體" w:cs="標楷體"/>
          <w:spacing w:val="0"/>
          <w:sz w:val="25"/>
          <w:szCs w:val="25"/>
        </w:rPr>
      </w:pPr>
      <w:bookmarkStart w:id="19" w:name="_Hlk202779691"/>
      <w:r w:rsidRPr="00D05DF7">
        <w:rPr>
          <w:rFonts w:ascii="標楷體" w:hAnsi="標楷體" w:hint="eastAsia"/>
          <w:spacing w:val="0"/>
          <w:sz w:val="25"/>
          <w:szCs w:val="25"/>
        </w:rPr>
        <w:t>招標文件未經</w:t>
      </w:r>
      <w:r w:rsidRPr="00437060">
        <w:rPr>
          <w:rFonts w:ascii="標楷體" w:hAnsi="標楷體" w:hint="eastAsia"/>
          <w:spacing w:val="0"/>
          <w:sz w:val="25"/>
          <w:szCs w:val="25"/>
        </w:rPr>
        <w:t>重大改變者，廠商□得</w:t>
      </w:r>
      <w:bookmarkStart w:id="20" w:name="_Hlk202777592"/>
      <w:r w:rsidRPr="00437060">
        <w:rPr>
          <w:rFonts w:ascii="標楷體" w:hAnsi="標楷體" w:hint="eastAsia"/>
          <w:spacing w:val="0"/>
          <w:sz w:val="25"/>
          <w:szCs w:val="25"/>
        </w:rPr>
        <w:t>□</w:t>
      </w:r>
      <w:bookmarkEnd w:id="20"/>
      <w:r w:rsidRPr="00437060">
        <w:rPr>
          <w:rFonts w:ascii="標楷體" w:hAnsi="標楷體" w:hint="eastAsia"/>
          <w:spacing w:val="0"/>
          <w:sz w:val="25"/>
          <w:szCs w:val="25"/>
        </w:rPr>
        <w:t>不得</w:t>
      </w:r>
      <w:proofErr w:type="gramStart"/>
      <w:r w:rsidRPr="00437060">
        <w:rPr>
          <w:rFonts w:ascii="標楷體" w:hAnsi="標楷體" w:hint="eastAsia"/>
          <w:spacing w:val="0"/>
          <w:sz w:val="25"/>
          <w:szCs w:val="25"/>
        </w:rPr>
        <w:t>檢附流</w:t>
      </w:r>
      <w:proofErr w:type="gramEnd"/>
      <w:r w:rsidRPr="00437060">
        <w:rPr>
          <w:rFonts w:ascii="標楷體" w:hAnsi="標楷體" w:hint="eastAsia"/>
          <w:spacing w:val="0"/>
          <w:sz w:val="25"/>
          <w:szCs w:val="25"/>
        </w:rPr>
        <w:t>（廢）標前已領標之領標電子憑據書面投標(</w:t>
      </w:r>
      <w:proofErr w:type="gramStart"/>
      <w:r w:rsidRPr="00437060">
        <w:rPr>
          <w:rFonts w:ascii="標楷體" w:hAnsi="標楷體" w:hint="eastAsia"/>
          <w:spacing w:val="0"/>
          <w:sz w:val="25"/>
          <w:szCs w:val="25"/>
        </w:rPr>
        <w:t>未勾選</w:t>
      </w:r>
      <w:proofErr w:type="gramEnd"/>
      <w:r w:rsidRPr="00437060">
        <w:rPr>
          <w:rFonts w:ascii="標楷體" w:hAnsi="標楷體" w:hint="eastAsia"/>
          <w:spacing w:val="0"/>
          <w:sz w:val="25"/>
          <w:szCs w:val="25"/>
        </w:rPr>
        <w:t>者為</w:t>
      </w:r>
      <w:r w:rsidR="00C9047C">
        <w:rPr>
          <w:rFonts w:ascii="標楷體" w:hAnsi="標楷體" w:hint="eastAsia"/>
          <w:spacing w:val="0"/>
          <w:sz w:val="25"/>
          <w:szCs w:val="25"/>
        </w:rPr>
        <w:t>■</w:t>
      </w:r>
      <w:r w:rsidRPr="00437060">
        <w:rPr>
          <w:rFonts w:ascii="標楷體" w:hAnsi="標楷體" w:hint="eastAsia"/>
          <w:spacing w:val="0"/>
          <w:sz w:val="25"/>
          <w:szCs w:val="25"/>
        </w:rPr>
        <w:t>得。)</w:t>
      </w:r>
      <w:bookmarkEnd w:id="19"/>
    </w:p>
    <w:p w14:paraId="3EF87248" w14:textId="77777777" w:rsidR="000402DD" w:rsidRPr="005A0A15" w:rsidRDefault="00924D91">
      <w:pPr>
        <w:pStyle w:val="ae"/>
        <w:spacing w:line="340" w:lineRule="exact"/>
        <w:ind w:left="1470" w:hanging="573"/>
        <w:rPr>
          <w:rFonts w:ascii="標楷體" w:hAnsi="標楷體" w:cs="標楷體"/>
          <w:spacing w:val="0"/>
          <w:szCs w:val="25"/>
        </w:rPr>
      </w:pPr>
      <w:r w:rsidRPr="005A0A15">
        <w:rPr>
          <w:rFonts w:ascii="標楷體" w:hAnsi="標楷體" w:cs="標楷體"/>
          <w:spacing w:val="0"/>
          <w:szCs w:val="25"/>
        </w:rPr>
        <w:t>(五)投標文件須於投標截止期限前送達本公司於招標文件上所指定之場所。</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廠商得自備信封按照上述</w:t>
      </w:r>
      <w:r w:rsidRPr="005A0A15">
        <w:rPr>
          <w:rFonts w:ascii="標楷體" w:hAnsi="標楷體" w:cs="Arial Unicode MS"/>
          <w:spacing w:val="0"/>
          <w:szCs w:val="25"/>
        </w:rPr>
        <w:t>(</w:t>
      </w:r>
      <w:proofErr w:type="gramStart"/>
      <w:r w:rsidRPr="005A0A15">
        <w:rPr>
          <w:rFonts w:ascii="標楷體" w:hAnsi="標楷體" w:cs="Arial Unicode MS"/>
          <w:spacing w:val="0"/>
          <w:szCs w:val="25"/>
        </w:rPr>
        <w:t>一</w:t>
      </w:r>
      <w:proofErr w:type="gramEnd"/>
      <w:r w:rsidRPr="005A0A15">
        <w:rPr>
          <w:rFonts w:ascii="標楷體" w:hAnsi="標楷體" w:cs="Arial Unicode MS"/>
          <w:spacing w:val="0"/>
          <w:szCs w:val="25"/>
        </w:rPr>
        <w:t>)</w:t>
      </w:r>
      <w:r w:rsidRPr="005A0A15">
        <w:rPr>
          <w:rFonts w:ascii="標楷體" w:hAnsi="標楷體" w:cs="標楷體"/>
          <w:spacing w:val="0"/>
          <w:szCs w:val="25"/>
        </w:rPr>
        <w:t>、</w:t>
      </w:r>
      <w:r w:rsidRPr="005A0A15">
        <w:rPr>
          <w:rFonts w:ascii="標楷體" w:hAnsi="標楷體" w:cs="Arial Unicode MS"/>
          <w:spacing w:val="0"/>
          <w:szCs w:val="25"/>
        </w:rPr>
        <w:t>(二)</w:t>
      </w:r>
      <w:r w:rsidRPr="005A0A15">
        <w:rPr>
          <w:rFonts w:ascii="標楷體" w:hAnsi="標楷體" w:cs="標楷體"/>
          <w:spacing w:val="0"/>
          <w:szCs w:val="25"/>
        </w:rPr>
        <w:t>款規定辦理。</w:t>
      </w:r>
      <w:proofErr w:type="gramStart"/>
      <w:r w:rsidRPr="005A0A15">
        <w:rPr>
          <w:rFonts w:ascii="標楷體" w:hAnsi="標楷體" w:cs="標楷體"/>
          <w:spacing w:val="0"/>
          <w:szCs w:val="25"/>
        </w:rPr>
        <w:t>﹞</w:t>
      </w:r>
      <w:proofErr w:type="gramEnd"/>
    </w:p>
    <w:p w14:paraId="68C761A8" w14:textId="43FA4E5C" w:rsidR="00200764" w:rsidRPr="005A0A15" w:rsidRDefault="00200764">
      <w:pPr>
        <w:pStyle w:val="ae"/>
        <w:numPr>
          <w:ilvl w:val="0"/>
          <w:numId w:val="2"/>
        </w:numPr>
        <w:spacing w:line="340" w:lineRule="exact"/>
        <w:ind w:left="1022" w:hanging="1022"/>
        <w:rPr>
          <w:rFonts w:ascii="標楷體" w:hAnsi="標楷體"/>
        </w:rPr>
      </w:pPr>
      <w:r w:rsidRPr="005A0A15">
        <w:rPr>
          <w:rFonts w:ascii="標楷體" w:hAnsi="標楷體" w:hint="eastAsia"/>
          <w:spacing w:val="0"/>
          <w:szCs w:val="25"/>
        </w:rPr>
        <w:t>本採購決標後簽約方式：</w:t>
      </w:r>
    </w:p>
    <w:p w14:paraId="60D9B027" w14:textId="618D6326" w:rsidR="00200764" w:rsidRPr="005A0A15" w:rsidRDefault="00200764" w:rsidP="00200764">
      <w:pPr>
        <w:pStyle w:val="ae"/>
        <w:spacing w:line="340" w:lineRule="exact"/>
        <w:ind w:left="1022" w:firstLine="0"/>
        <w:rPr>
          <w:rFonts w:ascii="標楷體" w:hAnsi="標楷體"/>
          <w:spacing w:val="0"/>
          <w:szCs w:val="25"/>
        </w:rPr>
      </w:pPr>
      <w:r w:rsidRPr="005A0A15">
        <w:rPr>
          <w:rFonts w:ascii="標楷體" w:hAnsi="標楷體" w:hint="eastAsia"/>
          <w:spacing w:val="0"/>
          <w:szCs w:val="25"/>
        </w:rPr>
        <w:t>□以電子投標文件簽約。</w:t>
      </w:r>
    </w:p>
    <w:p w14:paraId="57F26F4A" w14:textId="2536DDD2" w:rsidR="00200764" w:rsidRPr="005A0A15" w:rsidRDefault="00C9047C" w:rsidP="00200764">
      <w:pPr>
        <w:pStyle w:val="ae"/>
        <w:spacing w:line="340" w:lineRule="exact"/>
        <w:ind w:left="1022" w:firstLine="0"/>
        <w:rPr>
          <w:rFonts w:ascii="標楷體" w:hAnsi="標楷體"/>
        </w:rPr>
      </w:pPr>
      <w:r>
        <w:rPr>
          <w:rFonts w:ascii="標楷體" w:hAnsi="標楷體" w:hint="eastAsia"/>
          <w:spacing w:val="0"/>
          <w:szCs w:val="25"/>
        </w:rPr>
        <w:t>■</w:t>
      </w:r>
      <w:r w:rsidR="00200764" w:rsidRPr="005A0A15">
        <w:rPr>
          <w:rFonts w:ascii="標楷體" w:hAnsi="標楷體" w:hint="eastAsia"/>
          <w:spacing w:val="0"/>
          <w:szCs w:val="25"/>
        </w:rPr>
        <w:t>以書面文件簽約。</w:t>
      </w:r>
    </w:p>
    <w:p w14:paraId="5C450501" w14:textId="79EBDE98" w:rsidR="000402DD" w:rsidRPr="005A0A15" w:rsidRDefault="00924D91">
      <w:pPr>
        <w:pStyle w:val="ae"/>
        <w:numPr>
          <w:ilvl w:val="0"/>
          <w:numId w:val="2"/>
        </w:numPr>
        <w:spacing w:line="340" w:lineRule="exact"/>
        <w:ind w:left="1022" w:hanging="1022"/>
        <w:rPr>
          <w:rFonts w:ascii="標楷體" w:hAnsi="標楷體"/>
        </w:rPr>
      </w:pPr>
      <w:r w:rsidRPr="005A0A15">
        <w:rPr>
          <w:rFonts w:ascii="標楷體" w:hAnsi="標楷體" w:cs="標楷體"/>
          <w:spacing w:val="0"/>
          <w:szCs w:val="25"/>
        </w:rPr>
        <w:t>投標文件無效或不合格之規定：</w:t>
      </w:r>
    </w:p>
    <w:p w14:paraId="5EDDD0D3" w14:textId="77777777" w:rsidR="000402DD" w:rsidRPr="005A0A15" w:rsidRDefault="00924D91">
      <w:pPr>
        <w:numPr>
          <w:ilvl w:val="0"/>
          <w:numId w:val="5"/>
        </w:numPr>
        <w:spacing w:line="340" w:lineRule="exact"/>
        <w:ind w:hanging="295"/>
        <w:rPr>
          <w:rFonts w:ascii="標楷體" w:hAnsi="標楷體" w:cs="標楷體"/>
          <w:spacing w:val="0"/>
          <w:sz w:val="25"/>
          <w:szCs w:val="25"/>
        </w:rPr>
      </w:pPr>
      <w:proofErr w:type="gramStart"/>
      <w:r w:rsidRPr="005A0A15">
        <w:rPr>
          <w:rFonts w:ascii="標楷體" w:hAnsi="標楷體" w:cs="標楷體"/>
          <w:spacing w:val="0"/>
          <w:sz w:val="25"/>
          <w:szCs w:val="25"/>
        </w:rPr>
        <w:t>標封未</w:t>
      </w:r>
      <w:proofErr w:type="gramEnd"/>
      <w:r w:rsidRPr="005A0A15">
        <w:rPr>
          <w:rFonts w:ascii="標楷體" w:hAnsi="標楷體" w:cs="標楷體"/>
          <w:spacing w:val="0"/>
          <w:sz w:val="25"/>
          <w:szCs w:val="25"/>
        </w:rPr>
        <w:t>密封交寄者。</w:t>
      </w:r>
    </w:p>
    <w:p w14:paraId="7EA12A35" w14:textId="77777777" w:rsidR="000402DD" w:rsidRPr="005A0A15" w:rsidRDefault="00924D91">
      <w:pPr>
        <w:pStyle w:val="ae"/>
        <w:numPr>
          <w:ilvl w:val="0"/>
          <w:numId w:val="5"/>
        </w:numPr>
        <w:spacing w:line="340" w:lineRule="exact"/>
        <w:ind w:hanging="295"/>
        <w:rPr>
          <w:rFonts w:ascii="標楷體" w:hAnsi="標楷體" w:cs="標楷體"/>
          <w:spacing w:val="0"/>
          <w:szCs w:val="25"/>
        </w:rPr>
      </w:pPr>
      <w:r w:rsidRPr="005A0A15">
        <w:rPr>
          <w:rFonts w:ascii="標楷體" w:hAnsi="標楷體" w:cs="標楷體"/>
          <w:spacing w:val="0"/>
          <w:szCs w:val="25"/>
        </w:rPr>
        <w:t xml:space="preserve">投標文件信封或容器外應標示廠商名稱及地址而未完整標示者。 </w:t>
      </w:r>
    </w:p>
    <w:p w14:paraId="07DD2141" w14:textId="77777777" w:rsidR="000402DD" w:rsidRPr="005A0A15" w:rsidRDefault="00924D91">
      <w:pPr>
        <w:numPr>
          <w:ilvl w:val="0"/>
          <w:numId w:val="5"/>
        </w:numPr>
        <w:spacing w:line="340" w:lineRule="exact"/>
        <w:ind w:hanging="295"/>
        <w:rPr>
          <w:rFonts w:ascii="標楷體" w:hAnsi="標楷體"/>
        </w:rPr>
      </w:pPr>
      <w:r w:rsidRPr="005A0A15">
        <w:rPr>
          <w:rFonts w:ascii="標楷體" w:hAnsi="標楷體" w:cs="標楷體"/>
          <w:spacing w:val="0"/>
          <w:sz w:val="25"/>
          <w:szCs w:val="25"/>
        </w:rPr>
        <w:t>投標文件未於投標截止期限前送達者。</w:t>
      </w:r>
    </w:p>
    <w:p w14:paraId="4951609A" w14:textId="77777777" w:rsidR="000402DD" w:rsidRPr="005A0A15" w:rsidRDefault="00924D91">
      <w:pPr>
        <w:numPr>
          <w:ilvl w:val="0"/>
          <w:numId w:val="5"/>
        </w:numPr>
        <w:spacing w:line="340" w:lineRule="exact"/>
        <w:ind w:hanging="295"/>
        <w:rPr>
          <w:rFonts w:ascii="標楷體" w:hAnsi="標楷體" w:cs="標楷體"/>
          <w:spacing w:val="0"/>
          <w:sz w:val="25"/>
          <w:szCs w:val="25"/>
        </w:rPr>
      </w:pPr>
      <w:r w:rsidRPr="005A0A15">
        <w:rPr>
          <w:rFonts w:ascii="標楷體" w:hAnsi="標楷體" w:cs="標楷體"/>
          <w:spacing w:val="0"/>
          <w:sz w:val="25"/>
          <w:szCs w:val="25"/>
        </w:rPr>
        <w:t>變更標價清單式樣或塗改文字或加字、</w:t>
      </w:r>
      <w:proofErr w:type="gramStart"/>
      <w:r w:rsidRPr="005A0A15">
        <w:rPr>
          <w:rFonts w:ascii="標楷體" w:hAnsi="標楷體" w:cs="標楷體"/>
          <w:spacing w:val="0"/>
          <w:sz w:val="25"/>
          <w:szCs w:val="25"/>
        </w:rPr>
        <w:t>減字者</w:t>
      </w:r>
      <w:proofErr w:type="gramEnd"/>
      <w:r w:rsidRPr="005A0A15">
        <w:rPr>
          <w:rFonts w:ascii="標楷體" w:hAnsi="標楷體" w:cs="標楷體"/>
          <w:spacing w:val="0"/>
          <w:sz w:val="25"/>
          <w:szCs w:val="25"/>
        </w:rPr>
        <w:t>，或標單內另附條件者。</w:t>
      </w:r>
    </w:p>
    <w:p w14:paraId="51F3D14E" w14:textId="77777777" w:rsidR="000402DD" w:rsidRPr="005A0A15" w:rsidRDefault="00924D91">
      <w:pPr>
        <w:numPr>
          <w:ilvl w:val="0"/>
          <w:numId w:val="5"/>
        </w:numPr>
        <w:spacing w:line="340" w:lineRule="exact"/>
        <w:ind w:left="1442" w:hanging="490"/>
        <w:rPr>
          <w:rFonts w:ascii="標楷體" w:hAnsi="標楷體"/>
        </w:rPr>
      </w:pPr>
      <w:r w:rsidRPr="005A0A15">
        <w:rPr>
          <w:rFonts w:ascii="標楷體" w:hAnsi="標楷體" w:cs="標楷體"/>
          <w:spacing w:val="0"/>
          <w:sz w:val="25"/>
          <w:szCs w:val="25"/>
        </w:rPr>
        <w:t>標價之文字（大寫金額）與號碼（小寫金額）字跡模糊不能辨認或塗改處未蓋章者。但標價之文字與號碼二者之</w:t>
      </w:r>
      <w:proofErr w:type="gramStart"/>
      <w:r w:rsidRPr="005A0A15">
        <w:rPr>
          <w:rFonts w:ascii="標楷體" w:hAnsi="標楷體" w:cs="標楷體"/>
          <w:spacing w:val="0"/>
          <w:sz w:val="25"/>
          <w:szCs w:val="25"/>
        </w:rPr>
        <w:t>一</w:t>
      </w:r>
      <w:proofErr w:type="gramEnd"/>
      <w:r w:rsidRPr="005A0A15">
        <w:rPr>
          <w:rFonts w:ascii="標楷體" w:hAnsi="標楷體" w:cs="標楷體"/>
          <w:spacing w:val="0"/>
          <w:sz w:val="25"/>
          <w:szCs w:val="25"/>
        </w:rPr>
        <w:t>尚可辨認或未塗改者，其投標文件及標價仍然有效。</w:t>
      </w:r>
    </w:p>
    <w:p w14:paraId="11B1839E" w14:textId="77777777" w:rsidR="000402DD" w:rsidRPr="005A0A15" w:rsidRDefault="00924D91">
      <w:pPr>
        <w:numPr>
          <w:ilvl w:val="0"/>
          <w:numId w:val="5"/>
        </w:numPr>
        <w:spacing w:line="340" w:lineRule="exact"/>
        <w:ind w:hanging="295"/>
        <w:rPr>
          <w:rFonts w:ascii="標楷體" w:hAnsi="標楷體" w:cs="標楷體"/>
          <w:spacing w:val="0"/>
          <w:sz w:val="25"/>
          <w:szCs w:val="25"/>
        </w:rPr>
      </w:pPr>
      <w:r w:rsidRPr="005A0A15">
        <w:rPr>
          <w:rFonts w:ascii="標楷體" w:hAnsi="標楷體" w:cs="標楷體"/>
          <w:spacing w:val="0"/>
          <w:sz w:val="25"/>
          <w:szCs w:val="25"/>
        </w:rPr>
        <w:t>廠商</w:t>
      </w:r>
      <w:proofErr w:type="gramStart"/>
      <w:r w:rsidRPr="005A0A15">
        <w:rPr>
          <w:rFonts w:ascii="標楷體" w:hAnsi="標楷體" w:cs="標楷體"/>
          <w:spacing w:val="0"/>
          <w:sz w:val="25"/>
          <w:szCs w:val="25"/>
        </w:rPr>
        <w:t>未繳押標金</w:t>
      </w:r>
      <w:proofErr w:type="gramEnd"/>
      <w:r w:rsidRPr="005A0A15">
        <w:rPr>
          <w:rFonts w:ascii="標楷體" w:hAnsi="標楷體" w:cs="標楷體"/>
          <w:spacing w:val="0"/>
          <w:sz w:val="25"/>
          <w:szCs w:val="25"/>
        </w:rPr>
        <w:t>者，或以現金附於投標封投標者。</w:t>
      </w:r>
    </w:p>
    <w:p w14:paraId="6212F58D" w14:textId="77777777" w:rsidR="000402DD" w:rsidRPr="005A0A15" w:rsidRDefault="00924D91">
      <w:pPr>
        <w:numPr>
          <w:ilvl w:val="0"/>
          <w:numId w:val="5"/>
        </w:numPr>
        <w:spacing w:line="340" w:lineRule="exact"/>
        <w:ind w:left="1498" w:hanging="546"/>
        <w:rPr>
          <w:rFonts w:ascii="標楷體" w:hAnsi="標楷體" w:cs="標楷體"/>
          <w:spacing w:val="0"/>
          <w:sz w:val="25"/>
          <w:szCs w:val="25"/>
        </w:rPr>
      </w:pPr>
      <w:r w:rsidRPr="005A0A15">
        <w:rPr>
          <w:rFonts w:ascii="標楷體" w:hAnsi="標楷體" w:cs="標楷體"/>
          <w:spacing w:val="0"/>
          <w:sz w:val="25"/>
          <w:szCs w:val="25"/>
        </w:rPr>
        <w:t>不依規定繳驗各項規定證件者。</w:t>
      </w:r>
    </w:p>
    <w:p w14:paraId="0C63020F" w14:textId="77777777" w:rsidR="000402DD" w:rsidRPr="005A0A15" w:rsidRDefault="00924D91">
      <w:pPr>
        <w:numPr>
          <w:ilvl w:val="0"/>
          <w:numId w:val="5"/>
        </w:numPr>
        <w:spacing w:line="340" w:lineRule="exact"/>
        <w:ind w:left="1498" w:hanging="546"/>
        <w:rPr>
          <w:rFonts w:ascii="標楷體" w:hAnsi="標楷體" w:cs="標楷體"/>
          <w:spacing w:val="0"/>
          <w:sz w:val="25"/>
          <w:szCs w:val="25"/>
        </w:rPr>
      </w:pPr>
      <w:r w:rsidRPr="005A0A15">
        <w:rPr>
          <w:rFonts w:ascii="標楷體" w:hAnsi="標楷體" w:cs="標楷體"/>
          <w:spacing w:val="0"/>
          <w:sz w:val="25"/>
          <w:szCs w:val="25"/>
        </w:rPr>
        <w:t>未依招標文件之規定投標。</w:t>
      </w:r>
    </w:p>
    <w:p w14:paraId="4D52B923" w14:textId="77777777" w:rsidR="000402DD" w:rsidRPr="005A0A15" w:rsidRDefault="00924D91">
      <w:pPr>
        <w:numPr>
          <w:ilvl w:val="0"/>
          <w:numId w:val="5"/>
        </w:numPr>
        <w:spacing w:line="340" w:lineRule="exact"/>
        <w:ind w:left="1498" w:hanging="546"/>
        <w:rPr>
          <w:rFonts w:ascii="標楷體" w:hAnsi="標楷體" w:cs="標楷體"/>
          <w:spacing w:val="0"/>
          <w:sz w:val="25"/>
          <w:szCs w:val="25"/>
        </w:rPr>
      </w:pPr>
      <w:r w:rsidRPr="005A0A15">
        <w:rPr>
          <w:rFonts w:ascii="標楷體" w:hAnsi="標楷體" w:cs="標楷體"/>
          <w:spacing w:val="0"/>
          <w:sz w:val="25"/>
          <w:szCs w:val="25"/>
        </w:rPr>
        <w:t>投標文件內容不符合招標文件之規定。</w:t>
      </w:r>
    </w:p>
    <w:p w14:paraId="79955CB0" w14:textId="77777777" w:rsidR="000402DD" w:rsidRPr="005A0A15" w:rsidRDefault="00924D91">
      <w:pPr>
        <w:pStyle w:val="-6"/>
        <w:spacing w:line="340" w:lineRule="exact"/>
        <w:ind w:left="1051" w:hanging="13"/>
        <w:rPr>
          <w:rFonts w:ascii="標楷體" w:hAnsi="標楷體" w:cs="標楷體"/>
          <w:b/>
          <w:spacing w:val="0"/>
          <w:szCs w:val="25"/>
        </w:rPr>
      </w:pPr>
      <w:r w:rsidRPr="005A0A15">
        <w:rPr>
          <w:rFonts w:ascii="標楷體" w:hAnsi="標楷體" w:cs="標楷體"/>
          <w:spacing w:val="0"/>
          <w:szCs w:val="25"/>
        </w:rPr>
        <w:t>參加投標廠商未達法定家數或另有其他原因，本公司得停止開標，其所投標函及押標金由投標廠商領回。</w:t>
      </w:r>
    </w:p>
    <w:p w14:paraId="7211B822"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廠商受本公司委託印製有「郵政專用標誌、商標」之物品，除依契約交付本公司外，不得移作其他用途(含有償或無償)，否則應負法律上之侵權責任。</w:t>
      </w:r>
    </w:p>
    <w:p w14:paraId="2CD1D548"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履約期間之計算：</w:t>
      </w:r>
    </w:p>
    <w:p w14:paraId="08EFF869" w14:textId="0C715822" w:rsidR="000402DD" w:rsidRPr="005A0A15" w:rsidRDefault="00924D91">
      <w:pPr>
        <w:pStyle w:val="ae"/>
        <w:spacing w:line="340" w:lineRule="exact"/>
        <w:ind w:left="1020" w:firstLine="0"/>
        <w:rPr>
          <w:rFonts w:ascii="標楷體" w:hAnsi="標楷體"/>
        </w:rPr>
      </w:pPr>
      <w:r w:rsidRPr="005A0A15">
        <w:rPr>
          <w:rFonts w:ascii="標楷體" w:hAnsi="標楷體" w:cs="標楷體"/>
          <w:spacing w:val="0"/>
          <w:szCs w:val="25"/>
        </w:rPr>
        <w:lastRenderedPageBreak/>
        <w:t>履約期間之計算，契約、招標規範另有規定者，依其規定，未</w:t>
      </w:r>
      <w:proofErr w:type="gramStart"/>
      <w:r w:rsidRPr="005A0A15">
        <w:rPr>
          <w:rFonts w:ascii="標楷體" w:hAnsi="標楷體" w:cs="標楷體"/>
          <w:spacing w:val="0"/>
          <w:szCs w:val="25"/>
        </w:rPr>
        <w:t>明確敘明者</w:t>
      </w:r>
      <w:proofErr w:type="gramEnd"/>
      <w:r w:rsidRPr="005A0A15">
        <w:rPr>
          <w:rFonts w:ascii="標楷體" w:hAnsi="標楷體" w:cs="標楷體"/>
          <w:spacing w:val="0"/>
          <w:szCs w:val="25"/>
        </w:rPr>
        <w:t>，依下列方式計算之：</w:t>
      </w:r>
    </w:p>
    <w:p w14:paraId="79199208" w14:textId="77777777" w:rsidR="000402DD" w:rsidRPr="005A0A15" w:rsidRDefault="00924D91">
      <w:pPr>
        <w:numPr>
          <w:ilvl w:val="0"/>
          <w:numId w:val="14"/>
        </w:numPr>
        <w:spacing w:line="340" w:lineRule="exact"/>
        <w:ind w:hanging="254"/>
        <w:rPr>
          <w:rFonts w:ascii="標楷體" w:hAnsi="標楷體" w:cs="標楷體"/>
          <w:spacing w:val="0"/>
          <w:sz w:val="25"/>
          <w:szCs w:val="25"/>
        </w:rPr>
      </w:pPr>
      <w:r w:rsidRPr="005A0A15">
        <w:rPr>
          <w:rFonts w:ascii="標楷體" w:hAnsi="標楷體" w:cs="標楷體"/>
          <w:spacing w:val="0"/>
          <w:sz w:val="25"/>
          <w:szCs w:val="25"/>
        </w:rPr>
        <w:t>以限期完成者。星期例假日、國定假日或其他休息日，</w:t>
      </w:r>
      <w:proofErr w:type="gramStart"/>
      <w:r w:rsidRPr="005A0A15">
        <w:rPr>
          <w:rFonts w:ascii="標楷體" w:hAnsi="標楷體" w:cs="標楷體"/>
          <w:spacing w:val="0"/>
          <w:sz w:val="25"/>
          <w:szCs w:val="25"/>
        </w:rPr>
        <w:t>均應計</w:t>
      </w:r>
      <w:proofErr w:type="gramEnd"/>
      <w:r w:rsidRPr="005A0A15">
        <w:rPr>
          <w:rFonts w:ascii="標楷體" w:hAnsi="標楷體" w:cs="標楷體"/>
          <w:spacing w:val="0"/>
          <w:sz w:val="25"/>
          <w:szCs w:val="25"/>
        </w:rPr>
        <w:t>入。</w:t>
      </w:r>
    </w:p>
    <w:p w14:paraId="65043E75" w14:textId="77777777" w:rsidR="000402DD" w:rsidRPr="005A0A15" w:rsidRDefault="00924D91">
      <w:pPr>
        <w:numPr>
          <w:ilvl w:val="0"/>
          <w:numId w:val="14"/>
        </w:numPr>
        <w:spacing w:line="340" w:lineRule="exact"/>
        <w:ind w:hanging="254"/>
        <w:rPr>
          <w:rFonts w:ascii="標楷體" w:hAnsi="標楷體" w:cs="標楷體"/>
          <w:spacing w:val="0"/>
          <w:sz w:val="25"/>
          <w:szCs w:val="25"/>
        </w:rPr>
      </w:pPr>
      <w:r w:rsidRPr="005A0A15">
        <w:rPr>
          <w:rFonts w:ascii="標楷體" w:hAnsi="標楷體" w:cs="標楷體"/>
          <w:spacing w:val="0"/>
          <w:sz w:val="25"/>
          <w:szCs w:val="25"/>
        </w:rPr>
        <w:t>以</w:t>
      </w:r>
      <w:proofErr w:type="gramStart"/>
      <w:r w:rsidRPr="005A0A15">
        <w:rPr>
          <w:rFonts w:ascii="標楷體" w:hAnsi="標楷體" w:cs="標楷體"/>
          <w:spacing w:val="0"/>
          <w:sz w:val="25"/>
          <w:szCs w:val="25"/>
        </w:rPr>
        <w:t>日曆天計者</w:t>
      </w:r>
      <w:proofErr w:type="gramEnd"/>
      <w:r w:rsidRPr="005A0A15">
        <w:rPr>
          <w:rFonts w:ascii="標楷體" w:hAnsi="標楷體" w:cs="標楷體"/>
          <w:spacing w:val="0"/>
          <w:sz w:val="25"/>
          <w:szCs w:val="25"/>
        </w:rPr>
        <w:t>。星期例假日、國定假日或其他休息日，</w:t>
      </w:r>
      <w:proofErr w:type="gramStart"/>
      <w:r w:rsidRPr="005A0A15">
        <w:rPr>
          <w:rFonts w:ascii="標楷體" w:hAnsi="標楷體" w:cs="標楷體"/>
          <w:spacing w:val="0"/>
          <w:sz w:val="25"/>
          <w:szCs w:val="25"/>
        </w:rPr>
        <w:t>均應計</w:t>
      </w:r>
      <w:proofErr w:type="gramEnd"/>
      <w:r w:rsidRPr="005A0A15">
        <w:rPr>
          <w:rFonts w:ascii="標楷體" w:hAnsi="標楷體" w:cs="標楷體"/>
          <w:spacing w:val="0"/>
          <w:sz w:val="25"/>
          <w:szCs w:val="25"/>
        </w:rPr>
        <w:t>入。</w:t>
      </w:r>
    </w:p>
    <w:p w14:paraId="6EDCEA97" w14:textId="77777777" w:rsidR="000402DD" w:rsidRPr="005A0A15" w:rsidRDefault="00924D91">
      <w:pPr>
        <w:numPr>
          <w:ilvl w:val="0"/>
          <w:numId w:val="14"/>
        </w:numPr>
        <w:spacing w:line="340" w:lineRule="exact"/>
        <w:ind w:hanging="254"/>
        <w:rPr>
          <w:rFonts w:ascii="標楷體" w:hAnsi="標楷體" w:cs="標楷體"/>
          <w:spacing w:val="0"/>
          <w:sz w:val="25"/>
          <w:szCs w:val="25"/>
        </w:rPr>
      </w:pPr>
      <w:r w:rsidRPr="005A0A15">
        <w:rPr>
          <w:rFonts w:ascii="標楷體" w:hAnsi="標楷體" w:cs="標楷體"/>
          <w:spacing w:val="0"/>
          <w:sz w:val="25"/>
          <w:szCs w:val="25"/>
        </w:rPr>
        <w:t>以</w:t>
      </w:r>
      <w:proofErr w:type="gramStart"/>
      <w:r w:rsidRPr="005A0A15">
        <w:rPr>
          <w:rFonts w:ascii="標楷體" w:hAnsi="標楷體" w:cs="標楷體"/>
          <w:spacing w:val="0"/>
          <w:sz w:val="25"/>
          <w:szCs w:val="25"/>
        </w:rPr>
        <w:t>工作天計者</w:t>
      </w:r>
      <w:proofErr w:type="gramEnd"/>
      <w:r w:rsidRPr="005A0A15">
        <w:rPr>
          <w:rFonts w:ascii="標楷體" w:hAnsi="標楷體" w:cs="標楷體"/>
          <w:spacing w:val="0"/>
          <w:sz w:val="25"/>
          <w:szCs w:val="25"/>
        </w:rPr>
        <w:t>。星期例假日、國定假日或其他休息日，</w:t>
      </w:r>
      <w:proofErr w:type="gramStart"/>
      <w:r w:rsidRPr="005A0A15">
        <w:rPr>
          <w:rFonts w:ascii="標楷體" w:hAnsi="標楷體" w:cs="標楷體"/>
          <w:spacing w:val="0"/>
          <w:sz w:val="25"/>
          <w:szCs w:val="25"/>
        </w:rPr>
        <w:t>均應不計</w:t>
      </w:r>
      <w:proofErr w:type="gramEnd"/>
      <w:r w:rsidRPr="005A0A15">
        <w:rPr>
          <w:rFonts w:ascii="標楷體" w:hAnsi="標楷體" w:cs="標楷體"/>
          <w:spacing w:val="0"/>
          <w:sz w:val="25"/>
          <w:szCs w:val="25"/>
        </w:rPr>
        <w:t>入。</w:t>
      </w:r>
    </w:p>
    <w:p w14:paraId="2C2085C3" w14:textId="77777777" w:rsidR="000402DD" w:rsidRPr="005A0A15" w:rsidRDefault="00924D91">
      <w:pPr>
        <w:pStyle w:val="-6"/>
        <w:spacing w:line="340" w:lineRule="exact"/>
        <w:ind w:left="1051" w:hanging="13"/>
        <w:rPr>
          <w:rFonts w:ascii="標楷體" w:hAnsi="標楷體" w:cs="標楷體"/>
          <w:spacing w:val="0"/>
          <w:szCs w:val="25"/>
        </w:rPr>
      </w:pPr>
      <w:r w:rsidRPr="005A0A15">
        <w:rPr>
          <w:rFonts w:ascii="標楷體" w:hAnsi="標楷體" w:cs="標楷體"/>
          <w:spacing w:val="0"/>
          <w:szCs w:val="25"/>
        </w:rPr>
        <w:t>前項履約</w:t>
      </w:r>
      <w:proofErr w:type="gramStart"/>
      <w:r w:rsidRPr="005A0A15">
        <w:rPr>
          <w:rFonts w:ascii="標楷體" w:hAnsi="標楷體" w:cs="標楷體"/>
          <w:spacing w:val="0"/>
          <w:szCs w:val="25"/>
        </w:rPr>
        <w:t>期間，</w:t>
      </w:r>
      <w:proofErr w:type="gramEnd"/>
      <w:r w:rsidRPr="005A0A15">
        <w:rPr>
          <w:rFonts w:ascii="標楷體" w:hAnsi="標楷體" w:cs="標楷體"/>
          <w:spacing w:val="0"/>
          <w:szCs w:val="25"/>
        </w:rPr>
        <w:t>因不可抗力或有不可歸責於廠商之事由者，得延長之；其事由未達半日者，以半日計；逾半日未達1日者，以1日計。</w:t>
      </w:r>
    </w:p>
    <w:p w14:paraId="76B85AAF"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本須知未載明之事項，依採購法及相關法令辦理。</w:t>
      </w:r>
    </w:p>
    <w:p w14:paraId="197BEB68" w14:textId="486A90AB" w:rsidR="000402DD" w:rsidRPr="005A0A15" w:rsidRDefault="00F957B4">
      <w:pPr>
        <w:pStyle w:val="ae"/>
        <w:spacing w:line="340" w:lineRule="exact"/>
        <w:ind w:left="0" w:hanging="3"/>
        <w:rPr>
          <w:rFonts w:ascii="標楷體" w:hAnsi="標楷體" w:cs="標楷體"/>
          <w:spacing w:val="0"/>
          <w:szCs w:val="25"/>
        </w:rPr>
      </w:pPr>
      <w:r w:rsidRPr="005A0A15">
        <w:rPr>
          <w:rFonts w:ascii="標楷體" w:hAnsi="標楷體" w:cs="標楷體" w:hint="eastAsia"/>
          <w:spacing w:val="0"/>
          <w:szCs w:val="25"/>
        </w:rPr>
        <w:t>七十</w:t>
      </w:r>
      <w:r w:rsidR="00924D91" w:rsidRPr="005A0A15">
        <w:rPr>
          <w:rFonts w:ascii="標楷體" w:hAnsi="標楷體" w:cs="標楷體"/>
          <w:spacing w:val="0"/>
          <w:szCs w:val="25"/>
        </w:rPr>
        <w:t>、受理廠商檢舉單位：</w:t>
      </w:r>
    </w:p>
    <w:p w14:paraId="4202A3C3" w14:textId="77777777" w:rsidR="000402DD" w:rsidRPr="005A0A15" w:rsidRDefault="00924D91">
      <w:pPr>
        <w:pStyle w:val="ae"/>
        <w:numPr>
          <w:ilvl w:val="0"/>
          <w:numId w:val="16"/>
        </w:numPr>
        <w:spacing w:line="340" w:lineRule="exact"/>
        <w:rPr>
          <w:rFonts w:ascii="標楷體" w:hAnsi="標楷體"/>
        </w:rPr>
      </w:pPr>
      <w:r w:rsidRPr="005A0A15">
        <w:rPr>
          <w:rFonts w:ascii="標楷體" w:hAnsi="標楷體" w:cs="標楷體"/>
          <w:spacing w:val="0"/>
          <w:szCs w:val="25"/>
        </w:rPr>
        <w:t>法務部調查局</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地址：231209新北市新店區中華路74號;新店郵政60000號信箱、電話：02-29177777、傳真：02-29188888</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w:t>
      </w:r>
    </w:p>
    <w:p w14:paraId="7A514568" w14:textId="77777777" w:rsidR="000402DD" w:rsidRPr="005A0A15" w:rsidRDefault="00924D91">
      <w:pPr>
        <w:pStyle w:val="ae"/>
        <w:numPr>
          <w:ilvl w:val="0"/>
          <w:numId w:val="16"/>
        </w:numPr>
        <w:spacing w:line="340" w:lineRule="exact"/>
        <w:rPr>
          <w:rFonts w:ascii="標楷體" w:hAnsi="標楷體"/>
        </w:rPr>
      </w:pPr>
      <w:r w:rsidRPr="005A0A15">
        <w:rPr>
          <w:rFonts w:ascii="標楷體" w:hAnsi="標楷體" w:cs="標楷體"/>
          <w:spacing w:val="0"/>
          <w:szCs w:val="25"/>
        </w:rPr>
        <w:t>中央採購稽核小組</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地址：110207臺北市信義區松仁路3號9樓、電話：02-87897548、傳真：02-87897554</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w:t>
      </w:r>
    </w:p>
    <w:p w14:paraId="1AE09142" w14:textId="77777777" w:rsidR="000402DD" w:rsidRPr="005A0A15" w:rsidRDefault="00924D91">
      <w:pPr>
        <w:pStyle w:val="ae"/>
        <w:numPr>
          <w:ilvl w:val="0"/>
          <w:numId w:val="16"/>
        </w:numPr>
        <w:spacing w:line="340" w:lineRule="exact"/>
        <w:rPr>
          <w:rFonts w:ascii="標楷體" w:hAnsi="標楷體"/>
        </w:rPr>
      </w:pPr>
      <w:r w:rsidRPr="005A0A15">
        <w:rPr>
          <w:rFonts w:ascii="標楷體" w:hAnsi="標楷體" w:cs="標楷體"/>
          <w:spacing w:val="0"/>
          <w:szCs w:val="25"/>
        </w:rPr>
        <w:t>臺北市調查處</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地址：106229臺北市大安區基隆路二段176號;臺北市郵政60000號信箱、電話：02-27328888</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w:t>
      </w:r>
    </w:p>
    <w:p w14:paraId="77931CA5" w14:textId="4416A93F" w:rsidR="0039523F" w:rsidRPr="005A0A15" w:rsidRDefault="0039523F" w:rsidP="0039523F">
      <w:pPr>
        <w:pStyle w:val="ae"/>
        <w:numPr>
          <w:ilvl w:val="0"/>
          <w:numId w:val="16"/>
        </w:numPr>
        <w:spacing w:line="340" w:lineRule="exact"/>
        <w:rPr>
          <w:rFonts w:ascii="標楷體" w:hAnsi="標楷體"/>
          <w:spacing w:val="0"/>
          <w:szCs w:val="25"/>
        </w:rPr>
      </w:pPr>
      <w:r w:rsidRPr="005A0A15">
        <w:rPr>
          <w:rFonts w:ascii="標楷體" w:hAnsi="標楷體" w:hint="eastAsia"/>
          <w:spacing w:val="0"/>
          <w:szCs w:val="25"/>
        </w:rPr>
        <w:t>交通部採購稽核小組</w:t>
      </w:r>
      <w:proofErr w:type="gramStart"/>
      <w:r w:rsidRPr="005A0A15">
        <w:rPr>
          <w:rFonts w:ascii="標楷體" w:hAnsi="標楷體" w:hint="eastAsia"/>
          <w:spacing w:val="0"/>
          <w:szCs w:val="25"/>
        </w:rPr>
        <w:t>（</w:t>
      </w:r>
      <w:proofErr w:type="gramEnd"/>
      <w:r w:rsidRPr="005A0A15">
        <w:rPr>
          <w:rFonts w:ascii="標楷體" w:hAnsi="標楷體" w:hint="eastAsia"/>
          <w:spacing w:val="0"/>
          <w:szCs w:val="25"/>
        </w:rPr>
        <w:t>地址：100299臺北市中正區仁愛路一段50</w:t>
      </w:r>
      <w:r w:rsidRPr="005A0A15">
        <w:rPr>
          <w:rFonts w:ascii="標楷體" w:hAnsi="標楷體" w:hint="eastAsia"/>
          <w:szCs w:val="25"/>
        </w:rPr>
        <w:t>號、電話：02-23492790、傳真：02-23895930</w:t>
      </w:r>
      <w:proofErr w:type="gramStart"/>
      <w:r w:rsidRPr="005A0A15">
        <w:rPr>
          <w:rFonts w:ascii="標楷體" w:hAnsi="標楷體" w:hint="eastAsia"/>
          <w:szCs w:val="25"/>
        </w:rPr>
        <w:t>）</w:t>
      </w:r>
      <w:proofErr w:type="gramEnd"/>
      <w:r w:rsidRPr="005A0A15">
        <w:rPr>
          <w:rFonts w:ascii="標楷體" w:hAnsi="標楷體" w:hint="eastAsia"/>
          <w:szCs w:val="25"/>
        </w:rPr>
        <w:t>。</w:t>
      </w:r>
    </w:p>
    <w:p w14:paraId="028CED9D" w14:textId="61BED4FC" w:rsidR="000402DD" w:rsidRPr="005A0A15" w:rsidRDefault="00924D91" w:rsidP="0039523F">
      <w:pPr>
        <w:pStyle w:val="ae"/>
        <w:spacing w:line="340" w:lineRule="exact"/>
        <w:ind w:left="709" w:firstLine="283"/>
        <w:rPr>
          <w:rFonts w:ascii="標楷體" w:hAnsi="標楷體" w:cs="標楷體"/>
          <w:spacing w:val="0"/>
          <w:szCs w:val="25"/>
        </w:rPr>
      </w:pPr>
      <w:r w:rsidRPr="005A0A15">
        <w:rPr>
          <w:rFonts w:ascii="標楷體" w:hAnsi="標楷體" w:cs="標楷體"/>
          <w:spacing w:val="0"/>
          <w:szCs w:val="25"/>
        </w:rPr>
        <w:t>(五)本公司之政風單位(地址：106409 臺北市大安區金山南路2段55號、電話：02-23214311)。</w:t>
      </w:r>
    </w:p>
    <w:p w14:paraId="73845DA0" w14:textId="585884CF" w:rsidR="000402DD" w:rsidRPr="005A0A15" w:rsidRDefault="00F957B4">
      <w:pPr>
        <w:pStyle w:val="ae"/>
        <w:spacing w:line="340" w:lineRule="exact"/>
        <w:ind w:left="980" w:hanging="980"/>
        <w:rPr>
          <w:rFonts w:ascii="標楷體" w:hAnsi="標楷體" w:cs="標楷體"/>
          <w:spacing w:val="0"/>
          <w:szCs w:val="25"/>
        </w:rPr>
      </w:pPr>
      <w:r w:rsidRPr="005A0A15">
        <w:rPr>
          <w:rFonts w:ascii="標楷體" w:hAnsi="標楷體" w:cs="標楷體" w:hint="eastAsia"/>
          <w:spacing w:val="0"/>
          <w:szCs w:val="25"/>
        </w:rPr>
        <w:t>七</w:t>
      </w:r>
      <w:r w:rsidR="00924D91" w:rsidRPr="005A0A15">
        <w:rPr>
          <w:rFonts w:ascii="標楷體" w:hAnsi="標楷體" w:cs="標楷體"/>
          <w:spacing w:val="0"/>
          <w:szCs w:val="25"/>
        </w:rPr>
        <w:t>十</w:t>
      </w:r>
      <w:r w:rsidRPr="005A0A15">
        <w:rPr>
          <w:rFonts w:ascii="標楷體" w:hAnsi="標楷體" w:cs="標楷體" w:hint="eastAsia"/>
          <w:spacing w:val="0"/>
          <w:szCs w:val="25"/>
        </w:rPr>
        <w:t>一</w:t>
      </w:r>
      <w:r w:rsidR="00924D91" w:rsidRPr="005A0A15">
        <w:rPr>
          <w:rFonts w:ascii="標楷體" w:hAnsi="標楷體" w:cs="標楷體"/>
          <w:spacing w:val="0"/>
          <w:szCs w:val="25"/>
        </w:rPr>
        <w:t>、法務部廉政署受理檢舉電話：0800-286-586；檢舉信箱：</w:t>
      </w:r>
      <w:r w:rsidR="00924D91" w:rsidRPr="005A0A15">
        <w:rPr>
          <w:rFonts w:ascii="標楷體" w:hAnsi="標楷體" w:cs="標楷體"/>
        </w:rPr>
        <w:t>100006</w:t>
      </w:r>
      <w:r w:rsidR="00924D91" w:rsidRPr="005A0A15">
        <w:rPr>
          <w:rFonts w:ascii="標楷體" w:hAnsi="標楷體" w:cs="標楷體"/>
          <w:spacing w:val="0"/>
          <w:szCs w:val="25"/>
        </w:rPr>
        <w:t>國史館郵局第153號信箱；傳真檢舉專線：（02）2381-1234；電子郵件檢舉信箱：gechief-p@mail.moj.gov.tw；24小時檢舉中心地址：</w:t>
      </w:r>
      <w:r w:rsidR="00924D91" w:rsidRPr="005A0A15">
        <w:rPr>
          <w:rFonts w:ascii="標楷體" w:hAnsi="標楷體" w:cs="標楷體"/>
        </w:rPr>
        <w:t>100006</w:t>
      </w:r>
      <w:r w:rsidR="00924D91" w:rsidRPr="005A0A15">
        <w:rPr>
          <w:rFonts w:ascii="標楷體" w:hAnsi="標楷體"/>
        </w:rPr>
        <w:t>臺北市中正區博愛路166號。</w:t>
      </w:r>
    </w:p>
    <w:p w14:paraId="3808A8CE" w14:textId="6C2CC1BF" w:rsidR="000402DD" w:rsidRPr="005A0A15" w:rsidRDefault="00067839">
      <w:pPr>
        <w:pStyle w:val="ae"/>
        <w:spacing w:line="340" w:lineRule="exact"/>
        <w:ind w:left="1" w:hanging="1"/>
        <w:rPr>
          <w:rFonts w:ascii="標楷體" w:hAnsi="標楷體" w:cs="標楷體"/>
          <w:spacing w:val="0"/>
          <w:szCs w:val="25"/>
        </w:rPr>
      </w:pPr>
      <w:r w:rsidRPr="005A0A15">
        <w:rPr>
          <w:rFonts w:ascii="標楷體" w:hAnsi="標楷體" w:cs="標楷體" w:hint="eastAsia"/>
          <w:spacing w:val="0"/>
          <w:szCs w:val="25"/>
        </w:rPr>
        <w:t>七十</w:t>
      </w:r>
      <w:r w:rsidR="00F957B4" w:rsidRPr="005A0A15">
        <w:rPr>
          <w:rFonts w:ascii="標楷體" w:hAnsi="標楷體" w:cs="標楷體" w:hint="eastAsia"/>
          <w:spacing w:val="0"/>
          <w:szCs w:val="25"/>
        </w:rPr>
        <w:t>二</w:t>
      </w:r>
      <w:r w:rsidR="00924D91" w:rsidRPr="005A0A15">
        <w:rPr>
          <w:rFonts w:ascii="標楷體" w:hAnsi="標楷體" w:cs="標楷體"/>
          <w:spacing w:val="0"/>
          <w:szCs w:val="25"/>
        </w:rPr>
        <w:t>、其他須知及附記事項：</w:t>
      </w:r>
    </w:p>
    <w:p w14:paraId="3F40C3F9" w14:textId="77777777" w:rsidR="000402DD" w:rsidRPr="005A0A15" w:rsidRDefault="00924D91">
      <w:pPr>
        <w:numPr>
          <w:ilvl w:val="0"/>
          <w:numId w:val="6"/>
        </w:numPr>
        <w:spacing w:line="340" w:lineRule="exact"/>
        <w:ind w:left="1498" w:hanging="505"/>
        <w:rPr>
          <w:rFonts w:ascii="標楷體" w:hAnsi="標楷體"/>
        </w:rPr>
      </w:pPr>
      <w:r w:rsidRPr="005A0A15">
        <w:rPr>
          <w:rFonts w:ascii="標楷體" w:hAnsi="標楷體" w:cs="Arial Unicode MS"/>
          <w:spacing w:val="0"/>
          <w:sz w:val="25"/>
          <w:szCs w:val="25"/>
        </w:rPr>
        <w:t>投</w:t>
      </w:r>
      <w:r w:rsidRPr="005A0A15">
        <w:rPr>
          <w:rFonts w:ascii="標楷體" w:hAnsi="標楷體" w:cs="標楷體"/>
          <w:spacing w:val="0"/>
          <w:sz w:val="25"/>
          <w:szCs w:val="25"/>
        </w:rPr>
        <w:t>標廠商於取得投標須知及契約等相關文件後應仔細閱讀全文，如有不明瞭處，應在招標文件釋疑期限內提請釋疑。</w:t>
      </w:r>
    </w:p>
    <w:p w14:paraId="32AAF8D5" w14:textId="77777777" w:rsidR="000402DD" w:rsidRPr="005A0A15" w:rsidRDefault="00924D91">
      <w:pPr>
        <w:numPr>
          <w:ilvl w:val="0"/>
          <w:numId w:val="6"/>
        </w:numPr>
        <w:spacing w:line="340" w:lineRule="exact"/>
        <w:ind w:left="1526" w:hanging="533"/>
        <w:rPr>
          <w:rFonts w:ascii="標楷體" w:hAnsi="標楷體" w:cs="標楷體"/>
          <w:spacing w:val="0"/>
          <w:sz w:val="25"/>
          <w:szCs w:val="25"/>
        </w:rPr>
      </w:pPr>
      <w:r w:rsidRPr="005A0A15">
        <w:rPr>
          <w:rFonts w:ascii="標楷體" w:hAnsi="標楷體" w:cs="標楷體"/>
          <w:spacing w:val="0"/>
          <w:sz w:val="25"/>
          <w:szCs w:val="25"/>
        </w:rPr>
        <w:t>本須知為契約條件之一，其效力視同契約。</w:t>
      </w:r>
    </w:p>
    <w:p w14:paraId="6418C0E5" w14:textId="77777777" w:rsidR="000402DD" w:rsidRPr="005A0A15" w:rsidRDefault="00924D91">
      <w:pPr>
        <w:numPr>
          <w:ilvl w:val="0"/>
          <w:numId w:val="6"/>
        </w:numPr>
        <w:spacing w:line="340" w:lineRule="exact"/>
        <w:ind w:left="1498" w:hanging="505"/>
        <w:rPr>
          <w:rFonts w:ascii="標楷體" w:hAnsi="標楷體"/>
        </w:rPr>
      </w:pPr>
      <w:r w:rsidRPr="005A0A15">
        <w:rPr>
          <w:rFonts w:ascii="標楷體" w:hAnsi="標楷體" w:cs="標楷體"/>
          <w:spacing w:val="0"/>
          <w:sz w:val="25"/>
          <w:szCs w:val="25"/>
        </w:rPr>
        <w:t>如</w:t>
      </w:r>
      <w:r w:rsidRPr="005A0A15">
        <w:rPr>
          <w:rFonts w:ascii="標楷體" w:hAnsi="標楷體" w:cs="Arial Unicode MS"/>
          <w:spacing w:val="0"/>
          <w:sz w:val="25"/>
          <w:szCs w:val="25"/>
        </w:rPr>
        <w:t>非屬營利法人或商業團體之身心障礙福利機構，免繳驗</w:t>
      </w:r>
      <w:proofErr w:type="gramStart"/>
      <w:r w:rsidRPr="005A0A15">
        <w:rPr>
          <w:rFonts w:ascii="標楷體" w:hAnsi="標楷體" w:cs="Arial Unicode MS"/>
          <w:spacing w:val="0"/>
          <w:sz w:val="25"/>
          <w:szCs w:val="25"/>
        </w:rPr>
        <w:t>依法令免申請</w:t>
      </w:r>
      <w:proofErr w:type="gramEnd"/>
      <w:r w:rsidRPr="005A0A15">
        <w:rPr>
          <w:rFonts w:ascii="標楷體" w:hAnsi="標楷體" w:cs="Arial Unicode MS"/>
          <w:spacing w:val="0"/>
          <w:sz w:val="25"/>
          <w:szCs w:val="25"/>
        </w:rPr>
        <w:t>核發之</w:t>
      </w:r>
      <w:r w:rsidRPr="005A0A15">
        <w:rPr>
          <w:rFonts w:ascii="標楷體" w:hAnsi="標楷體" w:cs="標楷體"/>
          <w:spacing w:val="0"/>
          <w:sz w:val="25"/>
          <w:szCs w:val="25"/>
        </w:rPr>
        <w:t>基本</w:t>
      </w:r>
      <w:r w:rsidRPr="005A0A15">
        <w:rPr>
          <w:rFonts w:ascii="標楷體" w:hAnsi="標楷體" w:cs="Arial Unicode MS"/>
          <w:spacing w:val="0"/>
          <w:sz w:val="25"/>
          <w:szCs w:val="25"/>
        </w:rPr>
        <w:t>資格證明文件。</w:t>
      </w:r>
    </w:p>
    <w:p w14:paraId="24ACEFE7" w14:textId="77777777" w:rsidR="000402DD" w:rsidRPr="005A0A15" w:rsidRDefault="000402DD">
      <w:pPr>
        <w:spacing w:line="340" w:lineRule="exact"/>
        <w:ind w:left="1498"/>
        <w:rPr>
          <w:rFonts w:ascii="標楷體" w:hAnsi="標楷體" w:cs="Arial Unicode MS"/>
          <w:spacing w:val="0"/>
          <w:sz w:val="25"/>
          <w:szCs w:val="25"/>
        </w:rPr>
      </w:pPr>
    </w:p>
    <w:sectPr w:rsidR="000402DD" w:rsidRPr="005A0A15">
      <w:headerReference w:type="even" r:id="rId10"/>
      <w:footerReference w:type="even" r:id="rId11"/>
      <w:footerReference w:type="default" r:id="rId12"/>
      <w:pgSz w:w="11906" w:h="16838"/>
      <w:pgMar w:top="1077" w:right="1134" w:bottom="1077" w:left="851" w:header="454" w:footer="851" w:gutter="0"/>
      <w:pgNumType w:start="1"/>
      <w:cols w:space="720"/>
      <w:formProt w:val="0"/>
      <w:docGrid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118A1" w14:textId="77777777" w:rsidR="003C3431" w:rsidRDefault="003C3431">
      <w:pPr>
        <w:spacing w:line="240" w:lineRule="auto"/>
      </w:pPr>
      <w:r>
        <w:separator/>
      </w:r>
    </w:p>
  </w:endnote>
  <w:endnote w:type="continuationSeparator" w:id="0">
    <w:p w14:paraId="4EF1DC38" w14:textId="77777777" w:rsidR="003C3431" w:rsidRDefault="003C34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Noto Sans Devanagari U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 w:name="新細明體;PMingLiU">
    <w:altName w:val="新細明體"/>
    <w:charset w:val="00"/>
    <w:family w:val="roman"/>
    <w:pitch w:val="default"/>
  </w:font>
  <w:font w:name="Liberation Sans">
    <w:altName w:val="Arial"/>
    <w:charset w:val="00"/>
    <w:family w:val="swiss"/>
    <w:pitch w:val="variable"/>
  </w:font>
  <w:font w:name="DejaVu Sans Mono">
    <w:panose1 w:val="00000000000000000000"/>
    <w:charset w:val="00"/>
    <w:family w:val="roman"/>
    <w:notTrueType/>
    <w:pitch w:val="default"/>
  </w:font>
  <w:font w:name="全真楷書;新細明體">
    <w:altName w:val="Cambria"/>
    <w:charset w:val="00"/>
    <w:family w:val="roman"/>
    <w:pitch w:val="default"/>
  </w:font>
  <w:font w:name="華康新儷中黑;新細明體">
    <w:panose1 w:val="00000000000000000000"/>
    <w:charset w:val="88"/>
    <w:family w:val="roman"/>
    <w:notTrueType/>
    <w:pitch w:val="default"/>
  </w:font>
  <w:font w:name="文鼎中楷外字一;Arial Unicode MS">
    <w:panose1 w:val="00000000000000000000"/>
    <w:charset w:val="88"/>
    <w:family w:val="roman"/>
    <w:notTrueType/>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36185" w14:textId="77777777" w:rsidR="000402DD" w:rsidRDefault="00924D91">
    <w:pPr>
      <w:pStyle w:val="a9"/>
      <w:jc w:val="center"/>
    </w:pPr>
    <w:r>
      <w:t>-</w:t>
    </w:r>
    <w:r>
      <w:rPr>
        <w:rStyle w:val="a3"/>
      </w:rPr>
      <w:fldChar w:fldCharType="begin"/>
    </w:r>
    <w:r>
      <w:instrText>PAGE</w:instrText>
    </w:r>
    <w:r>
      <w:fldChar w:fldCharType="separate"/>
    </w:r>
    <w:r>
      <w:t>12</w:t>
    </w:r>
    <w:r>
      <w:fldChar w:fldCharType="end"/>
    </w:r>
    <w:r>
      <w:rPr>
        <w:rStyle w:val="a3"/>
      </w:rPr>
      <w:t>/</w:t>
    </w:r>
    <w:r>
      <w:rPr>
        <w:rStyle w:val="a3"/>
      </w:rPr>
      <w:fldChar w:fldCharType="begin"/>
    </w:r>
    <w:r>
      <w:instrText>NUMPAGES \* ARABIC</w:instrText>
    </w:r>
    <w:r>
      <w:fldChar w:fldCharType="separate"/>
    </w:r>
    <w:r>
      <w:t>13</w:t>
    </w:r>
    <w:r>
      <w:fldChar w:fldCharType="end"/>
    </w:r>
    <w:r>
      <w:rPr>
        <w:rStyle w:val="a3"/>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AD5F8" w14:textId="77777777" w:rsidR="000402DD" w:rsidRDefault="00924D91">
    <w:pPr>
      <w:pStyle w:val="a9"/>
      <w:tabs>
        <w:tab w:val="right" w:pos="10773"/>
      </w:tabs>
      <w:spacing w:line="240" w:lineRule="auto"/>
      <w:jc w:val="center"/>
    </w:pPr>
    <w:r>
      <w:t>-</w:t>
    </w:r>
    <w:r>
      <w:rPr>
        <w:rStyle w:val="a3"/>
      </w:rPr>
      <w:fldChar w:fldCharType="begin"/>
    </w:r>
    <w:r>
      <w:instrText>PAGE</w:instrText>
    </w:r>
    <w:r>
      <w:fldChar w:fldCharType="separate"/>
    </w:r>
    <w:r>
      <w:t>13</w:t>
    </w:r>
    <w:r>
      <w:fldChar w:fldCharType="end"/>
    </w:r>
    <w:r>
      <w:rPr>
        <w:rStyle w:val="a3"/>
      </w:rPr>
      <w:t>/</w:t>
    </w:r>
    <w:r>
      <w:rPr>
        <w:rStyle w:val="a3"/>
      </w:rPr>
      <w:fldChar w:fldCharType="begin"/>
    </w:r>
    <w:r>
      <w:instrText>NUMPAGES \* ARABIC</w:instrText>
    </w:r>
    <w:r>
      <w:fldChar w:fldCharType="separate"/>
    </w:r>
    <w:r>
      <w:t>13</w:t>
    </w:r>
    <w:r>
      <w:fldChar w:fldCharType="end"/>
    </w:r>
    <w:r>
      <w:rPr>
        <w:rStyle w:val="a3"/>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01B6B" w14:textId="77777777" w:rsidR="003C3431" w:rsidRDefault="003C3431">
      <w:pPr>
        <w:spacing w:line="240" w:lineRule="auto"/>
      </w:pPr>
      <w:r>
        <w:separator/>
      </w:r>
    </w:p>
  </w:footnote>
  <w:footnote w:type="continuationSeparator" w:id="0">
    <w:p w14:paraId="3EC209B5" w14:textId="77777777" w:rsidR="003C3431" w:rsidRDefault="003C34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B98AD" w14:textId="03ADF826" w:rsidR="000402DD" w:rsidRDefault="00000000">
    <w:pPr>
      <w:pStyle w:val="a7"/>
      <w:tabs>
        <w:tab w:val="right" w:pos="10773"/>
      </w:tabs>
      <w:spacing w:line="240" w:lineRule="auto"/>
      <w:ind w:right="357"/>
      <w:rPr>
        <w:lang w:eastAsia="en-US"/>
      </w:rPr>
    </w:pPr>
    <w:r>
      <w:rPr>
        <w:noProof/>
      </w:rPr>
      <w:pict w14:anchorId="21C0FCC6">
        <v:shapetype id="_x0000_t202" coordsize="21600,21600" o:spt="202" path="m,l,21600r21600,l21600,xe">
          <v:stroke joinstyle="miter"/>
          <v:path gradientshapeok="t" o:connecttype="rect"/>
        </v:shapetype>
        <v:shape id="Frame2" o:spid="_x0000_s1025" type="#_x0000_t202" style="position:absolute;left:0;text-align:left;margin-left:486.15pt;margin-top:53.2pt;width:19.85pt;height:708.65pt;z-index:-25165875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" stroked="f">
          <v:textbox inset=".05pt,.05pt,.05pt,.05pt">
            <w:txbxContent>
              <w:p w14:paraId="4BA36064" w14:textId="77777777" w:rsidR="000402DD" w:rsidRDefault="00924D91">
                <w:pPr>
                  <w:tabs>
                    <w:tab w:val="left" w:pos="11340"/>
                  </w:tabs>
                  <w:spacing w:line="300" w:lineRule="exact"/>
                </w:pPr>
                <w:r>
                  <w:rPr>
                    <w:rStyle w:val="a3"/>
                    <w:sz w:val="22"/>
                  </w:rPr>
                  <w:tab/>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324"/>
    <w:multiLevelType w:val="multilevel"/>
    <w:tmpl w:val="7A187CB0"/>
    <w:lvl w:ilvl="0">
      <w:start w:val="1"/>
      <w:numFmt w:val="decimal"/>
      <w:suff w:val="nothing"/>
      <w:lvlText w:val="(%1)"/>
      <w:lvlJc w:val="left"/>
      <w:pPr>
        <w:ind w:left="1170" w:hanging="480"/>
      </w:pPr>
    </w:lvl>
    <w:lvl w:ilvl="1">
      <w:start w:val="1"/>
      <w:numFmt w:val="ideographTraditional"/>
      <w:lvlText w:val="%2、"/>
      <w:lvlJc w:val="left"/>
      <w:pPr>
        <w:ind w:left="1650" w:hanging="480"/>
      </w:pPr>
    </w:lvl>
    <w:lvl w:ilvl="2">
      <w:start w:val="1"/>
      <w:numFmt w:val="lowerRoman"/>
      <w:lvlText w:val="%3."/>
      <w:lvlJc w:val="right"/>
      <w:pPr>
        <w:ind w:left="2130" w:hanging="480"/>
      </w:pPr>
    </w:lvl>
    <w:lvl w:ilvl="3">
      <w:start w:val="1"/>
      <w:numFmt w:val="decimal"/>
      <w:suff w:val="nothing"/>
      <w:lvlText w:val="%4."/>
      <w:lvlJc w:val="left"/>
      <w:pPr>
        <w:ind w:left="2610" w:hanging="480"/>
      </w:pPr>
    </w:lvl>
    <w:lvl w:ilvl="4">
      <w:start w:val="1"/>
      <w:numFmt w:val="ideographTraditional"/>
      <w:lvlText w:val="%5、"/>
      <w:lvlJc w:val="left"/>
      <w:pPr>
        <w:ind w:left="3090" w:hanging="480"/>
      </w:pPr>
    </w:lvl>
    <w:lvl w:ilvl="5">
      <w:start w:val="1"/>
      <w:numFmt w:val="lowerRoman"/>
      <w:lvlText w:val="%6."/>
      <w:lvlJc w:val="right"/>
      <w:pPr>
        <w:ind w:left="3570" w:hanging="480"/>
      </w:pPr>
    </w:lvl>
    <w:lvl w:ilvl="6">
      <w:start w:val="1"/>
      <w:numFmt w:val="decimal"/>
      <w:lvlText w:val="%7."/>
      <w:lvlJc w:val="left"/>
      <w:pPr>
        <w:ind w:left="4050" w:hanging="480"/>
      </w:pPr>
    </w:lvl>
    <w:lvl w:ilvl="7">
      <w:start w:val="1"/>
      <w:numFmt w:val="ideographTraditional"/>
      <w:lvlText w:val="%8、"/>
      <w:lvlJc w:val="left"/>
      <w:pPr>
        <w:ind w:left="4530" w:hanging="480"/>
      </w:pPr>
    </w:lvl>
    <w:lvl w:ilvl="8">
      <w:start w:val="1"/>
      <w:numFmt w:val="lowerRoman"/>
      <w:lvlText w:val="%9."/>
      <w:lvlJc w:val="right"/>
      <w:pPr>
        <w:ind w:left="5010" w:hanging="480"/>
      </w:pPr>
    </w:lvl>
  </w:abstractNum>
  <w:abstractNum w:abstractNumId="1" w15:restartNumberingAfterBreak="0">
    <w:nsid w:val="10B40000"/>
    <w:multiLevelType w:val="multilevel"/>
    <w:tmpl w:val="7DAC9410"/>
    <w:lvl w:ilvl="0">
      <w:start w:val="1"/>
      <w:numFmt w:val="decimal"/>
      <w:lvlText w:val="%1."/>
      <w:lvlJc w:val="left"/>
      <w:pPr>
        <w:ind w:left="1170" w:hanging="480"/>
      </w:pPr>
    </w:lvl>
    <w:lvl w:ilvl="1">
      <w:start w:val="1"/>
      <w:numFmt w:val="ideographTraditional"/>
      <w:lvlText w:val="%2、"/>
      <w:lvlJc w:val="left"/>
      <w:pPr>
        <w:ind w:left="1650" w:hanging="480"/>
      </w:pPr>
    </w:lvl>
    <w:lvl w:ilvl="2">
      <w:start w:val="1"/>
      <w:numFmt w:val="lowerRoman"/>
      <w:lvlText w:val="%3."/>
      <w:lvlJc w:val="right"/>
      <w:pPr>
        <w:ind w:left="2130" w:hanging="480"/>
      </w:pPr>
    </w:lvl>
    <w:lvl w:ilvl="3">
      <w:start w:val="1"/>
      <w:numFmt w:val="decimal"/>
      <w:suff w:val="nothing"/>
      <w:lvlText w:val="%4."/>
      <w:lvlJc w:val="left"/>
      <w:pPr>
        <w:ind w:left="2610" w:hanging="480"/>
      </w:pPr>
      <w:rPr>
        <w:rFonts w:ascii="標楷體" w:hAnsi="標楷體" w:cs="標楷體"/>
        <w:color w:val="000000"/>
        <w:spacing w:val="0"/>
        <w:sz w:val="25"/>
        <w:szCs w:val="25"/>
      </w:rPr>
    </w:lvl>
    <w:lvl w:ilvl="4">
      <w:start w:val="1"/>
      <w:numFmt w:val="ideographTraditional"/>
      <w:lvlText w:val="%5、"/>
      <w:lvlJc w:val="left"/>
      <w:pPr>
        <w:ind w:left="3090" w:hanging="480"/>
      </w:pPr>
    </w:lvl>
    <w:lvl w:ilvl="5">
      <w:start w:val="1"/>
      <w:numFmt w:val="lowerRoman"/>
      <w:lvlText w:val="%6."/>
      <w:lvlJc w:val="right"/>
      <w:pPr>
        <w:ind w:left="3570" w:hanging="480"/>
      </w:pPr>
    </w:lvl>
    <w:lvl w:ilvl="6">
      <w:start w:val="1"/>
      <w:numFmt w:val="decimal"/>
      <w:lvlText w:val="%7."/>
      <w:lvlJc w:val="left"/>
      <w:pPr>
        <w:ind w:left="4050" w:hanging="480"/>
      </w:pPr>
    </w:lvl>
    <w:lvl w:ilvl="7">
      <w:start w:val="1"/>
      <w:numFmt w:val="ideographTraditional"/>
      <w:lvlText w:val="%8、"/>
      <w:lvlJc w:val="left"/>
      <w:pPr>
        <w:ind w:left="4530" w:hanging="480"/>
      </w:pPr>
    </w:lvl>
    <w:lvl w:ilvl="8">
      <w:start w:val="1"/>
      <w:numFmt w:val="lowerRoman"/>
      <w:lvlText w:val="%9."/>
      <w:lvlJc w:val="right"/>
      <w:pPr>
        <w:ind w:left="5010" w:hanging="480"/>
      </w:pPr>
    </w:lvl>
  </w:abstractNum>
  <w:abstractNum w:abstractNumId="2" w15:restartNumberingAfterBreak="0">
    <w:nsid w:val="1461087B"/>
    <w:multiLevelType w:val="multilevel"/>
    <w:tmpl w:val="F306DCE8"/>
    <w:lvl w:ilvl="0">
      <w:start w:val="1"/>
      <w:numFmt w:val="chineseCountingThousand"/>
      <w:suff w:val="nothing"/>
      <w:lvlText w:val="(%1)"/>
      <w:lvlJc w:val="left"/>
      <w:pPr>
        <w:ind w:left="1247" w:hanging="947"/>
      </w:pPr>
      <w:rPr>
        <w:rFonts w:ascii="標楷體" w:hAnsi="標楷體" w:cs="Arial Unicode MS"/>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3" w15:restartNumberingAfterBreak="0">
    <w:nsid w:val="15A16F2B"/>
    <w:multiLevelType w:val="multilevel"/>
    <w:tmpl w:val="1A98ABCE"/>
    <w:lvl w:ilvl="0">
      <w:start w:val="2"/>
      <w:numFmt w:val="decimal"/>
      <w:suff w:val="nothing"/>
      <w:lvlText w:val="%1."/>
      <w:lvlJc w:val="left"/>
      <w:pPr>
        <w:ind w:left="1515" w:hanging="480"/>
      </w:pPr>
    </w:lvl>
    <w:lvl w:ilvl="1">
      <w:start w:val="1"/>
      <w:numFmt w:val="ideographTraditional"/>
      <w:lvlText w:val="%2、"/>
      <w:lvlJc w:val="left"/>
      <w:pPr>
        <w:ind w:left="1995" w:hanging="480"/>
      </w:pPr>
    </w:lvl>
    <w:lvl w:ilvl="2">
      <w:start w:val="1"/>
      <w:numFmt w:val="lowerRoman"/>
      <w:lvlText w:val="%3."/>
      <w:lvlJc w:val="right"/>
      <w:pPr>
        <w:ind w:left="2475" w:hanging="480"/>
      </w:pPr>
    </w:lvl>
    <w:lvl w:ilvl="3">
      <w:start w:val="1"/>
      <w:numFmt w:val="decimal"/>
      <w:lvlText w:val="%4."/>
      <w:lvlJc w:val="left"/>
      <w:pPr>
        <w:ind w:left="2955" w:hanging="480"/>
      </w:pPr>
    </w:lvl>
    <w:lvl w:ilvl="4">
      <w:start w:val="1"/>
      <w:numFmt w:val="ideographTraditional"/>
      <w:lvlText w:val="%5、"/>
      <w:lvlJc w:val="left"/>
      <w:pPr>
        <w:ind w:left="3435" w:hanging="480"/>
      </w:pPr>
    </w:lvl>
    <w:lvl w:ilvl="5">
      <w:start w:val="1"/>
      <w:numFmt w:val="lowerRoman"/>
      <w:lvlText w:val="%6."/>
      <w:lvlJc w:val="right"/>
      <w:pPr>
        <w:ind w:left="3915" w:hanging="480"/>
      </w:pPr>
    </w:lvl>
    <w:lvl w:ilvl="6">
      <w:start w:val="1"/>
      <w:numFmt w:val="decimal"/>
      <w:lvlText w:val="%7."/>
      <w:lvlJc w:val="left"/>
      <w:pPr>
        <w:ind w:left="4395" w:hanging="480"/>
      </w:pPr>
    </w:lvl>
    <w:lvl w:ilvl="7">
      <w:start w:val="1"/>
      <w:numFmt w:val="ideographTraditional"/>
      <w:lvlText w:val="%8、"/>
      <w:lvlJc w:val="left"/>
      <w:pPr>
        <w:ind w:left="4875" w:hanging="480"/>
      </w:pPr>
    </w:lvl>
    <w:lvl w:ilvl="8">
      <w:start w:val="1"/>
      <w:numFmt w:val="lowerRoman"/>
      <w:lvlText w:val="%9."/>
      <w:lvlJc w:val="right"/>
      <w:pPr>
        <w:ind w:left="5355" w:hanging="480"/>
      </w:pPr>
    </w:lvl>
  </w:abstractNum>
  <w:abstractNum w:abstractNumId="4" w15:restartNumberingAfterBreak="0">
    <w:nsid w:val="24563D8C"/>
    <w:multiLevelType w:val="multilevel"/>
    <w:tmpl w:val="71C866BC"/>
    <w:lvl w:ilvl="0">
      <w:start w:val="1"/>
      <w:numFmt w:val="taiwaneseCountingThousand"/>
      <w:suff w:val="nothing"/>
      <w:lvlText w:val="%1、"/>
      <w:lvlJc w:val="left"/>
      <w:pPr>
        <w:ind w:left="764" w:hanging="480"/>
      </w:pPr>
      <w:rPr>
        <w:rFonts w:hint="eastAsia"/>
        <w:b w:val="0"/>
        <w:strike w:val="0"/>
        <w:color w:val="auto"/>
        <w:lang w:val="en-US"/>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 w15:restartNumberingAfterBreak="0">
    <w:nsid w:val="24DE1D3E"/>
    <w:multiLevelType w:val="multilevel"/>
    <w:tmpl w:val="1794D8D0"/>
    <w:lvl w:ilvl="0">
      <w:start w:val="1"/>
      <w:numFmt w:val="chineseCountingThousand"/>
      <w:suff w:val="nothing"/>
      <w:lvlText w:val="(%1)"/>
      <w:lvlJc w:val="left"/>
      <w:pPr>
        <w:ind w:left="3641" w:hanging="947"/>
      </w:pPr>
      <w:rPr>
        <w:rFonts w:ascii="標楷體" w:hAnsi="標楷體" w:cs="Arial Unicode MS"/>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6" w15:restartNumberingAfterBreak="0">
    <w:nsid w:val="30E57F59"/>
    <w:multiLevelType w:val="multilevel"/>
    <w:tmpl w:val="A6F82B28"/>
    <w:lvl w:ilvl="0">
      <w:start w:val="1"/>
      <w:numFmt w:val="chineseCountingThousand"/>
      <w:suff w:val="nothing"/>
      <w:lvlText w:val="(%1)"/>
      <w:lvlJc w:val="left"/>
      <w:pPr>
        <w:ind w:left="1247" w:hanging="947"/>
      </w:pPr>
      <w:rPr>
        <w:rFonts w:ascii="標楷體" w:hAnsi="標楷體" w:cs="Arial Unicode MS"/>
        <w:bCs/>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7" w15:restartNumberingAfterBreak="0">
    <w:nsid w:val="36D53DB0"/>
    <w:multiLevelType w:val="multilevel"/>
    <w:tmpl w:val="7F5EAF00"/>
    <w:lvl w:ilvl="0">
      <w:start w:val="1"/>
      <w:numFmt w:val="chineseCountingThousand"/>
      <w:suff w:val="nothing"/>
      <w:lvlText w:val="(%1)"/>
      <w:lvlJc w:val="left"/>
      <w:pPr>
        <w:ind w:left="1247" w:hanging="947"/>
      </w:pPr>
      <w:rPr>
        <w:rFonts w:ascii="標楷體" w:hAnsi="標楷體" w:cs="Arial Unicode MS"/>
        <w:bCs/>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8" w15:restartNumberingAfterBreak="0">
    <w:nsid w:val="410A63E6"/>
    <w:multiLevelType w:val="multilevel"/>
    <w:tmpl w:val="C388DDB6"/>
    <w:lvl w:ilvl="0">
      <w:start w:val="1"/>
      <w:numFmt w:val="taiwaneseCountingThousand"/>
      <w:suff w:val="nothing"/>
      <w:lvlText w:val="(%1)"/>
      <w:lvlJc w:val="left"/>
      <w:pPr>
        <w:ind w:left="1500" w:hanging="480"/>
      </w:pPr>
      <w:rPr>
        <w:rFonts w:hint="eastAsia"/>
        <w:color w:val="auto"/>
      </w:rPr>
    </w:lvl>
    <w:lvl w:ilvl="1">
      <w:start w:val="1"/>
      <w:numFmt w:val="ideographTraditional"/>
      <w:lvlText w:val="%2、"/>
      <w:lvlJc w:val="left"/>
      <w:pPr>
        <w:ind w:left="1980" w:hanging="480"/>
      </w:pPr>
      <w:rPr>
        <w:rFonts w:hint="eastAsia"/>
      </w:rPr>
    </w:lvl>
    <w:lvl w:ilvl="2">
      <w:start w:val="1"/>
      <w:numFmt w:val="lowerRoman"/>
      <w:lvlText w:val="%3."/>
      <w:lvlJc w:val="right"/>
      <w:pPr>
        <w:ind w:left="2460" w:hanging="480"/>
      </w:pPr>
      <w:rPr>
        <w:rFonts w:hint="eastAsia"/>
      </w:rPr>
    </w:lvl>
    <w:lvl w:ilvl="3">
      <w:start w:val="1"/>
      <w:numFmt w:val="decimal"/>
      <w:lvlText w:val="%4."/>
      <w:lvlJc w:val="left"/>
      <w:pPr>
        <w:ind w:left="2940" w:hanging="480"/>
      </w:pPr>
      <w:rPr>
        <w:rFonts w:hint="eastAsia"/>
      </w:rPr>
    </w:lvl>
    <w:lvl w:ilvl="4">
      <w:start w:val="1"/>
      <w:numFmt w:val="ideographTraditional"/>
      <w:lvlText w:val="%5、"/>
      <w:lvlJc w:val="left"/>
      <w:pPr>
        <w:ind w:left="3420" w:hanging="480"/>
      </w:pPr>
      <w:rPr>
        <w:rFonts w:hint="eastAsia"/>
      </w:rPr>
    </w:lvl>
    <w:lvl w:ilvl="5">
      <w:start w:val="1"/>
      <w:numFmt w:val="lowerRoman"/>
      <w:lvlText w:val="%6."/>
      <w:lvlJc w:val="right"/>
      <w:pPr>
        <w:ind w:left="3900" w:hanging="480"/>
      </w:pPr>
      <w:rPr>
        <w:rFonts w:hint="eastAsia"/>
      </w:rPr>
    </w:lvl>
    <w:lvl w:ilvl="6">
      <w:start w:val="1"/>
      <w:numFmt w:val="decimal"/>
      <w:lvlText w:val="%7."/>
      <w:lvlJc w:val="left"/>
      <w:pPr>
        <w:ind w:left="4380" w:hanging="480"/>
      </w:pPr>
      <w:rPr>
        <w:rFonts w:hint="eastAsia"/>
      </w:rPr>
    </w:lvl>
    <w:lvl w:ilvl="7">
      <w:start w:val="1"/>
      <w:numFmt w:val="ideographTraditional"/>
      <w:lvlText w:val="%8、"/>
      <w:lvlJc w:val="left"/>
      <w:pPr>
        <w:ind w:left="4860" w:hanging="480"/>
      </w:pPr>
      <w:rPr>
        <w:rFonts w:hint="eastAsia"/>
      </w:rPr>
    </w:lvl>
    <w:lvl w:ilvl="8">
      <w:start w:val="1"/>
      <w:numFmt w:val="lowerRoman"/>
      <w:lvlText w:val="%9."/>
      <w:lvlJc w:val="right"/>
      <w:pPr>
        <w:ind w:left="5340" w:hanging="480"/>
      </w:pPr>
      <w:rPr>
        <w:rFonts w:hint="eastAsia"/>
      </w:rPr>
    </w:lvl>
  </w:abstractNum>
  <w:abstractNum w:abstractNumId="9" w15:restartNumberingAfterBreak="0">
    <w:nsid w:val="45947329"/>
    <w:multiLevelType w:val="multilevel"/>
    <w:tmpl w:val="84E6D5AC"/>
    <w:lvl w:ilvl="0">
      <w:start w:val="5"/>
      <w:numFmt w:val="chineseCountingThousand"/>
      <w:suff w:val="nothing"/>
      <w:lvlText w:val="(%1)"/>
      <w:lvlJc w:val="left"/>
      <w:pPr>
        <w:ind w:left="10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4AF15431"/>
    <w:multiLevelType w:val="multilevel"/>
    <w:tmpl w:val="51941EE6"/>
    <w:lvl w:ilvl="0">
      <w:start w:val="1"/>
      <w:numFmt w:val="chineseCountingThousand"/>
      <w:suff w:val="nothing"/>
      <w:lvlText w:val="(%1)"/>
      <w:lvlJc w:val="left"/>
      <w:pPr>
        <w:ind w:left="1500" w:hanging="480"/>
      </w:pPr>
      <w:rPr>
        <w:rFonts w:ascii="標楷體" w:hAnsi="標楷體" w:cs="標楷體"/>
        <w:spacing w:val="0"/>
        <w:szCs w:val="25"/>
      </w:rPr>
    </w:lvl>
    <w:lvl w:ilvl="1">
      <w:start w:val="1"/>
      <w:numFmt w:val="ideographTraditional"/>
      <w:lvlText w:val="%2、"/>
      <w:lvlJc w:val="left"/>
      <w:pPr>
        <w:ind w:left="1980" w:hanging="480"/>
      </w:pPr>
      <w:rPr>
        <w:rFonts w:ascii="標楷體" w:hAnsi="標楷體" w:cs="標楷體"/>
        <w:spacing w:val="0"/>
        <w:szCs w:val="25"/>
      </w:rPr>
    </w:lvl>
    <w:lvl w:ilvl="2">
      <w:start w:val="1"/>
      <w:numFmt w:val="lowerRoman"/>
      <w:lvlText w:val="%3."/>
      <w:lvlJc w:val="right"/>
      <w:pPr>
        <w:ind w:left="2460" w:hanging="480"/>
      </w:pPr>
      <w:rPr>
        <w:rFonts w:ascii="標楷體" w:hAnsi="標楷體" w:cs="標楷體"/>
        <w:spacing w:val="0"/>
        <w:szCs w:val="25"/>
      </w:rPr>
    </w:lvl>
    <w:lvl w:ilvl="3">
      <w:start w:val="1"/>
      <w:numFmt w:val="decimal"/>
      <w:lvlText w:val="%4."/>
      <w:lvlJc w:val="left"/>
      <w:pPr>
        <w:ind w:left="2940" w:hanging="480"/>
      </w:pPr>
      <w:rPr>
        <w:rFonts w:ascii="標楷體" w:hAnsi="標楷體" w:cs="標楷體"/>
        <w:spacing w:val="0"/>
        <w:szCs w:val="25"/>
      </w:rPr>
    </w:lvl>
    <w:lvl w:ilvl="4">
      <w:start w:val="1"/>
      <w:numFmt w:val="ideographTraditional"/>
      <w:lvlText w:val="%5、"/>
      <w:lvlJc w:val="left"/>
      <w:pPr>
        <w:ind w:left="3420" w:hanging="480"/>
      </w:pPr>
      <w:rPr>
        <w:rFonts w:ascii="標楷體" w:hAnsi="標楷體" w:cs="標楷體"/>
        <w:spacing w:val="0"/>
        <w:szCs w:val="25"/>
      </w:rPr>
    </w:lvl>
    <w:lvl w:ilvl="5">
      <w:start w:val="1"/>
      <w:numFmt w:val="lowerRoman"/>
      <w:lvlText w:val="%6."/>
      <w:lvlJc w:val="right"/>
      <w:pPr>
        <w:ind w:left="3900" w:hanging="480"/>
      </w:pPr>
      <w:rPr>
        <w:rFonts w:ascii="標楷體" w:hAnsi="標楷體" w:cs="標楷體"/>
        <w:spacing w:val="0"/>
        <w:szCs w:val="25"/>
      </w:rPr>
    </w:lvl>
    <w:lvl w:ilvl="6">
      <w:start w:val="1"/>
      <w:numFmt w:val="decimal"/>
      <w:lvlText w:val="%7."/>
      <w:lvlJc w:val="left"/>
      <w:pPr>
        <w:ind w:left="4380" w:hanging="480"/>
      </w:pPr>
      <w:rPr>
        <w:rFonts w:ascii="標楷體" w:hAnsi="標楷體" w:cs="標楷體"/>
        <w:spacing w:val="0"/>
        <w:szCs w:val="25"/>
      </w:rPr>
    </w:lvl>
    <w:lvl w:ilvl="7">
      <w:start w:val="1"/>
      <w:numFmt w:val="ideographTraditional"/>
      <w:lvlText w:val="%8、"/>
      <w:lvlJc w:val="left"/>
      <w:pPr>
        <w:ind w:left="4860" w:hanging="480"/>
      </w:pPr>
      <w:rPr>
        <w:rFonts w:ascii="標楷體" w:hAnsi="標楷體" w:cs="標楷體"/>
        <w:spacing w:val="0"/>
        <w:szCs w:val="25"/>
      </w:rPr>
    </w:lvl>
    <w:lvl w:ilvl="8">
      <w:start w:val="1"/>
      <w:numFmt w:val="lowerRoman"/>
      <w:lvlText w:val="%9."/>
      <w:lvlJc w:val="right"/>
      <w:pPr>
        <w:ind w:left="5340" w:hanging="480"/>
      </w:pPr>
      <w:rPr>
        <w:rFonts w:ascii="標楷體" w:hAnsi="標楷體" w:cs="標楷體"/>
        <w:spacing w:val="0"/>
        <w:szCs w:val="25"/>
      </w:rPr>
    </w:lvl>
  </w:abstractNum>
  <w:abstractNum w:abstractNumId="11" w15:restartNumberingAfterBreak="0">
    <w:nsid w:val="4C621BF0"/>
    <w:multiLevelType w:val="multilevel"/>
    <w:tmpl w:val="FFF03DD8"/>
    <w:lvl w:ilvl="0">
      <w:start w:val="1"/>
      <w:numFmt w:val="decimal"/>
      <w:suff w:val="nothing"/>
      <w:lvlText w:val="(%1)"/>
      <w:lvlJc w:val="left"/>
      <w:pPr>
        <w:ind w:left="2019" w:hanging="480"/>
      </w:pPr>
      <w:rPr>
        <w:rFonts w:ascii="標楷體" w:hAnsi="標楷體" w:cs="標楷體"/>
        <w:spacing w:val="0"/>
        <w:szCs w:val="25"/>
      </w:rPr>
    </w:lvl>
    <w:lvl w:ilvl="1">
      <w:start w:val="1"/>
      <w:numFmt w:val="ideographTraditional"/>
      <w:lvlText w:val="%2、"/>
      <w:lvlJc w:val="left"/>
      <w:pPr>
        <w:ind w:left="2499" w:hanging="480"/>
      </w:pPr>
      <w:rPr>
        <w:rFonts w:ascii="標楷體" w:hAnsi="標楷體" w:cs="標楷體"/>
        <w:spacing w:val="0"/>
        <w:szCs w:val="25"/>
      </w:rPr>
    </w:lvl>
    <w:lvl w:ilvl="2">
      <w:start w:val="1"/>
      <w:numFmt w:val="lowerRoman"/>
      <w:lvlText w:val="%3."/>
      <w:lvlJc w:val="right"/>
      <w:pPr>
        <w:ind w:left="2979" w:hanging="480"/>
      </w:pPr>
      <w:rPr>
        <w:rFonts w:ascii="標楷體" w:hAnsi="標楷體" w:cs="標楷體"/>
        <w:spacing w:val="0"/>
        <w:szCs w:val="25"/>
      </w:rPr>
    </w:lvl>
    <w:lvl w:ilvl="3">
      <w:start w:val="1"/>
      <w:numFmt w:val="decimal"/>
      <w:lvlText w:val="%4."/>
      <w:lvlJc w:val="left"/>
      <w:pPr>
        <w:ind w:left="3459" w:hanging="480"/>
      </w:pPr>
      <w:rPr>
        <w:rFonts w:ascii="標楷體" w:hAnsi="標楷體" w:cs="標楷體"/>
        <w:spacing w:val="0"/>
        <w:szCs w:val="25"/>
      </w:rPr>
    </w:lvl>
    <w:lvl w:ilvl="4">
      <w:start w:val="1"/>
      <w:numFmt w:val="ideographTraditional"/>
      <w:lvlText w:val="%5、"/>
      <w:lvlJc w:val="left"/>
      <w:pPr>
        <w:ind w:left="3939" w:hanging="480"/>
      </w:pPr>
      <w:rPr>
        <w:rFonts w:ascii="標楷體" w:hAnsi="標楷體" w:cs="標楷體"/>
        <w:spacing w:val="0"/>
        <w:szCs w:val="25"/>
      </w:rPr>
    </w:lvl>
    <w:lvl w:ilvl="5">
      <w:start w:val="1"/>
      <w:numFmt w:val="lowerRoman"/>
      <w:lvlText w:val="%6."/>
      <w:lvlJc w:val="right"/>
      <w:pPr>
        <w:ind w:left="4419" w:hanging="480"/>
      </w:pPr>
      <w:rPr>
        <w:rFonts w:ascii="標楷體" w:hAnsi="標楷體" w:cs="標楷體"/>
        <w:spacing w:val="0"/>
        <w:szCs w:val="25"/>
      </w:rPr>
    </w:lvl>
    <w:lvl w:ilvl="6">
      <w:start w:val="1"/>
      <w:numFmt w:val="decimal"/>
      <w:lvlText w:val="%7."/>
      <w:lvlJc w:val="left"/>
      <w:pPr>
        <w:ind w:left="4899" w:hanging="480"/>
      </w:pPr>
      <w:rPr>
        <w:rFonts w:ascii="標楷體" w:hAnsi="標楷體" w:cs="標楷體"/>
        <w:spacing w:val="0"/>
        <w:szCs w:val="25"/>
      </w:rPr>
    </w:lvl>
    <w:lvl w:ilvl="7">
      <w:start w:val="1"/>
      <w:numFmt w:val="ideographTraditional"/>
      <w:lvlText w:val="%8、"/>
      <w:lvlJc w:val="left"/>
      <w:pPr>
        <w:ind w:left="5379" w:hanging="480"/>
      </w:pPr>
      <w:rPr>
        <w:rFonts w:ascii="標楷體" w:hAnsi="標楷體" w:cs="標楷體"/>
        <w:spacing w:val="0"/>
        <w:szCs w:val="25"/>
      </w:rPr>
    </w:lvl>
    <w:lvl w:ilvl="8">
      <w:start w:val="1"/>
      <w:numFmt w:val="lowerRoman"/>
      <w:lvlText w:val="%9."/>
      <w:lvlJc w:val="right"/>
      <w:pPr>
        <w:ind w:left="5859" w:hanging="480"/>
      </w:pPr>
      <w:rPr>
        <w:rFonts w:ascii="標楷體" w:hAnsi="標楷體" w:cs="標楷體"/>
        <w:spacing w:val="0"/>
        <w:szCs w:val="25"/>
      </w:rPr>
    </w:lvl>
  </w:abstractNum>
  <w:abstractNum w:abstractNumId="12" w15:restartNumberingAfterBreak="0">
    <w:nsid w:val="50871FD4"/>
    <w:multiLevelType w:val="multilevel"/>
    <w:tmpl w:val="6FAA26BE"/>
    <w:lvl w:ilvl="0">
      <w:start w:val="6"/>
      <w:numFmt w:val="chineseCountingThousand"/>
      <w:suff w:val="nothing"/>
      <w:lvlText w:val="(%1)"/>
      <w:lvlJc w:val="left"/>
      <w:pPr>
        <w:ind w:left="1247" w:hanging="947"/>
      </w:pPr>
      <w:rPr>
        <w:rFonts w:ascii="標楷體" w:hAnsi="標楷體" w:cs="Arial Unicode MS"/>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13" w15:restartNumberingAfterBreak="0">
    <w:nsid w:val="547250EC"/>
    <w:multiLevelType w:val="multilevel"/>
    <w:tmpl w:val="8B7C966E"/>
    <w:lvl w:ilvl="0">
      <w:start w:val="1"/>
      <w:numFmt w:val="chineseCountingThousand"/>
      <w:suff w:val="nothing"/>
      <w:lvlText w:val="(%1)"/>
      <w:lvlJc w:val="left"/>
      <w:pPr>
        <w:ind w:left="1247" w:hanging="947"/>
      </w:pPr>
      <w:rPr>
        <w:rFonts w:ascii="標楷體" w:hAnsi="標楷體" w:cs="Arial Unicode MS"/>
        <w:bCs/>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14" w15:restartNumberingAfterBreak="0">
    <w:nsid w:val="561B0455"/>
    <w:multiLevelType w:val="multilevel"/>
    <w:tmpl w:val="A9D4D25E"/>
    <w:lvl w:ilvl="0">
      <w:start w:val="1"/>
      <w:numFmt w:val="chineseCountingThousand"/>
      <w:suff w:val="nothing"/>
      <w:lvlText w:val="%1、"/>
      <w:lvlJc w:val="left"/>
      <w:pPr>
        <w:ind w:left="1048" w:hanging="480"/>
      </w:pPr>
      <w:rPr>
        <w:rFonts w:ascii="標楷體" w:hAnsi="標楷體" w:cs="標楷體"/>
        <w:b w:val="0"/>
        <w:bCs/>
        <w:strike w:val="0"/>
        <w:dstrike w:val="0"/>
        <w:color w:val="000000"/>
        <w:spacing w:val="0"/>
        <w:szCs w:val="25"/>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579250C0"/>
    <w:multiLevelType w:val="multilevel"/>
    <w:tmpl w:val="48900F8E"/>
    <w:lvl w:ilvl="0">
      <w:start w:val="1"/>
      <w:numFmt w:val="chineseCountingThousand"/>
      <w:suff w:val="nothing"/>
      <w:lvlText w:val="(%1)"/>
      <w:lvlJc w:val="left"/>
      <w:pPr>
        <w:ind w:left="1080" w:hanging="480"/>
      </w:pPr>
      <w:rPr>
        <w:rFonts w:ascii="標楷體" w:hAnsi="標楷體" w:cs="標楷體"/>
        <w:strike w:val="0"/>
        <w:dstrike w:val="0"/>
        <w:spacing w:val="0"/>
        <w:sz w:val="25"/>
        <w:szCs w:val="25"/>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58B723EC"/>
    <w:multiLevelType w:val="multilevel"/>
    <w:tmpl w:val="22684974"/>
    <w:lvl w:ilvl="0">
      <w:start w:val="53"/>
      <w:numFmt w:val="taiwaneseCountingThousand"/>
      <w:suff w:val="nothing"/>
      <w:lvlText w:val="%1、"/>
      <w:lvlJc w:val="left"/>
      <w:pPr>
        <w:ind w:left="764" w:hanging="480"/>
      </w:pPr>
      <w:rPr>
        <w:rFonts w:ascii="標楷體" w:hAnsi="標楷體" w:cs="標楷體" w:hint="eastAsia"/>
        <w:b w:val="0"/>
        <w:bCs/>
        <w:color w:val="000000"/>
        <w:spacing w:val="0"/>
        <w:szCs w:val="25"/>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7" w15:restartNumberingAfterBreak="0">
    <w:nsid w:val="61471F5A"/>
    <w:multiLevelType w:val="multilevel"/>
    <w:tmpl w:val="25D00DA6"/>
    <w:lvl w:ilvl="0">
      <w:start w:val="2"/>
      <w:numFmt w:val="chineseCountingThousand"/>
      <w:suff w:val="nothing"/>
      <w:lvlText w:val="(%1)"/>
      <w:lvlJc w:val="left"/>
      <w:pPr>
        <w:ind w:left="1080" w:hanging="480"/>
      </w:pPr>
      <w:rPr>
        <w:rFonts w:ascii="標楷體" w:hAnsi="標楷體" w:cs="標楷體"/>
        <w:strike w:val="0"/>
        <w:spacing w:val="0"/>
        <w:sz w:val="25"/>
        <w:szCs w:val="25"/>
      </w:rPr>
    </w:lvl>
    <w:lvl w:ilvl="1">
      <w:start w:val="1"/>
      <w:numFmt w:val="ideographTraditional"/>
      <w:lvlText w:val="%2、"/>
      <w:lvlJc w:val="left"/>
      <w:pPr>
        <w:ind w:left="960" w:hanging="480"/>
      </w:pPr>
      <w:rPr>
        <w:rFonts w:ascii="標楷體" w:hAnsi="標楷體" w:cs="標楷體"/>
        <w:strike/>
        <w:spacing w:val="0"/>
        <w:sz w:val="25"/>
        <w:szCs w:val="25"/>
      </w:rPr>
    </w:lvl>
    <w:lvl w:ilvl="2">
      <w:start w:val="1"/>
      <w:numFmt w:val="lowerRoman"/>
      <w:lvlText w:val="%3."/>
      <w:lvlJc w:val="right"/>
      <w:pPr>
        <w:ind w:left="1440" w:hanging="480"/>
      </w:pPr>
      <w:rPr>
        <w:rFonts w:ascii="標楷體" w:hAnsi="標楷體" w:cs="標楷體"/>
        <w:strike/>
        <w:spacing w:val="0"/>
        <w:sz w:val="25"/>
        <w:szCs w:val="25"/>
      </w:rPr>
    </w:lvl>
    <w:lvl w:ilvl="3">
      <w:start w:val="1"/>
      <w:numFmt w:val="decimal"/>
      <w:lvlText w:val="%4."/>
      <w:lvlJc w:val="left"/>
      <w:pPr>
        <w:ind w:left="1920" w:hanging="480"/>
      </w:pPr>
      <w:rPr>
        <w:rFonts w:ascii="標楷體" w:hAnsi="標楷體" w:cs="標楷體"/>
        <w:strike/>
        <w:spacing w:val="0"/>
        <w:sz w:val="25"/>
        <w:szCs w:val="25"/>
      </w:rPr>
    </w:lvl>
    <w:lvl w:ilvl="4">
      <w:start w:val="1"/>
      <w:numFmt w:val="ideographTraditional"/>
      <w:lvlText w:val="%5、"/>
      <w:lvlJc w:val="left"/>
      <w:pPr>
        <w:ind w:left="2400" w:hanging="480"/>
      </w:pPr>
      <w:rPr>
        <w:rFonts w:ascii="標楷體" w:hAnsi="標楷體" w:cs="標楷體"/>
        <w:strike/>
        <w:spacing w:val="0"/>
        <w:sz w:val="25"/>
        <w:szCs w:val="25"/>
      </w:rPr>
    </w:lvl>
    <w:lvl w:ilvl="5">
      <w:start w:val="1"/>
      <w:numFmt w:val="lowerRoman"/>
      <w:lvlText w:val="%6."/>
      <w:lvlJc w:val="right"/>
      <w:pPr>
        <w:ind w:left="2880" w:hanging="480"/>
      </w:pPr>
      <w:rPr>
        <w:rFonts w:ascii="標楷體" w:hAnsi="標楷體" w:cs="標楷體"/>
        <w:strike/>
        <w:spacing w:val="0"/>
        <w:sz w:val="25"/>
        <w:szCs w:val="25"/>
      </w:rPr>
    </w:lvl>
    <w:lvl w:ilvl="6">
      <w:start w:val="1"/>
      <w:numFmt w:val="decimal"/>
      <w:lvlText w:val="%7."/>
      <w:lvlJc w:val="left"/>
      <w:pPr>
        <w:ind w:left="3360" w:hanging="480"/>
      </w:pPr>
      <w:rPr>
        <w:rFonts w:ascii="標楷體" w:hAnsi="標楷體" w:cs="標楷體"/>
        <w:strike/>
        <w:spacing w:val="0"/>
        <w:sz w:val="25"/>
        <w:szCs w:val="25"/>
      </w:rPr>
    </w:lvl>
    <w:lvl w:ilvl="7">
      <w:start w:val="1"/>
      <w:numFmt w:val="ideographTraditional"/>
      <w:lvlText w:val="%8、"/>
      <w:lvlJc w:val="left"/>
      <w:pPr>
        <w:ind w:left="3840" w:hanging="480"/>
      </w:pPr>
      <w:rPr>
        <w:rFonts w:ascii="標楷體" w:hAnsi="標楷體" w:cs="標楷體"/>
        <w:strike/>
        <w:spacing w:val="0"/>
        <w:sz w:val="25"/>
        <w:szCs w:val="25"/>
      </w:rPr>
    </w:lvl>
    <w:lvl w:ilvl="8">
      <w:start w:val="1"/>
      <w:numFmt w:val="lowerRoman"/>
      <w:lvlText w:val="%9."/>
      <w:lvlJc w:val="right"/>
      <w:pPr>
        <w:ind w:left="4320" w:hanging="480"/>
      </w:pPr>
      <w:rPr>
        <w:rFonts w:ascii="標楷體" w:hAnsi="標楷體" w:cs="標楷體"/>
        <w:strike/>
        <w:spacing w:val="0"/>
        <w:sz w:val="25"/>
        <w:szCs w:val="25"/>
      </w:rPr>
    </w:lvl>
  </w:abstractNum>
  <w:abstractNum w:abstractNumId="18" w15:restartNumberingAfterBreak="0">
    <w:nsid w:val="632F4A1F"/>
    <w:multiLevelType w:val="multilevel"/>
    <w:tmpl w:val="87B47CC2"/>
    <w:lvl w:ilvl="0">
      <w:start w:val="2"/>
      <w:numFmt w:val="chineseCountingThousand"/>
      <w:suff w:val="nothing"/>
      <w:lvlText w:val="(%1)"/>
      <w:lvlJc w:val="left"/>
      <w:pPr>
        <w:ind w:left="1247" w:hanging="947"/>
      </w:pPr>
      <w:rPr>
        <w:rFonts w:ascii="標楷體" w:hAnsi="標楷體" w:cs="Arial Unicode MS"/>
        <w:color w:val="000000"/>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19" w15:restartNumberingAfterBreak="0">
    <w:nsid w:val="63754A8E"/>
    <w:multiLevelType w:val="multilevel"/>
    <w:tmpl w:val="CA3E5EF8"/>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666F7482"/>
    <w:multiLevelType w:val="multilevel"/>
    <w:tmpl w:val="068C667A"/>
    <w:lvl w:ilvl="0">
      <w:start w:val="1"/>
      <w:numFmt w:val="chineseCountingThousand"/>
      <w:suff w:val="nothing"/>
      <w:lvlText w:val="(%1)"/>
      <w:lvlJc w:val="left"/>
      <w:pPr>
        <w:ind w:left="1247" w:hanging="947"/>
      </w:pPr>
      <w:rPr>
        <w:rFonts w:cs="Arial Unicode MS"/>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21" w15:restartNumberingAfterBreak="0">
    <w:nsid w:val="6888042D"/>
    <w:multiLevelType w:val="multilevel"/>
    <w:tmpl w:val="DD3CCE08"/>
    <w:lvl w:ilvl="0">
      <w:start w:val="5"/>
      <w:numFmt w:val="chineseCountingThousand"/>
      <w:suff w:val="nothing"/>
      <w:lvlText w:val="(%1)"/>
      <w:lvlJc w:val="left"/>
      <w:pPr>
        <w:ind w:left="10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19D60F9"/>
    <w:multiLevelType w:val="multilevel"/>
    <w:tmpl w:val="14901FE8"/>
    <w:lvl w:ilvl="0">
      <w:start w:val="7"/>
      <w:numFmt w:val="chineseCountingThousand"/>
      <w:suff w:val="nothing"/>
      <w:lvlText w:val="(%1)"/>
      <w:lvlJc w:val="left"/>
      <w:pPr>
        <w:ind w:left="10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721F59CF"/>
    <w:multiLevelType w:val="multilevel"/>
    <w:tmpl w:val="387E81A4"/>
    <w:lvl w:ilvl="0">
      <w:start w:val="1"/>
      <w:numFmt w:val="decimal"/>
      <w:suff w:val="nothing"/>
      <w:lvlText w:val="(%1)"/>
      <w:lvlJc w:val="left"/>
      <w:pPr>
        <w:ind w:left="1170" w:hanging="480"/>
      </w:pPr>
    </w:lvl>
    <w:lvl w:ilvl="1">
      <w:start w:val="1"/>
      <w:numFmt w:val="ideographTraditional"/>
      <w:lvlText w:val="%2、"/>
      <w:lvlJc w:val="left"/>
      <w:pPr>
        <w:ind w:left="1650" w:hanging="480"/>
      </w:pPr>
    </w:lvl>
    <w:lvl w:ilvl="2">
      <w:start w:val="1"/>
      <w:numFmt w:val="lowerRoman"/>
      <w:lvlText w:val="%3."/>
      <w:lvlJc w:val="right"/>
      <w:pPr>
        <w:ind w:left="2130" w:hanging="480"/>
      </w:pPr>
    </w:lvl>
    <w:lvl w:ilvl="3">
      <w:start w:val="1"/>
      <w:numFmt w:val="decimal"/>
      <w:suff w:val="nothing"/>
      <w:lvlText w:val="%4."/>
      <w:lvlJc w:val="left"/>
      <w:pPr>
        <w:ind w:left="2610" w:hanging="480"/>
      </w:pPr>
    </w:lvl>
    <w:lvl w:ilvl="4">
      <w:start w:val="1"/>
      <w:numFmt w:val="ideographTraditional"/>
      <w:lvlText w:val="%5、"/>
      <w:lvlJc w:val="left"/>
      <w:pPr>
        <w:ind w:left="3090" w:hanging="480"/>
      </w:pPr>
    </w:lvl>
    <w:lvl w:ilvl="5">
      <w:start w:val="1"/>
      <w:numFmt w:val="lowerRoman"/>
      <w:lvlText w:val="%6."/>
      <w:lvlJc w:val="right"/>
      <w:pPr>
        <w:ind w:left="3570" w:hanging="480"/>
      </w:pPr>
    </w:lvl>
    <w:lvl w:ilvl="6">
      <w:start w:val="1"/>
      <w:numFmt w:val="decimal"/>
      <w:lvlText w:val="%7."/>
      <w:lvlJc w:val="left"/>
      <w:pPr>
        <w:ind w:left="4050" w:hanging="480"/>
      </w:pPr>
    </w:lvl>
    <w:lvl w:ilvl="7">
      <w:start w:val="1"/>
      <w:numFmt w:val="ideographTraditional"/>
      <w:lvlText w:val="%8、"/>
      <w:lvlJc w:val="left"/>
      <w:pPr>
        <w:ind w:left="4530" w:hanging="480"/>
      </w:pPr>
    </w:lvl>
    <w:lvl w:ilvl="8">
      <w:start w:val="1"/>
      <w:numFmt w:val="lowerRoman"/>
      <w:lvlText w:val="%9."/>
      <w:lvlJc w:val="right"/>
      <w:pPr>
        <w:ind w:left="5010" w:hanging="480"/>
      </w:pPr>
    </w:lvl>
  </w:abstractNum>
  <w:abstractNum w:abstractNumId="24" w15:restartNumberingAfterBreak="0">
    <w:nsid w:val="7FA11ADB"/>
    <w:multiLevelType w:val="multilevel"/>
    <w:tmpl w:val="FA0AE00C"/>
    <w:lvl w:ilvl="0">
      <w:start w:val="1"/>
      <w:numFmt w:val="decimal"/>
      <w:lvlText w:val="%1."/>
      <w:lvlJc w:val="left"/>
      <w:pPr>
        <w:ind w:left="1170" w:hanging="480"/>
      </w:pPr>
      <w:rPr>
        <w:rFonts w:ascii="標楷體" w:hAnsi="標楷體" w:cs="標楷體"/>
        <w:sz w:val="25"/>
        <w:szCs w:val="25"/>
      </w:rPr>
    </w:lvl>
    <w:lvl w:ilvl="1">
      <w:start w:val="1"/>
      <w:numFmt w:val="ideographTraditional"/>
      <w:lvlText w:val="%2、"/>
      <w:lvlJc w:val="left"/>
      <w:pPr>
        <w:ind w:left="1650" w:hanging="480"/>
      </w:pPr>
      <w:rPr>
        <w:rFonts w:ascii="標楷體" w:hAnsi="標楷體" w:cs="標楷體"/>
        <w:sz w:val="25"/>
        <w:szCs w:val="25"/>
      </w:rPr>
    </w:lvl>
    <w:lvl w:ilvl="2">
      <w:start w:val="1"/>
      <w:numFmt w:val="lowerRoman"/>
      <w:lvlText w:val="%3."/>
      <w:lvlJc w:val="right"/>
      <w:pPr>
        <w:ind w:left="2130" w:hanging="480"/>
      </w:pPr>
      <w:rPr>
        <w:rFonts w:ascii="標楷體" w:hAnsi="標楷體" w:cs="標楷體"/>
        <w:sz w:val="25"/>
        <w:szCs w:val="25"/>
      </w:rPr>
    </w:lvl>
    <w:lvl w:ilvl="3">
      <w:start w:val="1"/>
      <w:numFmt w:val="decimal"/>
      <w:suff w:val="nothing"/>
      <w:lvlText w:val="%4."/>
      <w:lvlJc w:val="left"/>
      <w:pPr>
        <w:ind w:left="2610" w:hanging="480"/>
      </w:pPr>
      <w:rPr>
        <w:rFonts w:ascii="標楷體" w:hAnsi="標楷體" w:cs="標楷體"/>
        <w:sz w:val="25"/>
        <w:szCs w:val="25"/>
      </w:rPr>
    </w:lvl>
    <w:lvl w:ilvl="4">
      <w:start w:val="1"/>
      <w:numFmt w:val="ideographTraditional"/>
      <w:lvlText w:val="%5、"/>
      <w:lvlJc w:val="left"/>
      <w:pPr>
        <w:ind w:left="3090" w:hanging="480"/>
      </w:pPr>
      <w:rPr>
        <w:rFonts w:ascii="標楷體" w:hAnsi="標楷體" w:cs="標楷體"/>
        <w:sz w:val="25"/>
        <w:szCs w:val="25"/>
      </w:rPr>
    </w:lvl>
    <w:lvl w:ilvl="5">
      <w:start w:val="1"/>
      <w:numFmt w:val="lowerRoman"/>
      <w:lvlText w:val="%6."/>
      <w:lvlJc w:val="right"/>
      <w:pPr>
        <w:ind w:left="3570" w:hanging="480"/>
      </w:pPr>
      <w:rPr>
        <w:rFonts w:ascii="標楷體" w:hAnsi="標楷體" w:cs="標楷體"/>
        <w:sz w:val="25"/>
        <w:szCs w:val="25"/>
      </w:rPr>
    </w:lvl>
    <w:lvl w:ilvl="6">
      <w:start w:val="1"/>
      <w:numFmt w:val="decimal"/>
      <w:lvlText w:val="%7."/>
      <w:lvlJc w:val="left"/>
      <w:pPr>
        <w:ind w:left="4050" w:hanging="480"/>
      </w:pPr>
      <w:rPr>
        <w:rFonts w:ascii="標楷體" w:hAnsi="標楷體" w:cs="標楷體"/>
        <w:sz w:val="25"/>
        <w:szCs w:val="25"/>
      </w:rPr>
    </w:lvl>
    <w:lvl w:ilvl="7">
      <w:start w:val="1"/>
      <w:numFmt w:val="ideographTraditional"/>
      <w:lvlText w:val="%8、"/>
      <w:lvlJc w:val="left"/>
      <w:pPr>
        <w:ind w:left="4530" w:hanging="480"/>
      </w:pPr>
      <w:rPr>
        <w:rFonts w:ascii="標楷體" w:hAnsi="標楷體" w:cs="標楷體"/>
        <w:sz w:val="25"/>
        <w:szCs w:val="25"/>
      </w:rPr>
    </w:lvl>
    <w:lvl w:ilvl="8">
      <w:start w:val="1"/>
      <w:numFmt w:val="lowerRoman"/>
      <w:lvlText w:val="%9."/>
      <w:lvlJc w:val="right"/>
      <w:pPr>
        <w:ind w:left="5010" w:hanging="480"/>
      </w:pPr>
      <w:rPr>
        <w:rFonts w:ascii="標楷體" w:hAnsi="標楷體" w:cs="標楷體"/>
        <w:sz w:val="25"/>
        <w:szCs w:val="25"/>
      </w:rPr>
    </w:lvl>
  </w:abstractNum>
  <w:abstractNum w:abstractNumId="25" w15:restartNumberingAfterBreak="0">
    <w:nsid w:val="7FD26944"/>
    <w:multiLevelType w:val="multilevel"/>
    <w:tmpl w:val="4E0EFB20"/>
    <w:lvl w:ilvl="0">
      <w:start w:val="1"/>
      <w:numFmt w:val="chineseCountingThousand"/>
      <w:suff w:val="nothing"/>
      <w:lvlText w:val="(%1)"/>
      <w:lvlJc w:val="left"/>
      <w:pPr>
        <w:ind w:left="1247" w:hanging="947"/>
      </w:pPr>
      <w:rPr>
        <w:rFonts w:cs="Arial Unicode MS"/>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num w:numId="1" w16cid:durableId="1292252649">
    <w:abstractNumId w:val="19"/>
  </w:num>
  <w:num w:numId="2" w16cid:durableId="2136635185">
    <w:abstractNumId w:val="16"/>
  </w:num>
  <w:num w:numId="3" w16cid:durableId="433205719">
    <w:abstractNumId w:val="3"/>
  </w:num>
  <w:num w:numId="4" w16cid:durableId="878972943">
    <w:abstractNumId w:val="7"/>
  </w:num>
  <w:num w:numId="5" w16cid:durableId="400234">
    <w:abstractNumId w:val="2"/>
  </w:num>
  <w:num w:numId="6" w16cid:durableId="761031602">
    <w:abstractNumId w:val="5"/>
  </w:num>
  <w:num w:numId="7" w16cid:durableId="1634670881">
    <w:abstractNumId w:val="1"/>
  </w:num>
  <w:num w:numId="8" w16cid:durableId="1574775651">
    <w:abstractNumId w:val="12"/>
  </w:num>
  <w:num w:numId="9" w16cid:durableId="1768454477">
    <w:abstractNumId w:val="20"/>
  </w:num>
  <w:num w:numId="10" w16cid:durableId="63838067">
    <w:abstractNumId w:val="21"/>
  </w:num>
  <w:num w:numId="11" w16cid:durableId="1849564895">
    <w:abstractNumId w:val="14"/>
  </w:num>
  <w:num w:numId="12" w16cid:durableId="1180394840">
    <w:abstractNumId w:val="22"/>
  </w:num>
  <w:num w:numId="13" w16cid:durableId="1450658115">
    <w:abstractNumId w:val="6"/>
  </w:num>
  <w:num w:numId="14" w16cid:durableId="930771430">
    <w:abstractNumId w:val="25"/>
  </w:num>
  <w:num w:numId="15" w16cid:durableId="742525475">
    <w:abstractNumId w:val="18"/>
  </w:num>
  <w:num w:numId="16" w16cid:durableId="280723413">
    <w:abstractNumId w:val="10"/>
  </w:num>
  <w:num w:numId="17" w16cid:durableId="259412254">
    <w:abstractNumId w:val="15"/>
  </w:num>
  <w:num w:numId="18" w16cid:durableId="1917089197">
    <w:abstractNumId w:val="24"/>
  </w:num>
  <w:num w:numId="19" w16cid:durableId="133839587">
    <w:abstractNumId w:val="17"/>
  </w:num>
  <w:num w:numId="20" w16cid:durableId="1359769242">
    <w:abstractNumId w:val="9"/>
  </w:num>
  <w:num w:numId="21" w16cid:durableId="185873117">
    <w:abstractNumId w:val="13"/>
  </w:num>
  <w:num w:numId="22" w16cid:durableId="1907371079">
    <w:abstractNumId w:val="11"/>
  </w:num>
  <w:num w:numId="23" w16cid:durableId="815413678">
    <w:abstractNumId w:val="0"/>
  </w:num>
  <w:num w:numId="24" w16cid:durableId="2139377017">
    <w:abstractNumId w:val="23"/>
  </w:num>
  <w:num w:numId="25" w16cid:durableId="1099250385">
    <w:abstractNumId w:val="4"/>
  </w:num>
  <w:num w:numId="26" w16cid:durableId="7874311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09"/>
  <w:evenAndOddHeaders/>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402DD"/>
    <w:rsid w:val="000402DD"/>
    <w:rsid w:val="00067839"/>
    <w:rsid w:val="000B472B"/>
    <w:rsid w:val="000D4A89"/>
    <w:rsid w:val="000D72FA"/>
    <w:rsid w:val="000F29F7"/>
    <w:rsid w:val="000F3F19"/>
    <w:rsid w:val="001417E3"/>
    <w:rsid w:val="001946CC"/>
    <w:rsid w:val="00195C64"/>
    <w:rsid w:val="001C7CE7"/>
    <w:rsid w:val="001E7E99"/>
    <w:rsid w:val="001F5E4B"/>
    <w:rsid w:val="00200764"/>
    <w:rsid w:val="00204391"/>
    <w:rsid w:val="00235343"/>
    <w:rsid w:val="00251028"/>
    <w:rsid w:val="00270A97"/>
    <w:rsid w:val="002806BC"/>
    <w:rsid w:val="002932C1"/>
    <w:rsid w:val="002A6312"/>
    <w:rsid w:val="002B58EF"/>
    <w:rsid w:val="00312ADE"/>
    <w:rsid w:val="0036791C"/>
    <w:rsid w:val="0039523F"/>
    <w:rsid w:val="003C3431"/>
    <w:rsid w:val="003D6980"/>
    <w:rsid w:val="00437060"/>
    <w:rsid w:val="004D256B"/>
    <w:rsid w:val="004F6F72"/>
    <w:rsid w:val="00542FBC"/>
    <w:rsid w:val="005A0A15"/>
    <w:rsid w:val="005F664C"/>
    <w:rsid w:val="00601C95"/>
    <w:rsid w:val="00612C5D"/>
    <w:rsid w:val="00623FD1"/>
    <w:rsid w:val="006324D2"/>
    <w:rsid w:val="00703DED"/>
    <w:rsid w:val="007D1DEA"/>
    <w:rsid w:val="00800F43"/>
    <w:rsid w:val="0081026F"/>
    <w:rsid w:val="0083788E"/>
    <w:rsid w:val="00842982"/>
    <w:rsid w:val="00855ED7"/>
    <w:rsid w:val="00895B31"/>
    <w:rsid w:val="008A37E8"/>
    <w:rsid w:val="008B46EA"/>
    <w:rsid w:val="008C0A66"/>
    <w:rsid w:val="008C223F"/>
    <w:rsid w:val="008D2150"/>
    <w:rsid w:val="00924D91"/>
    <w:rsid w:val="00932931"/>
    <w:rsid w:val="00962ADB"/>
    <w:rsid w:val="00981367"/>
    <w:rsid w:val="009875D0"/>
    <w:rsid w:val="00992007"/>
    <w:rsid w:val="009A6FF2"/>
    <w:rsid w:val="009E21CD"/>
    <w:rsid w:val="00A051B9"/>
    <w:rsid w:val="00A84C8C"/>
    <w:rsid w:val="00A92D48"/>
    <w:rsid w:val="00AA58C8"/>
    <w:rsid w:val="00AB56A3"/>
    <w:rsid w:val="00AC0BDC"/>
    <w:rsid w:val="00AF1C77"/>
    <w:rsid w:val="00AF47C2"/>
    <w:rsid w:val="00B4696C"/>
    <w:rsid w:val="00BA4853"/>
    <w:rsid w:val="00BE0951"/>
    <w:rsid w:val="00BE2097"/>
    <w:rsid w:val="00C30827"/>
    <w:rsid w:val="00C43C66"/>
    <w:rsid w:val="00C52AAA"/>
    <w:rsid w:val="00C9047C"/>
    <w:rsid w:val="00CB4DF6"/>
    <w:rsid w:val="00D05DF7"/>
    <w:rsid w:val="00DA3A9C"/>
    <w:rsid w:val="00DA607A"/>
    <w:rsid w:val="00DB542C"/>
    <w:rsid w:val="00DD3127"/>
    <w:rsid w:val="00DE5022"/>
    <w:rsid w:val="00DF0A10"/>
    <w:rsid w:val="00E20D20"/>
    <w:rsid w:val="00E32067"/>
    <w:rsid w:val="00E3400C"/>
    <w:rsid w:val="00E65C3B"/>
    <w:rsid w:val="00E67D3C"/>
    <w:rsid w:val="00E81D63"/>
    <w:rsid w:val="00EA6BCA"/>
    <w:rsid w:val="00EB72AC"/>
    <w:rsid w:val="00EC4F54"/>
    <w:rsid w:val="00ED2CEC"/>
    <w:rsid w:val="00F21374"/>
    <w:rsid w:val="00F250D7"/>
    <w:rsid w:val="00F27DE6"/>
    <w:rsid w:val="00F45359"/>
    <w:rsid w:val="00F616E1"/>
    <w:rsid w:val="00F957B4"/>
    <w:rsid w:val="00FA7BBB"/>
    <w:rsid w:val="00FC210B"/>
    <w:rsid w:val="00FD4BC2"/>
    <w:rsid w:val="00FD6657"/>
    <w:rsid w:val="00FE0E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A25C135"/>
  <w15:docId w15:val="{DA88E603-DE50-9B47-8D0F-7940973D7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heme="minorEastAsia" w:hAnsi="Liberation Serif" w:cs="Noto Sans Devanagari UI"/>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spacing w:line="410" w:lineRule="exact"/>
      <w:jc w:val="both"/>
      <w:textAlignment w:val="baseline"/>
    </w:pPr>
    <w:rPr>
      <w:rFonts w:ascii="Times New Roman" w:eastAsia="標楷體" w:hAnsi="Times New Roman" w:cs="Times New Roman"/>
      <w:spacing w:val="20"/>
      <w:sz w:val="28"/>
      <w:szCs w:val="20"/>
      <w:lang w:eastAsia="zh-TW" w:bidi="ar-SA"/>
    </w:rPr>
  </w:style>
  <w:style w:type="paragraph" w:styleId="1">
    <w:name w:val="heading 1"/>
    <w:basedOn w:val="a"/>
    <w:next w:val="a"/>
    <w:uiPriority w:val="9"/>
    <w:qFormat/>
    <w:pPr>
      <w:keepNext/>
      <w:numPr>
        <w:numId w:val="1"/>
      </w:numPr>
      <w:spacing w:before="180" w:after="180" w:line="480" w:lineRule="auto"/>
      <w:outlineLvl w:val="0"/>
    </w:pPr>
    <w:rPr>
      <w:rFonts w:ascii="Arial" w:eastAsia="新細明體;PMingLiU" w:hAnsi="Arial" w:cs="Arial"/>
      <w:b/>
      <w:kern w:val="2"/>
      <w:sz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標楷體" w:hAnsi="標楷體" w:cs="標楷體"/>
      <w:b w:val="0"/>
      <w:bCs/>
      <w:color w:val="000000"/>
      <w:spacing w:val="0"/>
      <w:szCs w:val="25"/>
    </w:rPr>
  </w:style>
  <w:style w:type="character" w:customStyle="1" w:styleId="WW8Num1z1">
    <w:name w:val="WW8Num1z1"/>
    <w:qFormat/>
  </w:style>
  <w:style w:type="character" w:customStyle="1" w:styleId="WW8Num2z0">
    <w:name w:val="WW8Num2z0"/>
    <w:qFormat/>
  </w:style>
  <w:style w:type="character" w:customStyle="1" w:styleId="WW8Num3z0">
    <w:name w:val="WW8Num3z0"/>
    <w:qFormat/>
    <w:rPr>
      <w:rFonts w:ascii="標楷體" w:hAnsi="標楷體" w:cs="Arial Unicode MS"/>
      <w:bCs/>
      <w:spacing w:val="0"/>
      <w:sz w:val="25"/>
      <w:szCs w:val="25"/>
    </w:rPr>
  </w:style>
  <w:style w:type="character" w:customStyle="1" w:styleId="WW8Num3z1">
    <w:name w:val="WW8Num3z1"/>
    <w:qFormat/>
  </w:style>
  <w:style w:type="character" w:customStyle="1" w:styleId="WW8Num4z0">
    <w:name w:val="WW8Num4z0"/>
    <w:qFormat/>
    <w:rPr>
      <w:rFonts w:ascii="標楷體" w:hAnsi="標楷體" w:cs="Arial Unicode MS"/>
      <w:spacing w:val="0"/>
      <w:sz w:val="25"/>
      <w:szCs w:val="25"/>
    </w:rPr>
  </w:style>
  <w:style w:type="character" w:customStyle="1" w:styleId="WW8Num4z1">
    <w:name w:val="WW8Num4z1"/>
    <w:qFormat/>
  </w:style>
  <w:style w:type="character" w:customStyle="1" w:styleId="WW8Num5z0">
    <w:name w:val="WW8Num5z0"/>
    <w:qFormat/>
    <w:rPr>
      <w:rFonts w:ascii="標楷體" w:hAnsi="標楷體" w:cs="Arial Unicode MS"/>
      <w:spacing w:val="0"/>
      <w:sz w:val="25"/>
      <w:szCs w:val="25"/>
    </w:rPr>
  </w:style>
  <w:style w:type="character" w:customStyle="1" w:styleId="WW8Num5z1">
    <w:name w:val="WW8Num5z1"/>
    <w:qFormat/>
  </w:style>
  <w:style w:type="character" w:customStyle="1" w:styleId="WW8Num6z0">
    <w:name w:val="WW8Num6z0"/>
    <w:qFormat/>
  </w:style>
  <w:style w:type="character" w:customStyle="1" w:styleId="WW8Num6z3">
    <w:name w:val="WW8Num6z3"/>
    <w:qFormat/>
    <w:rPr>
      <w:rFonts w:ascii="標楷體" w:hAnsi="標楷體" w:cs="標楷體"/>
      <w:color w:val="000000"/>
      <w:spacing w:val="0"/>
      <w:sz w:val="25"/>
      <w:szCs w:val="25"/>
    </w:rPr>
  </w:style>
  <w:style w:type="character" w:customStyle="1" w:styleId="WW8Num7z0">
    <w:name w:val="WW8Num7z0"/>
    <w:qFormat/>
    <w:rPr>
      <w:rFonts w:ascii="標楷體" w:hAnsi="標楷體" w:cs="Arial Unicode MS"/>
      <w:spacing w:val="0"/>
      <w:sz w:val="25"/>
      <w:szCs w:val="25"/>
    </w:rPr>
  </w:style>
  <w:style w:type="character" w:customStyle="1" w:styleId="WW8Num7z1">
    <w:name w:val="WW8Num7z1"/>
    <w:qFormat/>
  </w:style>
  <w:style w:type="character" w:customStyle="1" w:styleId="WW8Num8z0">
    <w:name w:val="WW8Num8z0"/>
    <w:qFormat/>
    <w:rPr>
      <w:rFonts w:cs="Arial Unicode MS"/>
    </w:rPr>
  </w:style>
  <w:style w:type="character" w:customStyle="1" w:styleId="WW8Num8z1">
    <w:name w:val="WW8Num8z1"/>
    <w:qFormat/>
  </w:style>
  <w:style w:type="character" w:customStyle="1" w:styleId="WW8Num9z0">
    <w:name w:val="WW8Num9z0"/>
    <w:qFormat/>
    <w:rPr>
      <w:color w:val="000000"/>
    </w:rPr>
  </w:style>
  <w:style w:type="character" w:customStyle="1" w:styleId="WW8Num9z1">
    <w:name w:val="WW8Num9z1"/>
    <w:qFormat/>
  </w:style>
  <w:style w:type="character" w:customStyle="1" w:styleId="WW8Num10z0">
    <w:name w:val="WW8Num10z0"/>
    <w:qFormat/>
    <w:rPr>
      <w:rFonts w:ascii="標楷體" w:hAnsi="標楷體" w:cs="標楷體"/>
      <w:b w:val="0"/>
      <w:bCs/>
      <w:strike w:val="0"/>
      <w:dstrike w:val="0"/>
      <w:color w:val="000000"/>
      <w:spacing w:val="0"/>
      <w:szCs w:val="25"/>
      <w:lang w:val="en-US"/>
    </w:rPr>
  </w:style>
  <w:style w:type="character" w:customStyle="1" w:styleId="WW8Num10z1">
    <w:name w:val="WW8Num10z1"/>
    <w:qFormat/>
  </w:style>
  <w:style w:type="character" w:customStyle="1" w:styleId="WW8Num11z0">
    <w:name w:val="WW8Num11z0"/>
    <w:qFormat/>
    <w:rPr>
      <w:color w:val="000000"/>
    </w:rPr>
  </w:style>
  <w:style w:type="character" w:customStyle="1" w:styleId="WW8Num11z1">
    <w:name w:val="WW8Num11z1"/>
    <w:qFormat/>
  </w:style>
  <w:style w:type="character" w:customStyle="1" w:styleId="WW8Num12z0">
    <w:name w:val="WW8Num12z0"/>
    <w:qFormat/>
    <w:rPr>
      <w:rFonts w:ascii="標楷體" w:hAnsi="標楷體" w:cs="Arial Unicode MS"/>
      <w:bCs/>
      <w:spacing w:val="0"/>
      <w:sz w:val="25"/>
      <w:szCs w:val="25"/>
    </w:rPr>
  </w:style>
  <w:style w:type="character" w:customStyle="1" w:styleId="WW8Num12z1">
    <w:name w:val="WW8Num12z1"/>
    <w:qFormat/>
  </w:style>
  <w:style w:type="character" w:customStyle="1" w:styleId="WW8Num13z0">
    <w:name w:val="WW8Num13z0"/>
    <w:qFormat/>
    <w:rPr>
      <w:rFonts w:cs="Arial Unicode MS"/>
    </w:rPr>
  </w:style>
  <w:style w:type="character" w:customStyle="1" w:styleId="WW8Num13z1">
    <w:name w:val="WW8Num13z1"/>
    <w:qFormat/>
  </w:style>
  <w:style w:type="character" w:customStyle="1" w:styleId="WW8Num14z0">
    <w:name w:val="WW8Num14z0"/>
    <w:qFormat/>
    <w:rPr>
      <w:rFonts w:ascii="標楷體" w:hAnsi="標楷體" w:cs="Arial Unicode MS"/>
      <w:color w:val="000000"/>
      <w:spacing w:val="0"/>
      <w:sz w:val="25"/>
      <w:szCs w:val="25"/>
    </w:rPr>
  </w:style>
  <w:style w:type="character" w:customStyle="1" w:styleId="WW8Num14z1">
    <w:name w:val="WW8Num14z1"/>
    <w:qFormat/>
  </w:style>
  <w:style w:type="character" w:customStyle="1" w:styleId="WW8Num15z0">
    <w:name w:val="WW8Num15z0"/>
    <w:qFormat/>
    <w:rPr>
      <w:rFonts w:ascii="標楷體" w:hAnsi="標楷體" w:cs="標楷體"/>
      <w:spacing w:val="0"/>
      <w:szCs w:val="25"/>
    </w:rPr>
  </w:style>
  <w:style w:type="character" w:customStyle="1" w:styleId="WW8Num16z0">
    <w:name w:val="WW8Num16z0"/>
    <w:qFormat/>
    <w:rPr>
      <w:rFonts w:ascii="標楷體" w:hAnsi="標楷體" w:cs="標楷體"/>
      <w:strike w:val="0"/>
      <w:dstrike w:val="0"/>
      <w:spacing w:val="0"/>
      <w:sz w:val="25"/>
      <w:szCs w:val="25"/>
    </w:rPr>
  </w:style>
  <w:style w:type="character" w:customStyle="1" w:styleId="WW8Num16z1">
    <w:name w:val="WW8Num16z1"/>
    <w:qFormat/>
  </w:style>
  <w:style w:type="character" w:customStyle="1" w:styleId="WW8Num17z0">
    <w:name w:val="WW8Num17z0"/>
    <w:qFormat/>
    <w:rPr>
      <w:rFonts w:ascii="標楷體" w:hAnsi="標楷體" w:cs="標楷體"/>
      <w:sz w:val="25"/>
      <w:szCs w:val="25"/>
    </w:rPr>
  </w:style>
  <w:style w:type="character" w:customStyle="1" w:styleId="WW8Num18z0">
    <w:name w:val="WW8Num18z0"/>
    <w:qFormat/>
    <w:rPr>
      <w:rFonts w:ascii="標楷體" w:hAnsi="標楷體" w:cs="標楷體"/>
      <w:strike/>
      <w:spacing w:val="0"/>
      <w:sz w:val="25"/>
      <w:szCs w:val="25"/>
    </w:rPr>
  </w:style>
  <w:style w:type="character" w:customStyle="1" w:styleId="WW8Num19z0">
    <w:name w:val="WW8Num19z0"/>
    <w:qFormat/>
  </w:style>
  <w:style w:type="character" w:customStyle="1" w:styleId="WW8Num20z0">
    <w:name w:val="WW8Num20z0"/>
    <w:qFormat/>
    <w:rPr>
      <w:rFonts w:ascii="標楷體" w:hAnsi="標楷體" w:cs="Arial Unicode MS"/>
      <w:bCs/>
      <w:spacing w:val="0"/>
      <w:sz w:val="25"/>
      <w:szCs w:val="25"/>
    </w:rPr>
  </w:style>
  <w:style w:type="character" w:customStyle="1" w:styleId="WW8Num20z1">
    <w:name w:val="WW8Num20z1"/>
    <w:qFormat/>
  </w:style>
  <w:style w:type="character" w:customStyle="1" w:styleId="WW8Num21z0">
    <w:name w:val="WW8Num21z0"/>
    <w:qFormat/>
    <w:rPr>
      <w:rFonts w:ascii="標楷體" w:hAnsi="標楷體" w:cs="標楷體"/>
      <w:spacing w:val="0"/>
      <w:szCs w:val="25"/>
    </w:rPr>
  </w:style>
  <w:style w:type="character" w:customStyle="1" w:styleId="WW8Num22z0">
    <w:name w:val="WW8Num22z0"/>
    <w:qFormat/>
  </w:style>
  <w:style w:type="character" w:customStyle="1" w:styleId="WW8Num23z0">
    <w:name w:val="WW8Num23z0"/>
    <w:qFormat/>
  </w:style>
  <w:style w:type="character" w:styleId="a3">
    <w:name w:val="page number"/>
    <w:basedOn w:val="a0"/>
  </w:style>
  <w:style w:type="character" w:customStyle="1" w:styleId="InternetLink">
    <w:name w:val="Internet Link"/>
    <w:rPr>
      <w:color w:val="0000FF"/>
      <w:u w:val="single"/>
    </w:rPr>
  </w:style>
  <w:style w:type="character" w:customStyle="1" w:styleId="StrongEmphasis">
    <w:name w:val="Strong Emphasis"/>
    <w:qFormat/>
    <w:rPr>
      <w:b/>
      <w:bCs/>
    </w:rPr>
  </w:style>
  <w:style w:type="paragraph" w:customStyle="1" w:styleId="Heading">
    <w:name w:val="Heading"/>
    <w:basedOn w:val="a"/>
    <w:next w:val="a4"/>
    <w:qFormat/>
    <w:pPr>
      <w:keepNext/>
      <w:spacing w:before="240" w:after="120"/>
    </w:pPr>
    <w:rPr>
      <w:rFonts w:ascii="Liberation Sans" w:eastAsia="DejaVu Sans Mono" w:hAnsi="Liberation Sans" w:cs="Noto Sans Devanagari UI"/>
      <w:szCs w:val="28"/>
    </w:rPr>
  </w:style>
  <w:style w:type="paragraph" w:styleId="a4">
    <w:name w:val="Body Text"/>
    <w:basedOn w:val="a"/>
    <w:pPr>
      <w:spacing w:after="140" w:line="288" w:lineRule="auto"/>
    </w:pPr>
  </w:style>
  <w:style w:type="paragraph" w:styleId="a5">
    <w:name w:val="List"/>
    <w:basedOn w:val="a4"/>
    <w:rPr>
      <w:rFonts w:cs="Noto Sans Devanagari UI"/>
    </w:rPr>
  </w:style>
  <w:style w:type="paragraph" w:styleId="a6">
    <w:name w:val="caption"/>
    <w:basedOn w:val="a"/>
    <w:qFormat/>
    <w:pPr>
      <w:suppressLineNumbers/>
      <w:spacing w:before="120" w:after="120"/>
    </w:pPr>
    <w:rPr>
      <w:rFonts w:cs="Noto Sans Devanagari UI"/>
      <w:i/>
      <w:iCs/>
      <w:sz w:val="24"/>
      <w:szCs w:val="24"/>
    </w:rPr>
  </w:style>
  <w:style w:type="paragraph" w:customStyle="1" w:styleId="Index">
    <w:name w:val="Index"/>
    <w:basedOn w:val="a"/>
    <w:qFormat/>
    <w:pPr>
      <w:suppressLineNumbers/>
    </w:pPr>
    <w:rPr>
      <w:rFonts w:cs="Noto Sans Devanagari UI"/>
    </w:rPr>
  </w:style>
  <w:style w:type="paragraph" w:styleId="a7">
    <w:name w:val="header"/>
    <w:basedOn w:val="a"/>
    <w:pPr>
      <w:tabs>
        <w:tab w:val="center" w:pos="4153"/>
        <w:tab w:val="right" w:pos="8306"/>
      </w:tabs>
    </w:pPr>
    <w:rPr>
      <w:sz w:val="20"/>
    </w:rPr>
  </w:style>
  <w:style w:type="paragraph" w:customStyle="1" w:styleId="a8">
    <w:name w:val="(一)"/>
    <w:basedOn w:val="a"/>
    <w:qFormat/>
    <w:pPr>
      <w:spacing w:line="520" w:lineRule="exact"/>
      <w:ind w:left="629" w:hanging="629"/>
    </w:pPr>
    <w:rPr>
      <w:rFonts w:ascii="全真楷書;新細明體" w:hAnsi="全真楷書;新細明體"/>
    </w:rPr>
  </w:style>
  <w:style w:type="paragraph" w:customStyle="1" w:styleId="10">
    <w:name w:val="1."/>
    <w:basedOn w:val="a"/>
    <w:qFormat/>
    <w:pPr>
      <w:ind w:left="924" w:hanging="924"/>
    </w:pPr>
  </w:style>
  <w:style w:type="paragraph" w:styleId="a9">
    <w:name w:val="footer"/>
    <w:basedOn w:val="a"/>
    <w:pPr>
      <w:tabs>
        <w:tab w:val="center" w:pos="4153"/>
        <w:tab w:val="right" w:pos="8306"/>
      </w:tabs>
    </w:pPr>
    <w:rPr>
      <w:sz w:val="20"/>
    </w:rPr>
  </w:style>
  <w:style w:type="paragraph" w:styleId="aa">
    <w:name w:val="Body Text Indent"/>
    <w:basedOn w:val="a"/>
    <w:pPr>
      <w:spacing w:line="360" w:lineRule="exact"/>
      <w:ind w:left="616" w:hanging="616"/>
    </w:pPr>
    <w:rPr>
      <w:rFonts w:eastAsia="全真楷書;新細明體"/>
    </w:rPr>
  </w:style>
  <w:style w:type="paragraph" w:styleId="2">
    <w:name w:val="Body Text Indent 2"/>
    <w:basedOn w:val="a"/>
    <w:qFormat/>
    <w:pPr>
      <w:spacing w:line="480" w:lineRule="exact"/>
      <w:ind w:left="1204" w:hanging="1204"/>
    </w:pPr>
    <w:rPr>
      <w:rFonts w:eastAsia="全真楷書;新細明體"/>
    </w:rPr>
  </w:style>
  <w:style w:type="paragraph" w:styleId="3">
    <w:name w:val="Body Text Indent 3"/>
    <w:basedOn w:val="a"/>
    <w:qFormat/>
    <w:pPr>
      <w:spacing w:line="480" w:lineRule="exact"/>
      <w:ind w:left="1218" w:hanging="1218"/>
    </w:pPr>
    <w:rPr>
      <w:rFonts w:eastAsia="全真楷書;新細明體"/>
    </w:rPr>
  </w:style>
  <w:style w:type="paragraph" w:styleId="ab">
    <w:name w:val="Normal Indent"/>
    <w:basedOn w:val="a"/>
    <w:qFormat/>
    <w:pPr>
      <w:ind w:left="480"/>
    </w:pPr>
  </w:style>
  <w:style w:type="paragraph" w:customStyle="1" w:styleId="ac">
    <w:name w:val="標內文"/>
    <w:basedOn w:val="a8"/>
    <w:qFormat/>
    <w:pPr>
      <w:spacing w:line="410" w:lineRule="exact"/>
      <w:ind w:left="0" w:firstLine="0"/>
    </w:pPr>
    <w:rPr>
      <w:rFonts w:ascii="Times New Roman" w:eastAsia="華康新儷中黑;新細明體" w:hAnsi="Times New Roman"/>
    </w:rPr>
  </w:style>
  <w:style w:type="paragraph" w:styleId="ad">
    <w:name w:val="Balloon Text"/>
    <w:basedOn w:val="a"/>
    <w:qFormat/>
    <w:rPr>
      <w:rFonts w:ascii="Arial" w:eastAsia="新細明體;PMingLiU" w:hAnsi="Arial" w:cs="Arial"/>
      <w:sz w:val="18"/>
      <w:szCs w:val="18"/>
    </w:rPr>
  </w:style>
  <w:style w:type="paragraph" w:customStyle="1" w:styleId="ae">
    <w:name w:val="內文１"/>
    <w:basedOn w:val="aa"/>
    <w:qFormat/>
    <w:pPr>
      <w:spacing w:line="440" w:lineRule="exact"/>
      <w:ind w:left="516" w:hanging="516"/>
    </w:pPr>
    <w:rPr>
      <w:rFonts w:eastAsia="標楷體"/>
      <w:sz w:val="25"/>
    </w:rPr>
  </w:style>
  <w:style w:type="paragraph" w:customStyle="1" w:styleId="-6">
    <w:name w:val="-6"/>
    <w:basedOn w:val="a"/>
    <w:qFormat/>
    <w:pPr>
      <w:ind w:left="1588" w:hanging="1588"/>
    </w:pPr>
    <w:rPr>
      <w:sz w:val="25"/>
    </w:rPr>
  </w:style>
  <w:style w:type="paragraph" w:styleId="af">
    <w:name w:val="Salutation"/>
    <w:basedOn w:val="a"/>
    <w:next w:val="a"/>
    <w:qFormat/>
    <w:rPr>
      <w:rFonts w:eastAsia="文鼎中楷外字一;Arial Unicode MS"/>
      <w:sz w:val="25"/>
    </w:rPr>
  </w:style>
  <w:style w:type="paragraph" w:styleId="af0">
    <w:name w:val="Closing"/>
    <w:basedOn w:val="a"/>
    <w:qFormat/>
    <w:pPr>
      <w:ind w:left="100"/>
    </w:pPr>
    <w:rPr>
      <w:rFonts w:eastAsia="文鼎中楷外字一;Arial Unicode MS"/>
      <w:sz w:val="25"/>
    </w:rPr>
  </w:style>
  <w:style w:type="paragraph" w:customStyle="1" w:styleId="7">
    <w:name w:val="樣式7"/>
    <w:basedOn w:val="a"/>
    <w:qFormat/>
    <w:pPr>
      <w:widowControl w:val="0"/>
      <w:kinsoku w:val="0"/>
      <w:overflowPunct/>
      <w:autoSpaceDE/>
      <w:spacing w:line="360" w:lineRule="exact"/>
      <w:ind w:left="1361" w:hanging="1361"/>
      <w:jc w:val="left"/>
    </w:pPr>
    <w:rPr>
      <w:rFonts w:eastAsia="全真楷書;新細明體"/>
      <w:spacing w:val="14"/>
      <w:sz w:val="24"/>
    </w:rPr>
  </w:style>
  <w:style w:type="paragraph" w:styleId="af1">
    <w:name w:val="Block Text"/>
    <w:basedOn w:val="a"/>
    <w:qFormat/>
    <w:pPr>
      <w:widowControl w:val="0"/>
      <w:overflowPunct/>
      <w:autoSpaceDE/>
      <w:spacing w:line="300" w:lineRule="atLeast"/>
      <w:ind w:left="567" w:right="-17" w:hanging="567"/>
    </w:pPr>
    <w:rPr>
      <w:rFonts w:ascii="新細明體;PMingLiU" w:eastAsia="新細明體;PMingLiU" w:hAnsi="新細明體;PMingLiU"/>
      <w:spacing w:val="0"/>
      <w:kern w:val="2"/>
      <w:sz w:val="24"/>
    </w:rPr>
  </w:style>
  <w:style w:type="paragraph" w:styleId="Web">
    <w:name w:val="Normal (Web)"/>
    <w:basedOn w:val="a"/>
    <w:uiPriority w:val="99"/>
    <w:qFormat/>
    <w:pPr>
      <w:overflowPunct/>
      <w:autoSpaceDE/>
      <w:spacing w:before="100" w:after="100" w:line="240" w:lineRule="auto"/>
      <w:jc w:val="left"/>
      <w:textAlignment w:val="auto"/>
    </w:pPr>
    <w:rPr>
      <w:rFonts w:ascii="新細明體;PMingLiU" w:eastAsia="新細明體;PMingLiU" w:hAnsi="新細明體;PMingLiU" w:cs="新細明體;PMingLiU"/>
      <w:spacing w:val="0"/>
      <w:sz w:val="24"/>
      <w:szCs w:val="24"/>
    </w:rPr>
  </w:style>
  <w:style w:type="paragraph" w:customStyle="1" w:styleId="FrameContents">
    <w:name w:val="Frame Contents"/>
    <w:basedOn w:val="a"/>
    <w:qFormat/>
  </w:style>
  <w:style w:type="paragraph" w:styleId="af2">
    <w:name w:val="List Paragraph"/>
    <w:basedOn w:val="a"/>
    <w:uiPriority w:val="34"/>
    <w:qFormat/>
    <w:rsid w:val="00FE0EE6"/>
    <w:pPr>
      <w:ind w:leftChars="200" w:left="480"/>
    </w:pPr>
  </w:style>
  <w:style w:type="character" w:styleId="af3">
    <w:name w:val="Hyperlink"/>
    <w:rsid w:val="002007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6597;&#35426;&#26381;&#21209;/&#24288;&#21830;&#30456;&#38364;/&#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6597;&#35426;&#26381;&#21209;/&#24288;&#21830;&#30456;&#38364;/&#20778;&#33391;&#24288;&#21830;&#21517;&#21934;/"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eb.pcc.gov.tw/&#26597;&#35426;&#26381;&#21209;/&#24288;&#21830;&#30456;&#38364;/&#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674</TotalTime>
  <Pages>16</Pages>
  <Words>2558</Words>
  <Characters>14587</Characters>
  <Application>Microsoft Office Word</Application>
  <DocSecurity>0</DocSecurity>
  <Lines>121</Lines>
  <Paragraphs>34</Paragraphs>
  <ScaleCrop>false</ScaleCrop>
  <Company/>
  <LinksUpToDate>false</LinksUpToDate>
  <CharactersWithSpaces>17111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財物採購契約</dc:title>
  <dc:subject/>
  <dc:creator>劉</dc:creator>
  <dc:description/>
  <cp:lastModifiedBy>609045陳凱維</cp:lastModifiedBy>
  <cp:revision>189</cp:revision>
  <cp:lastPrinted>2021-05-11T08:57:00Z</cp:lastPrinted>
  <dcterms:created xsi:type="dcterms:W3CDTF">2017-09-14T18:14:00Z</dcterms:created>
  <dcterms:modified xsi:type="dcterms:W3CDTF">2026-06-26T08:59:00Z</dcterms:modified>
  <dc:language>en-US</dc:language>
</cp:coreProperties>
</file>