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1C0046" w14:textId="18C7C73A"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2D58F3">
        <w:rPr>
          <w:rFonts w:ascii="標楷體" w:eastAsia="標楷體" w:hAnsi="標楷體" w:hint="eastAsia"/>
          <w:b/>
          <w:sz w:val="32"/>
        </w:rPr>
        <w:t>投標須知</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8E64E3">
        <w:rPr>
          <w:rFonts w:ascii="標楷體" w:eastAsia="標楷體" w:hAnsi="標楷體" w:hint="eastAsia"/>
          <w:b/>
          <w:szCs w:val="24"/>
        </w:rPr>
        <w:t>5</w:t>
      </w:r>
      <w:r w:rsidR="008A6486" w:rsidRPr="0078002B">
        <w:rPr>
          <w:rFonts w:ascii="標楷體" w:eastAsia="標楷體" w:hAnsi="標楷體" w:hint="eastAsia"/>
          <w:b/>
          <w:szCs w:val="24"/>
        </w:rPr>
        <w:t>.</w:t>
      </w:r>
      <w:r w:rsidR="008E64E3">
        <w:rPr>
          <w:rFonts w:ascii="標楷體" w:eastAsia="標楷體" w:hAnsi="標楷體" w:hint="eastAsia"/>
          <w:b/>
          <w:szCs w:val="24"/>
        </w:rPr>
        <w:t>7</w:t>
      </w:r>
      <w:r w:rsidR="008A6486" w:rsidRPr="0078002B">
        <w:rPr>
          <w:rFonts w:ascii="標楷體" w:eastAsia="標楷體" w:hAnsi="標楷體" w:hint="eastAsia"/>
          <w:b/>
          <w:szCs w:val="24"/>
        </w:rPr>
        <w:t>.</w:t>
      </w:r>
      <w:r w:rsidR="008E64E3">
        <w:rPr>
          <w:rFonts w:ascii="標楷體" w:eastAsia="標楷體" w:hAnsi="標楷體" w:hint="eastAsia"/>
          <w:b/>
          <w:szCs w:val="24"/>
        </w:rPr>
        <w:t>27</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各項內含選項者，由機關擇符合本採購案者勾填。</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7ABDCCD6" w14:textId="77777777" w:rsidR="002D58F3" w:rsidRPr="002D58F3" w:rsidRDefault="00B031DB" w:rsidP="002D58F3">
      <w:pPr>
        <w:pStyle w:val="7"/>
        <w:numPr>
          <w:ilvl w:val="0"/>
          <w:numId w:val="1"/>
        </w:numPr>
        <w:jc w:val="both"/>
        <w:textDirection w:val="lrTbV"/>
        <w:rPr>
          <w:rFonts w:ascii="標楷體" w:eastAsia="標楷體" w:hAnsi="標楷體"/>
          <w:color w:val="FF0000"/>
          <w:spacing w:val="0"/>
          <w:sz w:val="28"/>
        </w:rPr>
      </w:pPr>
      <w:r w:rsidRPr="002D58F3">
        <w:rPr>
          <w:rFonts w:ascii="標楷體" w:eastAsia="標楷體" w:hAnsi="標楷體" w:hint="eastAsia"/>
          <w:spacing w:val="0"/>
          <w:sz w:val="28"/>
        </w:rPr>
        <w:t>本標案名稱：</w:t>
      </w:r>
      <w:r w:rsidR="002D58F3" w:rsidRPr="002D58F3">
        <w:rPr>
          <w:rFonts w:ascii="標楷體" w:eastAsia="標楷體" w:hAnsi="標楷體" w:hint="eastAsia"/>
          <w:color w:val="FF0000"/>
          <w:spacing w:val="0"/>
          <w:sz w:val="28"/>
        </w:rPr>
        <w:t>高雄市政府教育局「AI智慧閱讀機服務採購案」</w:t>
      </w:r>
    </w:p>
    <w:p w14:paraId="55DD8271" w14:textId="77777777" w:rsidR="002D58F3" w:rsidRDefault="002D58F3" w:rsidP="002D58F3">
      <w:pPr>
        <w:pStyle w:val="7"/>
        <w:ind w:left="570" w:firstLine="0"/>
        <w:jc w:val="both"/>
        <w:textDirection w:val="lrTbV"/>
        <w:rPr>
          <w:rFonts w:ascii="標楷體" w:eastAsia="標楷體" w:hAnsi="標楷體"/>
          <w:spacing w:val="0"/>
          <w:sz w:val="28"/>
        </w:rPr>
      </w:pPr>
      <w:r w:rsidRPr="002D58F3">
        <w:rPr>
          <w:rFonts w:ascii="標楷體" w:eastAsia="標楷體" w:hAnsi="標楷體" w:hint="eastAsia"/>
          <w:color w:val="FF0000"/>
          <w:spacing w:val="0"/>
          <w:sz w:val="28"/>
        </w:rPr>
        <w:t>(案號：CL11508001)</w:t>
      </w:r>
    </w:p>
    <w:p w14:paraId="000F17D5" w14:textId="460F5931" w:rsidR="00B031DB" w:rsidRPr="002D58F3" w:rsidRDefault="00B031DB" w:rsidP="002D58F3">
      <w:pPr>
        <w:pStyle w:val="7"/>
        <w:numPr>
          <w:ilvl w:val="0"/>
          <w:numId w:val="1"/>
        </w:numPr>
        <w:jc w:val="both"/>
        <w:textDirection w:val="lrTbV"/>
        <w:rPr>
          <w:rFonts w:ascii="標楷體" w:eastAsia="標楷體" w:hAnsi="標楷體"/>
          <w:spacing w:val="0"/>
          <w:sz w:val="28"/>
        </w:rPr>
      </w:pPr>
      <w:r w:rsidRPr="002D58F3">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7AC60193"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D58F3" w:rsidRPr="002D58F3">
        <w:rPr>
          <w:rFonts w:ascii="標楷體" w:eastAsia="標楷體" w:hAnsi="標楷體" w:hint="eastAsia"/>
          <w:color w:val="FF0000"/>
          <w:sz w:val="28"/>
        </w:rPr>
        <w:t>▓</w:t>
      </w:r>
      <w:r>
        <w:rPr>
          <w:rFonts w:ascii="標楷體" w:eastAsia="標楷體" w:hAnsi="標楷體"/>
          <w:spacing w:val="0"/>
          <w:sz w:val="28"/>
        </w:rPr>
        <w:t>(2)</w:t>
      </w:r>
      <w:r>
        <w:rPr>
          <w:rFonts w:ascii="標楷體" w:eastAsia="標楷體" w:hAnsi="標楷體" w:hint="eastAsia"/>
          <w:spacing w:val="0"/>
          <w:sz w:val="28"/>
        </w:rPr>
        <w:t>財物；其性質為：</w:t>
      </w:r>
      <w:r w:rsidR="002D58F3" w:rsidRPr="002D58F3">
        <w:rPr>
          <w:rFonts w:ascii="標楷體" w:eastAsia="標楷體" w:hAnsi="標楷體" w:hint="eastAsia"/>
          <w:color w:val="FF0000"/>
          <w:sz w:val="28"/>
        </w:rPr>
        <w:t>▓</w:t>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sidR="002D58F3" w:rsidRPr="002D58F3">
        <w:rPr>
          <w:rFonts w:ascii="標楷體" w:eastAsia="標楷體" w:hAnsi="標楷體" w:hint="eastAsia"/>
          <w:color w:val="FF0000"/>
          <w:sz w:val="28"/>
        </w:rPr>
        <w:t>▓</w:t>
      </w:r>
      <w:r>
        <w:rPr>
          <w:rFonts w:ascii="標楷體" w:eastAsia="標楷體" w:hAnsi="標楷體" w:hint="eastAsia"/>
          <w:spacing w:val="0"/>
          <w:sz w:val="28"/>
        </w:rPr>
        <w:t>定製；</w:t>
      </w:r>
      <w:r w:rsidR="002D58F3" w:rsidRPr="002D58F3">
        <w:rPr>
          <w:rFonts w:ascii="標楷體" w:eastAsia="標楷體" w:hAnsi="標楷體" w:hint="eastAsia"/>
          <w:color w:val="FF0000"/>
          <w:sz w:val="28"/>
        </w:rPr>
        <w:t>▓</w:t>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2D58F3">
        <w:rPr>
          <w:rFonts w:ascii="標楷體" w:eastAsia="標楷體" w:hAnsi="標楷體" w:hint="eastAsia"/>
          <w:color w:val="FF0000"/>
          <w:spacing w:val="0"/>
          <w:sz w:val="28"/>
          <w:szCs w:val="28"/>
        </w:rPr>
        <w:t>逾公告金額十分之一未達公告金額之採購。</w:t>
      </w:r>
    </w:p>
    <w:p w14:paraId="42694A76"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本採購預算金額(不公告者免填；但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p>
    <w:p w14:paraId="5C5A5773" w14:textId="5E403EC8"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r>
        <w:rPr>
          <w:rFonts w:ascii="標楷體" w:eastAsia="標楷體" w:hAnsi="標楷體" w:hint="eastAsia"/>
          <w:spacing w:val="0"/>
          <w:sz w:val="28"/>
        </w:rPr>
        <w:t>不公告者免填</w:t>
      </w:r>
      <w:r>
        <w:rPr>
          <w:rFonts w:ascii="標楷體" w:eastAsia="標楷體" w:hAnsi="標楷體"/>
          <w:spacing w:val="0"/>
          <w:sz w:val="28"/>
        </w:rPr>
        <w:t>)</w:t>
      </w:r>
      <w:r>
        <w:rPr>
          <w:rFonts w:ascii="標楷體" w:eastAsia="標楷體" w:hAnsi="標楷體" w:hint="eastAsia"/>
          <w:spacing w:val="0"/>
          <w:sz w:val="28"/>
        </w:rPr>
        <w:t>：</w:t>
      </w:r>
      <w:r w:rsidR="002D58F3" w:rsidRPr="00A5459B">
        <w:rPr>
          <w:rFonts w:ascii="標楷體" w:eastAsia="標楷體" w:hAnsi="標楷體" w:hint="eastAsia"/>
          <w:color w:val="FF0000"/>
          <w:spacing w:val="0"/>
          <w:sz w:val="28"/>
        </w:rPr>
        <w:t>新台幣100萬元整。</w:t>
      </w:r>
    </w:p>
    <w:p w14:paraId="10D9B4AA" w14:textId="2D00A3C8"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2D58F3" w:rsidRPr="00A5459B">
        <w:rPr>
          <w:rFonts w:ascii="標楷體" w:eastAsia="標楷體" w:hAnsi="標楷體" w:hint="eastAsia"/>
          <w:color w:val="FF0000"/>
          <w:spacing w:val="0"/>
          <w:sz w:val="28"/>
        </w:rPr>
        <w:t>高雄市政府教育局</w:t>
      </w:r>
      <w:r w:rsidR="002D58F3" w:rsidRPr="00491C70">
        <w:rPr>
          <w:rFonts w:ascii="標楷體" w:eastAsia="標楷體" w:hAnsi="標楷體" w:hint="eastAsia"/>
          <w:color w:val="000099"/>
          <w:spacing w:val="0"/>
          <w:sz w:val="28"/>
        </w:rPr>
        <w:t>。</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8BC09A2" w14:textId="6126D7C2"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r w:rsidR="002D58F3" w:rsidRPr="00A5459B">
        <w:rPr>
          <w:rFonts w:ascii="標楷體" w:eastAsia="標楷體" w:hAnsi="標楷體" w:hint="eastAsia"/>
          <w:b/>
          <w:color w:val="FF0000"/>
          <w:spacing w:val="0"/>
          <w:sz w:val="28"/>
        </w:rPr>
        <w:t>高雄市政府教育局(高雄市鳳山區光復路2段132號)</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臺南市政府採購申訴審議委員會</w:t>
      </w:r>
    </w:p>
    <w:p w14:paraId="7A3C86BB" w14:textId="4657C56A"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2D58F3" w:rsidRPr="002D58F3">
        <w:rPr>
          <w:rFonts w:ascii="標楷體" w:eastAsia="標楷體" w:hAnsi="標楷體" w:hint="eastAsia"/>
          <w:color w:val="FF0000"/>
          <w:sz w:val="28"/>
        </w:rPr>
        <w:t>▓</w:t>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2AB38531"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D58F3" w:rsidRPr="002D58F3">
        <w:rPr>
          <w:rFonts w:ascii="標楷體" w:eastAsia="標楷體" w:hAnsi="標楷體" w:hint="eastAsia"/>
          <w:color w:val="FF0000"/>
          <w:sz w:val="28"/>
        </w:rPr>
        <w:t>▓</w:t>
      </w:r>
      <w:r>
        <w:rPr>
          <w:rFonts w:ascii="標楷體" w:eastAsia="標楷體" w:hAnsi="標楷體" w:hint="eastAsia"/>
          <w:spacing w:val="0"/>
          <w:sz w:val="28"/>
        </w:rPr>
        <w:t>本案業經機關首長或其授權人員核准，本次公告未能取得3家以</w:t>
      </w:r>
      <w:r>
        <w:rPr>
          <w:rFonts w:ascii="標楷體" w:eastAsia="標楷體" w:hAnsi="標楷體" w:hint="eastAsia"/>
          <w:spacing w:val="0"/>
          <w:sz w:val="28"/>
        </w:rPr>
        <w:lastRenderedPageBreak/>
        <w:t>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廠商之書面報價或企劃書時，將改採限制性招標方式辦理。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6A4D796E"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002D58F3" w:rsidRPr="002D58F3">
        <w:rPr>
          <w:rFonts w:ascii="標楷體" w:eastAsia="標楷體" w:hAnsi="標楷體" w:hint="eastAsia"/>
          <w:color w:val="FF0000"/>
          <w:sz w:val="28"/>
        </w:rPr>
        <w:t>▓</w:t>
      </w:r>
      <w:r w:rsidRPr="006E0C90">
        <w:rPr>
          <w:rFonts w:ascii="標楷體" w:eastAsia="標楷體" w:hAnsi="標楷體" w:hint="eastAsia"/>
          <w:spacing w:val="0"/>
          <w:sz w:val="28"/>
        </w:rPr>
        <w:t>(1-1)不可參與投標。我國廠商所供應標的（含工程、財物及勞務）之原產地須屬我國者。</w:t>
      </w:r>
    </w:p>
    <w:p w14:paraId="5AEC81E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(1-2)</w:t>
      </w:r>
      <w:r w:rsidRPr="006E0C90">
        <w:rPr>
          <w:rFonts w:ascii="標楷體" w:eastAsia="標楷體" w:hAnsi="標楷體" w:hint="eastAsia"/>
          <w:sz w:val="28"/>
        </w:rPr>
        <w:t>不可</w:t>
      </w:r>
      <w:r w:rsidRPr="006E0C90">
        <w:rPr>
          <w:rFonts w:ascii="標楷體" w:eastAsia="標楷體" w:hAnsi="標楷體" w:hint="eastAsia"/>
          <w:spacing w:val="0"/>
          <w:sz w:val="28"/>
        </w:rPr>
        <w:t>參與投標。但我國廠商所供應標的（含工程、財物及勞務）之原產地</w:t>
      </w:r>
      <w:r w:rsidRPr="006E0C90">
        <w:rPr>
          <w:rFonts w:ascii="標楷體" w:eastAsia="標楷體" w:hAnsi="標楷體"/>
          <w:spacing w:val="0"/>
          <w:sz w:val="28"/>
        </w:rPr>
        <w:t>得為下列外國者：</w:t>
      </w:r>
    </w:p>
    <w:p w14:paraId="3E418D0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r w:rsidRPr="006E0C90">
        <w:rPr>
          <w:rFonts w:ascii="標楷體" w:eastAsia="標楷體" w:hAnsi="標楷體" w:hint="eastAsia"/>
          <w:spacing w:val="0"/>
          <w:sz w:val="28"/>
        </w:rPr>
        <w:t xml:space="preserve">該組件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1537C90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D58F3" w:rsidRPr="002D58F3">
        <w:rPr>
          <w:rFonts w:ascii="標楷體" w:eastAsia="標楷體" w:hAnsi="標楷體" w:hint="eastAsia"/>
          <w:color w:val="FF0000"/>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招標文件已附共同投標協議書範本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52C69F4E" w:rsidR="00B031DB" w:rsidRDefault="002D58F3">
      <w:pPr>
        <w:pStyle w:val="7"/>
        <w:ind w:left="840" w:firstLine="0"/>
        <w:jc w:val="both"/>
        <w:textDirection w:val="lrTbV"/>
        <w:rPr>
          <w:rFonts w:ascii="標楷體" w:eastAsia="標楷體" w:hAnsi="標楷體"/>
          <w:spacing w:val="0"/>
          <w:sz w:val="28"/>
        </w:rPr>
      </w:pPr>
      <w:r w:rsidRPr="002D58F3">
        <w:rPr>
          <w:rFonts w:ascii="標楷體" w:eastAsia="標楷體" w:hAnsi="標楷體" w:hint="eastAsia"/>
          <w:color w:val="FF0000"/>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1A37F317" w:rsidR="006E0C90" w:rsidRPr="000C4E8E" w:rsidRDefault="002D58F3" w:rsidP="006E0C90">
      <w:pPr>
        <w:spacing w:line="360" w:lineRule="exact"/>
        <w:ind w:leftChars="350" w:left="1828" w:hangingChars="353" w:hanging="988"/>
        <w:jc w:val="both"/>
        <w:rPr>
          <w:rFonts w:eastAsia="標楷體"/>
          <w:sz w:val="28"/>
        </w:rPr>
      </w:pPr>
      <w:r w:rsidRPr="002D58F3">
        <w:rPr>
          <w:rFonts w:ascii="標楷體" w:eastAsia="標楷體" w:hAnsi="標楷體" w:hint="eastAsia"/>
          <w:color w:val="FF0000"/>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(無者免填)</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lastRenderedPageBreak/>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之內容，應另以書面提供予機關之項目（如有不符者，以電子傳輸資料為準）</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41C0705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D58F3" w:rsidRPr="002D58F3">
        <w:rPr>
          <w:rFonts w:ascii="標楷體" w:eastAsia="標楷體" w:hAnsi="標楷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4AE3CAD7"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D58F3" w:rsidRPr="002D58F3">
        <w:rPr>
          <w:rFonts w:ascii="標楷體" w:eastAsia="標楷體" w:hAnsi="標楷體" w:hint="eastAsia"/>
          <w:color w:val="FF0000"/>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投標文件有效期：自投標時起至開標後______日止。</w:t>
      </w:r>
      <w:r w:rsidR="00896CBA" w:rsidRPr="00896CBA">
        <w:rPr>
          <w:rFonts w:ascii="標楷體" w:eastAsia="標楷體" w:hAnsi="標楷體" w:hint="eastAsia"/>
          <w:spacing w:val="0"/>
          <w:sz w:val="28"/>
        </w:rPr>
        <w:t>如機關無法於前開有效期內決標，得於必要時洽請廠商延長投標文件之有效期。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59C60693"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D58F3" w:rsidRPr="002D58F3">
        <w:rPr>
          <w:rFonts w:ascii="標楷體" w:eastAsia="標楷體" w:hAnsi="標楷體" w:hint="eastAsia"/>
          <w:color w:val="FF0000"/>
          <w:sz w:val="28"/>
        </w:rPr>
        <w:t>▓</w:t>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1536458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2D58F3" w:rsidRPr="007B5968">
        <w:rPr>
          <w:rFonts w:ascii="標楷體" w:eastAsia="標楷體" w:hAnsi="標楷體" w:hint="eastAsia"/>
          <w:color w:val="FF0000"/>
          <w:spacing w:val="0"/>
          <w:sz w:val="28"/>
        </w:rPr>
        <w:t>企劃書一式6份</w:t>
      </w:r>
      <w:r w:rsidR="002D58F3">
        <w:rPr>
          <w:rFonts w:ascii="標楷體" w:eastAsia="標楷體" w:hAnsi="標楷體" w:hint="eastAsia"/>
          <w:color w:val="FF0000"/>
          <w:spacing w:val="0"/>
          <w:sz w:val="28"/>
        </w:rPr>
        <w:t>。</w:t>
      </w:r>
      <w:r>
        <w:rPr>
          <w:rFonts w:ascii="標楷體" w:eastAsia="標楷體" w:hAnsi="標楷體" w:hint="eastAsia"/>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46990CFF"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D58F3" w:rsidRPr="002D58F3">
        <w:rPr>
          <w:rFonts w:ascii="標楷體" w:eastAsia="標楷體" w:hAnsi="標楷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5551FD34"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訂明</w:t>
      </w:r>
      <w:r>
        <w:rPr>
          <w:rFonts w:ascii="標楷體" w:eastAsia="標楷體" w:hAnsi="標楷體" w:hint="eastAsia"/>
          <w:spacing w:val="0"/>
          <w:sz w:val="28"/>
        </w:rPr>
        <w:t>者免填</w:t>
      </w:r>
      <w:r>
        <w:rPr>
          <w:rFonts w:ascii="標楷體" w:eastAsia="標楷體" w:hAnsi="標楷體"/>
          <w:spacing w:val="0"/>
          <w:sz w:val="28"/>
        </w:rPr>
        <w:t>)</w:t>
      </w:r>
      <w:r>
        <w:rPr>
          <w:rFonts w:ascii="標楷體" w:eastAsia="標楷體" w:hAnsi="標楷體" w:hint="eastAsia"/>
          <w:spacing w:val="0"/>
          <w:sz w:val="28"/>
        </w:rPr>
        <w:t>：</w:t>
      </w:r>
      <w:r w:rsidRPr="002D58F3">
        <w:rPr>
          <w:rFonts w:ascii="標楷體" w:eastAsia="標楷體" w:hAnsi="標楷體" w:hint="eastAsia"/>
          <w:color w:val="FF0000"/>
          <w:spacing w:val="0"/>
          <w:sz w:val="28"/>
        </w:rPr>
        <w:t>民國</w:t>
      </w:r>
      <w:r w:rsidR="002D58F3" w:rsidRPr="002D58F3">
        <w:rPr>
          <w:rFonts w:ascii="標楷體" w:eastAsia="標楷體" w:hAnsi="標楷體" w:hint="eastAsia"/>
          <w:color w:val="FF0000"/>
          <w:spacing w:val="0"/>
          <w:sz w:val="28"/>
        </w:rPr>
        <w:t>115</w:t>
      </w:r>
      <w:r w:rsidRPr="002D58F3">
        <w:rPr>
          <w:rFonts w:ascii="標楷體" w:eastAsia="標楷體" w:hAnsi="標楷體" w:hint="eastAsia"/>
          <w:color w:val="FF0000"/>
          <w:spacing w:val="0"/>
          <w:sz w:val="28"/>
        </w:rPr>
        <w:t>年</w:t>
      </w:r>
      <w:r w:rsidR="002D58F3" w:rsidRPr="002D58F3">
        <w:rPr>
          <w:rFonts w:ascii="標楷體" w:eastAsia="標楷體" w:hAnsi="標楷體" w:hint="eastAsia"/>
          <w:color w:val="FF0000"/>
          <w:spacing w:val="0"/>
          <w:sz w:val="28"/>
        </w:rPr>
        <w:t>8</w:t>
      </w:r>
      <w:r w:rsidRPr="002D58F3">
        <w:rPr>
          <w:rFonts w:ascii="標楷體" w:eastAsia="標楷體" w:hAnsi="標楷體" w:hint="eastAsia"/>
          <w:color w:val="FF0000"/>
          <w:spacing w:val="0"/>
          <w:sz w:val="28"/>
        </w:rPr>
        <w:t>月</w:t>
      </w:r>
      <w:r w:rsidR="002D58F3" w:rsidRPr="002D58F3">
        <w:rPr>
          <w:rFonts w:ascii="標楷體" w:eastAsia="標楷體" w:hAnsi="標楷體" w:hint="eastAsia"/>
          <w:color w:val="FF0000"/>
          <w:spacing w:val="0"/>
          <w:sz w:val="28"/>
        </w:rPr>
        <w:t>1</w:t>
      </w:r>
      <w:r w:rsidR="00BC18C8">
        <w:rPr>
          <w:rFonts w:ascii="標楷體" w:eastAsia="標楷體" w:hAnsi="標楷體" w:hint="eastAsia"/>
          <w:color w:val="FF0000"/>
          <w:spacing w:val="0"/>
          <w:sz w:val="28"/>
        </w:rPr>
        <w:t>8</w:t>
      </w:r>
      <w:r w:rsidRPr="002D58F3">
        <w:rPr>
          <w:rFonts w:ascii="標楷體" w:eastAsia="標楷體" w:hAnsi="標楷體" w:hint="eastAsia"/>
          <w:color w:val="FF0000"/>
          <w:spacing w:val="0"/>
          <w:sz w:val="28"/>
        </w:rPr>
        <w:t>日</w:t>
      </w:r>
      <w:r w:rsidR="002D58F3" w:rsidRPr="002D58F3">
        <w:rPr>
          <w:rFonts w:ascii="標楷體" w:eastAsia="標楷體" w:hAnsi="標楷體" w:hint="eastAsia"/>
          <w:color w:val="FF0000"/>
          <w:spacing w:val="0"/>
          <w:sz w:val="28"/>
        </w:rPr>
        <w:t>上</w:t>
      </w:r>
      <w:r w:rsidRPr="002D58F3">
        <w:rPr>
          <w:rFonts w:ascii="標楷體" w:eastAsia="標楷體" w:hAnsi="標楷體" w:hint="eastAsia"/>
          <w:color w:val="FF0000"/>
          <w:spacing w:val="0"/>
          <w:sz w:val="28"/>
        </w:rPr>
        <w:t>午</w:t>
      </w:r>
      <w:r w:rsidR="002D58F3" w:rsidRPr="002D58F3">
        <w:rPr>
          <w:rFonts w:ascii="標楷體" w:eastAsia="標楷體" w:hAnsi="標楷體" w:hint="eastAsia"/>
          <w:color w:val="FF0000"/>
          <w:spacing w:val="0"/>
          <w:sz w:val="28"/>
        </w:rPr>
        <w:t>9</w:t>
      </w:r>
      <w:r w:rsidRPr="002D58F3">
        <w:rPr>
          <w:rFonts w:ascii="標楷體" w:eastAsia="標楷體" w:hAnsi="標楷體" w:hint="eastAsia"/>
          <w:color w:val="FF0000"/>
          <w:spacing w:val="0"/>
          <w:sz w:val="28"/>
        </w:rPr>
        <w:t>時。</w:t>
      </w:r>
    </w:p>
    <w:p w14:paraId="3F5A3B59" w14:textId="23FE5D34"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央機關未達公告金額採購招標辦法第4條第1項不訂明</w:t>
      </w:r>
      <w:r w:rsidR="00B05504">
        <w:rPr>
          <w:rFonts w:ascii="標楷體" w:eastAsia="標楷體" w:hAnsi="標楷體" w:hint="eastAsia"/>
          <w:spacing w:val="0"/>
          <w:sz w:val="28"/>
        </w:rPr>
        <w:t>者免填</w:t>
      </w:r>
      <w:r w:rsidR="00B05504">
        <w:rPr>
          <w:rFonts w:ascii="標楷體" w:eastAsia="標楷體" w:hAnsi="標楷體"/>
          <w:spacing w:val="0"/>
          <w:sz w:val="28"/>
        </w:rPr>
        <w:t>)</w:t>
      </w:r>
      <w:r>
        <w:rPr>
          <w:rFonts w:ascii="標楷體" w:eastAsia="標楷體" w:hAnsi="標楷體" w:hint="eastAsia"/>
          <w:spacing w:val="0"/>
          <w:sz w:val="28"/>
        </w:rPr>
        <w:t>：</w:t>
      </w:r>
      <w:r w:rsidR="002D58F3" w:rsidRPr="002D58F3">
        <w:rPr>
          <w:rFonts w:ascii="標楷體" w:eastAsia="標楷體" w:hAnsi="標楷體" w:hint="eastAsia"/>
          <w:color w:val="FF0000"/>
          <w:spacing w:val="0"/>
          <w:sz w:val="28"/>
        </w:rPr>
        <w:t>高雄市大寮區潮寮國小2F會議室</w:t>
      </w:r>
      <w:r w:rsidR="002D58F3">
        <w:rPr>
          <w:rFonts w:ascii="標楷體" w:eastAsia="標楷體" w:hAnsi="標楷體" w:hint="eastAsia"/>
          <w:color w:val="FF0000"/>
          <w:spacing w:val="0"/>
          <w:sz w:val="28"/>
        </w:rPr>
        <w:t>。</w:t>
      </w:r>
    </w:p>
    <w:p w14:paraId="03A38DF1" w14:textId="298B5822"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依採購法不公開或不限制廠商出席人數者免填</w:t>
      </w:r>
      <w:r>
        <w:rPr>
          <w:rFonts w:ascii="標楷體" w:eastAsia="標楷體" w:hAnsi="標楷體"/>
          <w:spacing w:val="0"/>
          <w:sz w:val="28"/>
        </w:rPr>
        <w:t>)</w:t>
      </w:r>
      <w:r>
        <w:rPr>
          <w:rFonts w:ascii="標楷體" w:eastAsia="標楷體" w:hAnsi="標楷體" w:hint="eastAsia"/>
          <w:spacing w:val="0"/>
          <w:sz w:val="28"/>
        </w:rPr>
        <w:t>：</w:t>
      </w:r>
      <w:r w:rsidR="002D58F3" w:rsidRPr="002D58F3">
        <w:rPr>
          <w:rFonts w:ascii="標楷體" w:eastAsia="標楷體" w:hAnsi="標楷體" w:hint="eastAsia"/>
          <w:color w:val="FF0000"/>
          <w:spacing w:val="0"/>
          <w:sz w:val="28"/>
        </w:rPr>
        <w:t>2人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w:t>
      </w:r>
      <w:r w:rsidR="00B05504" w:rsidRPr="00701BD2">
        <w:rPr>
          <w:rFonts w:ascii="標楷體" w:eastAsia="標楷體" w:hAnsi="標楷體" w:hint="eastAsia"/>
          <w:spacing w:val="0"/>
          <w:sz w:val="28"/>
        </w:rPr>
        <w:lastRenderedPageBreak/>
        <w:t>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本採購開標採不分段開標。所有投標文件置於一標封內，不必按文件屬性分別裝封。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押標金金額</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採電子投標之廠商，押標金予以減收金額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民間參與公共建設金擘獎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交通部金路獎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由招標機關敘明獎項名稱及減收額度，其減收總額度不逾原定應繳總額之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r w:rsidRPr="000C4E8E">
        <w:rPr>
          <w:rFonts w:eastAsia="標楷體" w:hAnsi="標楷體" w:hint="eastAsia"/>
          <w:spacing w:val="0"/>
          <w:sz w:val="28"/>
        </w:rPr>
        <w:t>無者免填</w:t>
      </w:r>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，參與案件屬營造業法所稱營繕工程之工程採購者，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，其減收金額不併入前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押標金有效期</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押標金繳納期限：截止投標期限前繳納</w:t>
      </w:r>
      <w:r>
        <w:rPr>
          <w:rFonts w:ascii="標楷體" w:eastAsia="標楷體" w:hAnsi="標楷體"/>
          <w:spacing w:val="0"/>
          <w:sz w:val="28"/>
        </w:rPr>
        <w:t>(</w:t>
      </w:r>
      <w:r>
        <w:rPr>
          <w:rFonts w:ascii="標楷體" w:eastAsia="標楷體" w:hAnsi="標楷體" w:hint="eastAsia"/>
          <w:spacing w:val="0"/>
          <w:sz w:val="28"/>
        </w:rPr>
        <w:t>無押標金者不適用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以現金繳納押標金之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(無押標金者免填)</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政府電子採購網線上繳納。（距截止投標期限不足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分鐘時，將無法使用本方式繳納押標金，請廠商提早作業）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未採線上繳納者，其繳納處所或金融機構帳號：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r>
        <w:rPr>
          <w:rFonts w:ascii="標楷體" w:eastAsia="標楷體" w:hAnsi="標楷體" w:hint="eastAsia"/>
          <w:spacing w:val="0"/>
          <w:sz w:val="28"/>
        </w:rPr>
        <w:t>無押標金之理由為：</w:t>
      </w:r>
    </w:p>
    <w:p w14:paraId="09FD5EAD"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105382B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2D58F3" w:rsidRPr="002D58F3">
        <w:rPr>
          <w:rFonts w:ascii="標楷體" w:eastAsia="標楷體" w:hAnsi="標楷體" w:hint="eastAsia"/>
          <w:color w:val="FF000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依市場交易慣例或採購案特性，無收取押標金之必要或可能者。</w:t>
      </w:r>
    </w:p>
    <w:p w14:paraId="21A92E60" w14:textId="00E55CA3"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r w:rsidR="002D58F3" w:rsidRPr="002D58F3">
        <w:rPr>
          <w:rFonts w:ascii="標楷體" w:eastAsia="標楷體" w:hAnsi="標楷體" w:hint="eastAsia"/>
          <w:color w:val="FF0000"/>
          <w:sz w:val="28"/>
        </w:rPr>
        <w:t>▓</w:t>
      </w:r>
      <w:r>
        <w:rPr>
          <w:rFonts w:ascii="標楷體" w:eastAsia="標楷體" w:hAnsi="標楷體" w:hint="eastAsia"/>
          <w:sz w:val="28"/>
        </w:rPr>
        <w:t>一定金額：</w:t>
      </w:r>
      <w:r w:rsidR="002D58F3" w:rsidRPr="002D58F3">
        <w:rPr>
          <w:rFonts w:ascii="標楷體" w:eastAsia="標楷體" w:hAnsi="標楷體" w:hint="eastAsia"/>
          <w:color w:val="FF0000"/>
          <w:sz w:val="28"/>
        </w:rPr>
        <w:t>10萬元</w:t>
      </w:r>
      <w:r>
        <w:rPr>
          <w:rFonts w:ascii="標楷體" w:eastAsia="標楷體" w:hAnsi="標楷體" w:hint="eastAsia"/>
          <w:sz w:val="28"/>
        </w:rPr>
        <w:t>；</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w:t>
      </w:r>
      <w:r w:rsidRPr="00DA1319">
        <w:rPr>
          <w:rFonts w:ascii="標楷體" w:eastAsia="標楷體" w:hAnsi="標楷體" w:hint="eastAsia"/>
          <w:spacing w:val="0"/>
          <w:sz w:val="28"/>
        </w:rPr>
        <w:lastRenderedPageBreak/>
        <w:t>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4CA08C0C" w:rsidR="0071681C" w:rsidRPr="008C114F" w:rsidRDefault="002D58F3" w:rsidP="0071681C">
      <w:pPr>
        <w:pStyle w:val="7"/>
        <w:ind w:leftChars="464" w:left="1884" w:hangingChars="250" w:hanging="770"/>
        <w:jc w:val="both"/>
        <w:textDirection w:val="lrTbV"/>
        <w:rPr>
          <w:rFonts w:ascii="標楷體" w:eastAsia="標楷體" w:hAnsi="標楷體"/>
          <w:spacing w:val="0"/>
          <w:sz w:val="28"/>
        </w:rPr>
      </w:pPr>
      <w:r w:rsidRPr="002D58F3">
        <w:rPr>
          <w:rFonts w:ascii="標楷體" w:eastAsia="標楷體" w:hAnsi="標楷體" w:hint="eastAsia"/>
          <w:color w:val="FF0000"/>
          <w:sz w:val="28"/>
        </w:rPr>
        <w:t>▓</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2</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不得以其他廠商之履約及賠償連帶保證</w:t>
      </w:r>
      <w:r w:rsidR="0071681C"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民間參與公共建設金擘獎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交通部金路獎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由招標機關敘明獎項名稱及減收額度，其減收總額度不逾原定應繳總額之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r w:rsidRPr="00B973FE">
        <w:rPr>
          <w:rFonts w:ascii="標楷體" w:eastAsia="標楷體" w:hAnsi="標楷體" w:hint="eastAsia"/>
          <w:sz w:val="28"/>
        </w:rPr>
        <w:t>無者免填</w:t>
      </w:r>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p>
    <w:p w14:paraId="7F52A1F0" w14:textId="77777777" w:rsidR="002D58F3" w:rsidRPr="00B12F97" w:rsidRDefault="00B031DB" w:rsidP="002D58F3">
      <w:pPr>
        <w:pStyle w:val="7"/>
        <w:numPr>
          <w:ilvl w:val="0"/>
          <w:numId w:val="1"/>
        </w:numPr>
        <w:ind w:left="1134" w:hanging="1134"/>
        <w:jc w:val="both"/>
        <w:textDirection w:val="lrTbV"/>
        <w:rPr>
          <w:rFonts w:ascii="標楷體" w:eastAsia="標楷體" w:hAnsi="標楷體"/>
          <w:color w:val="FF0000"/>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r w:rsidR="002D58F3" w:rsidRPr="00B12F97">
        <w:rPr>
          <w:rFonts w:ascii="標楷體" w:eastAsia="標楷體" w:hAnsi="標楷體" w:hint="eastAsia"/>
          <w:color w:val="FF0000"/>
          <w:spacing w:val="0"/>
          <w:sz w:val="28"/>
        </w:rPr>
        <w:t>決標次日起10個日曆天。</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3BA92BA8"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r w:rsidR="006730D3" w:rsidRPr="00B12F97">
        <w:rPr>
          <w:rFonts w:ascii="標楷體" w:eastAsia="標楷體" w:hAnsi="標楷體" w:hint="eastAsia"/>
          <w:color w:val="FF0000"/>
          <w:spacing w:val="0"/>
          <w:sz w:val="28"/>
        </w:rPr>
        <w:t>30</w:t>
      </w:r>
      <w:r w:rsidR="006730D3" w:rsidRPr="00B12F97">
        <w:rPr>
          <w:rFonts w:ascii="標楷體" w:eastAsia="標楷體" w:hAnsi="標楷體"/>
          <w:color w:val="FF0000"/>
          <w:spacing w:val="0"/>
          <w:sz w:val="28"/>
        </w:rPr>
        <w:t>,</w:t>
      </w:r>
      <w:r w:rsidR="006730D3" w:rsidRPr="00B12F97">
        <w:rPr>
          <w:rFonts w:ascii="標楷體" w:eastAsia="標楷體" w:hAnsi="標楷體" w:hint="eastAsia"/>
          <w:color w:val="FF0000"/>
          <w:spacing w:val="0"/>
          <w:sz w:val="28"/>
        </w:rPr>
        <w:t>000元。</w:t>
      </w:r>
    </w:p>
    <w:p w14:paraId="1AA3C138" w14:textId="3D710695"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r w:rsidR="006730D3" w:rsidRPr="00B12F97">
        <w:rPr>
          <w:rFonts w:ascii="標楷體" w:eastAsia="標楷體" w:hAnsi="標楷體" w:hint="eastAsia"/>
          <w:color w:val="FF0000"/>
          <w:spacing w:val="0"/>
          <w:sz w:val="28"/>
        </w:rPr>
        <w:t>1年</w:t>
      </w:r>
    </w:p>
    <w:p w14:paraId="019317FD" w14:textId="77777777" w:rsidR="006730D3" w:rsidRPr="006730D3" w:rsidRDefault="00B031DB" w:rsidP="006730D3">
      <w:pPr>
        <w:pStyle w:val="7"/>
        <w:numPr>
          <w:ilvl w:val="0"/>
          <w:numId w:val="1"/>
        </w:numPr>
        <w:jc w:val="both"/>
        <w:textDirection w:val="lrTbV"/>
        <w:rPr>
          <w:rFonts w:ascii="標楷體" w:eastAsia="標楷體" w:hAnsi="標楷體"/>
          <w:color w:val="FF0000"/>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r w:rsidR="006730D3" w:rsidRPr="006730D3">
        <w:rPr>
          <w:rFonts w:ascii="標楷體" w:eastAsia="標楷體" w:hAnsi="標楷體" w:hint="eastAsia"/>
          <w:color w:val="FF0000"/>
          <w:spacing w:val="0"/>
          <w:sz w:val="28"/>
        </w:rPr>
        <w:t xml:space="preserve">於驗收合格後、付款前  </w:t>
      </w:r>
    </w:p>
    <w:p w14:paraId="17384BD4" w14:textId="4E422DA2" w:rsidR="00B031DB" w:rsidRPr="006730D3" w:rsidRDefault="006730D3" w:rsidP="006730D3">
      <w:pPr>
        <w:pStyle w:val="7"/>
        <w:ind w:left="570" w:firstLine="0"/>
        <w:jc w:val="both"/>
        <w:textDirection w:val="lrTbV"/>
        <w:rPr>
          <w:rFonts w:ascii="標楷體" w:eastAsia="標楷體" w:hAnsi="標楷體"/>
          <w:color w:val="FF0000"/>
          <w:spacing w:val="0"/>
          <w:sz w:val="28"/>
        </w:rPr>
      </w:pPr>
      <w:r w:rsidRPr="006730D3">
        <w:rPr>
          <w:rFonts w:ascii="標楷體" w:eastAsia="標楷體" w:hAnsi="標楷體" w:hint="eastAsia"/>
          <w:color w:val="FF0000"/>
          <w:spacing w:val="0"/>
          <w:sz w:val="28"/>
        </w:rPr>
        <w:t xml:space="preserve">    繳納。</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455DA81F" w:rsidR="003E7A68" w:rsidRDefault="006730D3" w:rsidP="003E7A68">
      <w:pPr>
        <w:pStyle w:val="7"/>
        <w:ind w:leftChars="464" w:left="1884" w:hangingChars="250" w:hanging="770"/>
        <w:jc w:val="both"/>
        <w:textDirection w:val="lrTbV"/>
        <w:rPr>
          <w:rFonts w:ascii="標楷體" w:eastAsia="標楷體" w:hAnsi="標楷體"/>
          <w:spacing w:val="0"/>
          <w:sz w:val="28"/>
        </w:rPr>
      </w:pPr>
      <w:r w:rsidRPr="002D58F3">
        <w:rPr>
          <w:rFonts w:ascii="標楷體" w:eastAsia="標楷體" w:hAnsi="標楷體" w:hint="eastAsia"/>
          <w:color w:val="FF0000"/>
          <w:sz w:val="28"/>
        </w:rPr>
        <w:t>▓</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2</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不得以其他廠商之履約及賠償連帶保證</w:t>
      </w:r>
      <w:r w:rsidR="003E7A68"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lastRenderedPageBreak/>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民間參與公共建設金擘獎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交通部金路獎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由招標機關敘明獎項名稱及減收額度，其減收總額度不逾原定應繳總額之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r w:rsidRPr="00FF362C">
        <w:rPr>
          <w:rFonts w:ascii="標楷體" w:eastAsia="標楷體" w:hAnsi="標楷體" w:hint="eastAsia"/>
          <w:spacing w:val="0"/>
          <w:sz w:val="28"/>
        </w:rPr>
        <w:t>無者免填</w:t>
      </w:r>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14:paraId="5578D8F2" w14:textId="7DB2A30F"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無保證金者免填</w:t>
      </w:r>
      <w:r>
        <w:rPr>
          <w:rFonts w:ascii="標楷體" w:eastAsia="標楷體" w:hAnsi="標楷體"/>
          <w:spacing w:val="0"/>
          <w:sz w:val="28"/>
        </w:rPr>
        <w:t>)</w:t>
      </w:r>
      <w:r>
        <w:rPr>
          <w:rFonts w:ascii="標楷體" w:eastAsia="標楷體" w:hAnsi="標楷體" w:hint="eastAsia"/>
          <w:spacing w:val="0"/>
          <w:sz w:val="28"/>
        </w:rPr>
        <w:t>：</w:t>
      </w:r>
    </w:p>
    <w:p w14:paraId="487F1EFA" w14:textId="21E821EC" w:rsidR="006730D3" w:rsidRPr="00B12F97" w:rsidRDefault="006730D3" w:rsidP="006730D3">
      <w:pPr>
        <w:pStyle w:val="7"/>
        <w:ind w:left="570" w:firstLine="0"/>
        <w:jc w:val="both"/>
        <w:textDirection w:val="lrTbV"/>
        <w:rPr>
          <w:rFonts w:ascii="標楷體" w:eastAsia="標楷體" w:hAnsi="標楷體"/>
          <w:color w:val="FF0000"/>
          <w:spacing w:val="0"/>
          <w:sz w:val="28"/>
        </w:rPr>
      </w:pPr>
      <w:r>
        <w:rPr>
          <w:rFonts w:ascii="標楷體" w:eastAsia="標楷體" w:hAnsi="標楷體" w:hint="eastAsia"/>
          <w:color w:val="FF0000"/>
          <w:spacing w:val="0"/>
          <w:sz w:val="28"/>
        </w:rPr>
        <w:t xml:space="preserve">    </w:t>
      </w:r>
      <w:r w:rsidRPr="00B12F97">
        <w:rPr>
          <w:rFonts w:ascii="標楷體" w:eastAsia="標楷體" w:hAnsi="標楷體" w:hint="eastAsia"/>
          <w:color w:val="FF0000"/>
          <w:spacing w:val="0"/>
          <w:sz w:val="28"/>
        </w:rPr>
        <w:t>(一)繳交處所：高雄市大寮區潮寮路61號總務處。</w:t>
      </w:r>
    </w:p>
    <w:p w14:paraId="4FD43BC1" w14:textId="19E8C8B1" w:rsidR="006730D3" w:rsidRPr="00967953" w:rsidRDefault="006730D3" w:rsidP="006730D3">
      <w:pPr>
        <w:pStyle w:val="7"/>
        <w:jc w:val="both"/>
        <w:textDirection w:val="lrTbV"/>
        <w:rPr>
          <w:rFonts w:ascii="標楷體" w:eastAsia="標楷體" w:hAnsi="標楷體"/>
          <w:color w:val="FF0000"/>
          <w:spacing w:val="0"/>
          <w:sz w:val="28"/>
        </w:rPr>
      </w:pPr>
      <w:r w:rsidRPr="00FD467F">
        <w:rPr>
          <w:rFonts w:ascii="標楷體" w:eastAsia="標楷體" w:hAnsi="標楷體" w:hint="eastAsia"/>
          <w:color w:val="0033CC"/>
          <w:spacing w:val="0"/>
          <w:sz w:val="28"/>
        </w:rPr>
        <w:t xml:space="preserve">    </w:t>
      </w:r>
      <w:r>
        <w:rPr>
          <w:rFonts w:ascii="標楷體" w:eastAsia="標楷體" w:hAnsi="標楷體" w:hint="eastAsia"/>
          <w:color w:val="0033CC"/>
          <w:spacing w:val="0"/>
          <w:sz w:val="28"/>
        </w:rPr>
        <w:t xml:space="preserve">    </w:t>
      </w:r>
      <w:r w:rsidRPr="00967953">
        <w:rPr>
          <w:rFonts w:ascii="標楷體" w:eastAsia="標楷體" w:hAnsi="標楷體" w:hint="eastAsia"/>
          <w:color w:val="FF0000"/>
          <w:spacing w:val="0"/>
          <w:sz w:val="28"/>
        </w:rPr>
        <w:t>(二)金融機構帳號：</w:t>
      </w:r>
    </w:p>
    <w:p w14:paraId="1C053A46" w14:textId="77777777" w:rsidR="006730D3" w:rsidRPr="00967953" w:rsidRDefault="006730D3" w:rsidP="006730D3">
      <w:pPr>
        <w:pStyle w:val="7"/>
        <w:ind w:left="0" w:firstLine="0"/>
        <w:jc w:val="both"/>
        <w:textDirection w:val="lrTbV"/>
        <w:rPr>
          <w:rFonts w:ascii="標楷體" w:eastAsia="標楷體" w:hAnsi="標楷體"/>
          <w:color w:val="FF0000"/>
          <w:spacing w:val="0"/>
          <w:sz w:val="28"/>
        </w:rPr>
      </w:pPr>
      <w:r w:rsidRPr="00967953">
        <w:rPr>
          <w:rFonts w:ascii="標楷體" w:eastAsia="標楷體" w:hAnsi="標楷體" w:hint="eastAsia"/>
          <w:color w:val="FF0000"/>
          <w:spacing w:val="0"/>
          <w:sz w:val="28"/>
        </w:rPr>
        <w:t xml:space="preserve">            戶名：高雄市大寮區潮寮國民小學保管金專戶</w:t>
      </w:r>
    </w:p>
    <w:p w14:paraId="49268064" w14:textId="40F7BF19" w:rsidR="006730D3" w:rsidRDefault="006730D3" w:rsidP="006730D3">
      <w:pPr>
        <w:pStyle w:val="7"/>
        <w:ind w:left="570" w:firstLine="0"/>
        <w:jc w:val="both"/>
        <w:textDirection w:val="lrTbV"/>
        <w:rPr>
          <w:rFonts w:ascii="標楷體" w:eastAsia="標楷體" w:hAnsi="標楷體"/>
          <w:spacing w:val="0"/>
          <w:sz w:val="28"/>
        </w:rPr>
      </w:pPr>
      <w:r w:rsidRPr="00967953">
        <w:rPr>
          <w:rFonts w:ascii="標楷體" w:eastAsia="標楷體" w:hAnsi="標楷體" w:hint="eastAsia"/>
          <w:color w:val="FF0000"/>
          <w:spacing w:val="0"/>
          <w:sz w:val="28"/>
        </w:rPr>
        <w:t xml:space="preserve">        金融機構：高雄市大寮區農會</w:t>
      </w:r>
      <w:r>
        <w:rPr>
          <w:rFonts w:ascii="標楷體" w:eastAsia="標楷體" w:hAnsi="標楷體" w:hint="eastAsia"/>
          <w:color w:val="FF0000"/>
          <w:spacing w:val="0"/>
          <w:sz w:val="28"/>
        </w:rPr>
        <w:t xml:space="preserve">  </w:t>
      </w:r>
      <w:r w:rsidRPr="00967953">
        <w:rPr>
          <w:rFonts w:ascii="標楷體" w:eastAsia="標楷體" w:hAnsi="標楷體" w:hint="eastAsia"/>
          <w:color w:val="FF0000"/>
          <w:spacing w:val="0"/>
          <w:sz w:val="28"/>
        </w:rPr>
        <w:t>帳號：00196160094223</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r>
        <w:rPr>
          <w:rFonts w:ascii="標楷體" w:eastAsia="標楷體" w:hAnsi="標楷體" w:hint="eastAsia"/>
          <w:spacing w:val="0"/>
          <w:sz w:val="28"/>
        </w:rPr>
        <w:t>押標金及保證金應由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情形之一者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r w:rsidRPr="008A6486">
        <w:rPr>
          <w:rFonts w:ascii="標楷體" w:eastAsia="標楷體" w:hAnsi="標楷體" w:hint="eastAsia"/>
        </w:rPr>
        <w:t>）</w:t>
      </w:r>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r w:rsidRPr="008A6486">
        <w:rPr>
          <w:rFonts w:ascii="標楷體" w:eastAsia="標楷體" w:hAnsi="標楷體" w:hint="eastAsia"/>
        </w:rPr>
        <w:t>）</w:t>
      </w:r>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r w:rsidRPr="008A6486">
        <w:rPr>
          <w:rFonts w:ascii="標楷體" w:eastAsia="標楷體" w:hAnsi="標楷體" w:hint="eastAsia"/>
        </w:rPr>
        <w:t>）</w:t>
      </w:r>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r w:rsidRPr="008A6486">
        <w:rPr>
          <w:rFonts w:ascii="標楷體" w:eastAsia="標楷體" w:hAnsi="標楷體" w:hint="eastAsia"/>
        </w:rPr>
        <w:t>）</w:t>
      </w:r>
      <w:r w:rsidR="00645995" w:rsidRPr="004A34B5">
        <w:rPr>
          <w:rFonts w:ascii="標楷體" w:eastAsia="標楷體" w:hAnsi="標楷體" w:hint="eastAsia"/>
        </w:rPr>
        <w:t>得標後拒不簽約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r w:rsidRPr="008A6486">
        <w:rPr>
          <w:rFonts w:ascii="標楷體" w:eastAsia="標楷體" w:hAnsi="標楷體" w:hint="eastAsia"/>
        </w:rPr>
        <w:t>）</w:t>
      </w:r>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r w:rsidRPr="008A6486">
        <w:rPr>
          <w:rFonts w:ascii="標楷體" w:eastAsia="標楷體" w:hAnsi="標楷體" w:hint="eastAsia"/>
        </w:rPr>
        <w:t>）</w:t>
      </w:r>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r w:rsidRPr="008A6486">
        <w:rPr>
          <w:rFonts w:ascii="標楷體" w:eastAsia="標楷體" w:hAnsi="標楷體" w:hint="eastAsia"/>
        </w:rPr>
        <w:t>）</w:t>
      </w:r>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前項追繳押標金之情形，屬廠商未依招標文件規定繳納者，追繳金額依招標文件中規定之額度定之；其為標價之一定比率而無標價可供計算者，以預算金額代之。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廠商或其代表人、代理人、受雇人或其他從業人員與機關人員，共同違</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lastRenderedPageBreak/>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條規定構成要件事實之一。</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廠商依「押標金保證金暨其他擔保作業辦法」規定減收押標金，其有不發還押標金之情形者，應就不發還金額中屬減收之金額補繳之。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77777777" w:rsidR="00D953A3" w:rsidRPr="00116013" w:rsidRDefault="00D953A3"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訂底價，</w:t>
      </w:r>
      <w:r w:rsidRPr="00181A70">
        <w:rPr>
          <w:rFonts w:ascii="標楷體" w:eastAsia="標楷體" w:hAnsi="標楷體" w:hint="eastAsia"/>
          <w:spacing w:val="0"/>
          <w:sz w:val="28"/>
        </w:rPr>
        <w:t>擇符合需要者後，議價前參考廠商之報價或估價單，於</w:t>
      </w:r>
      <w:r>
        <w:rPr>
          <w:rFonts w:ascii="標楷體" w:eastAsia="標楷體" w:hAnsi="標楷體" w:hint="eastAsia"/>
          <w:spacing w:val="0"/>
          <w:sz w:val="28"/>
        </w:rPr>
        <w:t>進行</w:t>
      </w:r>
      <w:r w:rsidRPr="00181A70">
        <w:rPr>
          <w:rFonts w:ascii="標楷體" w:eastAsia="標楷體" w:hAnsi="標楷體" w:hint="eastAsia"/>
          <w:spacing w:val="0"/>
          <w:sz w:val="28"/>
        </w:rPr>
        <w:t>議價前定之</w:t>
      </w:r>
      <w:r>
        <w:rPr>
          <w:rFonts w:ascii="標楷體" w:eastAsia="標楷體" w:hAnsi="標楷體" w:hint="eastAsia"/>
          <w:spacing w:val="0"/>
          <w:sz w:val="28"/>
        </w:rPr>
        <w:t>。</w:t>
      </w:r>
    </w:p>
    <w:p w14:paraId="043F3BD6" w14:textId="05B14D45" w:rsidR="00D953A3" w:rsidRDefault="006730D3" w:rsidP="00D953A3">
      <w:pPr>
        <w:pStyle w:val="7"/>
        <w:ind w:left="1803" w:hanging="680"/>
        <w:jc w:val="both"/>
        <w:textDirection w:val="lrTbV"/>
        <w:rPr>
          <w:rFonts w:ascii="標楷體" w:eastAsia="標楷體" w:hAnsi="標楷體"/>
          <w:spacing w:val="0"/>
          <w:sz w:val="28"/>
        </w:rPr>
      </w:pPr>
      <w:r w:rsidRPr="00B12F97">
        <w:rPr>
          <w:rFonts w:ascii="Segoe UI Emoji" w:eastAsia="Segoe UI Emoji" w:hAnsi="Segoe UI Emoji" w:cs="Segoe UI Emoji" w:hint="eastAsia"/>
          <w:color w:val="FF0000"/>
          <w:spacing w:val="0"/>
          <w:sz w:val="28"/>
        </w:rPr>
        <w:t>■</w:t>
      </w:r>
      <w:r w:rsidR="00D953A3">
        <w:rPr>
          <w:rFonts w:ascii="標楷體" w:eastAsia="標楷體" w:hAnsi="標楷體"/>
          <w:spacing w:val="0"/>
          <w:sz w:val="28"/>
        </w:rPr>
        <w:t>(</w:t>
      </w:r>
      <w:r w:rsidR="00D953A3">
        <w:rPr>
          <w:rFonts w:ascii="標楷體" w:eastAsia="標楷體" w:hAnsi="標楷體" w:hint="eastAsia"/>
          <w:spacing w:val="0"/>
          <w:sz w:val="28"/>
        </w:rPr>
        <w:t>2</w:t>
      </w:r>
      <w:r w:rsidR="00D953A3">
        <w:rPr>
          <w:rFonts w:ascii="標楷體" w:eastAsia="標楷體" w:hAnsi="標楷體"/>
          <w:spacing w:val="0"/>
          <w:sz w:val="28"/>
        </w:rPr>
        <w:t>)</w:t>
      </w:r>
      <w:r w:rsidR="00D953A3">
        <w:rPr>
          <w:rFonts w:ascii="標楷體" w:eastAsia="標楷體" w:hAnsi="標楷體" w:hint="eastAsia"/>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以最有利標決標之採購</w:t>
      </w:r>
      <w:r w:rsidR="00D953A3" w:rsidRPr="00181A70">
        <w:rPr>
          <w:rFonts w:ascii="標楷體" w:eastAsia="標楷體" w:hAnsi="標楷體" w:hint="eastAsia"/>
          <w:spacing w:val="0"/>
          <w:sz w:val="28"/>
          <w:szCs w:val="28"/>
        </w:rPr>
        <w:t>；</w:t>
      </w:r>
      <w:r w:rsidRPr="00B12F97">
        <w:rPr>
          <w:rFonts w:ascii="Segoe UI Emoji" w:eastAsia="Segoe UI Emoji" w:hAnsi="Segoe UI Emoji" w:cs="Segoe UI Emoji" w:hint="eastAsia"/>
          <w:color w:val="FF0000"/>
          <w:spacing w:val="0"/>
          <w:sz w:val="28"/>
        </w:rPr>
        <w:t>■</w:t>
      </w:r>
      <w:r w:rsidR="00D953A3" w:rsidRPr="006730D3">
        <w:rPr>
          <w:rFonts w:ascii="標楷體" w:eastAsia="標楷體" w:hAnsi="標楷體" w:hint="eastAsia"/>
          <w:color w:val="FF0000"/>
          <w:spacing w:val="0"/>
          <w:sz w:val="28"/>
        </w:rPr>
        <w:t>採固定金額決標：</w:t>
      </w:r>
      <w:r w:rsidRPr="006730D3">
        <w:rPr>
          <w:rFonts w:ascii="標楷體" w:eastAsia="標楷體" w:hAnsi="標楷體" w:hint="eastAsia"/>
          <w:color w:val="FF0000"/>
          <w:spacing w:val="0"/>
          <w:sz w:val="28"/>
        </w:rPr>
        <w:t>100萬</w:t>
      </w:r>
      <w:r w:rsidR="00D953A3" w:rsidRPr="006730D3">
        <w:rPr>
          <w:rFonts w:ascii="標楷體" w:eastAsia="標楷體" w:hAnsi="標楷體" w:hint="eastAsia"/>
          <w:color w:val="FF0000"/>
          <w:spacing w:val="0"/>
          <w:sz w:val="28"/>
          <w:szCs w:val="28"/>
        </w:rPr>
        <w:t>元。</w:t>
      </w:r>
    </w:p>
    <w:p w14:paraId="08E734E5" w14:textId="72DC1C8C"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r w:rsidR="006730D3" w:rsidRPr="00B12F97">
        <w:rPr>
          <w:rFonts w:ascii="標楷體" w:eastAsia="標楷體" w:hAnsi="標楷體" w:hint="eastAsia"/>
          <w:color w:val="FF0000"/>
          <w:spacing w:val="0"/>
          <w:sz w:val="28"/>
        </w:rPr>
        <w:t>（評審項目、評審標準及評定方式詳見「投標廠商評審須知」）</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本採購採：</w:t>
      </w:r>
    </w:p>
    <w:p w14:paraId="732B9DDB" w14:textId="5755080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730D3" w:rsidRPr="00B12F97">
        <w:rPr>
          <w:rFonts w:ascii="Segoe UI Emoji" w:eastAsia="Segoe UI Emoji" w:hAnsi="Segoe UI Emoji" w:cs="Segoe UI Emoji" w:hint="eastAsia"/>
          <w:color w:val="FF0000"/>
          <w:spacing w:val="0"/>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。例如得由廠商分項報價之項目，或依不同數量報價之項目及數量之上、下限；投標廠商得標項目或數量之限制、開標順序、願比照得標廠商之價格者得併列為得標廠商、決標廠商家數上限等)。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(1)預算未完成立法程序前，得先辦理保留決標，俟預算通過後始決標生效。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0503063A" w:rsidR="00B031DB" w:rsidRDefault="006730D3">
      <w:pPr>
        <w:pStyle w:val="7"/>
        <w:ind w:left="1803" w:hanging="363"/>
        <w:jc w:val="both"/>
        <w:textDirection w:val="lrTbV"/>
        <w:rPr>
          <w:rFonts w:ascii="標楷體" w:eastAsia="標楷體" w:hAnsi="標楷體"/>
          <w:spacing w:val="0"/>
          <w:sz w:val="28"/>
        </w:rPr>
      </w:pPr>
      <w:r w:rsidRPr="00B12F97">
        <w:rPr>
          <w:rFonts w:ascii="Segoe UI Emoji" w:eastAsia="Segoe UI Emoji" w:hAnsi="Segoe UI Emoji" w:cs="Segoe UI Emoji" w:hint="eastAsia"/>
          <w:color w:val="FF0000"/>
          <w:spacing w:val="0"/>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lastRenderedPageBreak/>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採購法第56條規定採行協商措施：是；採行協商措施得更改之項目：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r>
        <w:rPr>
          <w:rFonts w:ascii="標楷體" w:eastAsia="標楷體" w:hAnsi="標楷體" w:hint="eastAsia"/>
          <w:spacing w:val="0"/>
          <w:sz w:val="28"/>
        </w:rPr>
        <w:t>請載明擴充之金額、數量或期間上限，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並應將預估選購或擴充項目所需金額計入採購金額。未保留增購權利者免填</w:t>
      </w:r>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27A4A8D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730D3" w:rsidRPr="00B12F97">
        <w:rPr>
          <w:rFonts w:ascii="Segoe UI Emoji" w:eastAsia="Segoe UI Emoji" w:hAnsi="Segoe UI Emoji" w:cs="Segoe UI Emoji" w:hint="eastAsia"/>
          <w:color w:val="FF0000"/>
          <w:spacing w:val="0"/>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41DEF361" w14:textId="77777777" w:rsidR="006730D3"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投標廠商之基本資格及應附具之證明文件如下(如允許依法令免申請核發本項基本資格證明文件之廠商參與投標，一併載明該等廠商免繳驗之證明文件)：</w:t>
      </w:r>
      <w:r>
        <w:rPr>
          <w:rFonts w:ascii="標楷體" w:eastAsia="標楷體" w:hAnsi="標楷體" w:hint="eastAsia"/>
          <w:spacing w:val="0"/>
          <w:sz w:val="28"/>
        </w:rPr>
        <w:t>____________________________________________</w:t>
      </w:r>
      <w:r w:rsidRPr="00340689">
        <w:rPr>
          <w:rFonts w:ascii="標楷體" w:eastAsia="標楷體" w:hAnsi="標楷體" w:hint="eastAsia"/>
          <w:spacing w:val="0"/>
          <w:sz w:val="28"/>
        </w:rPr>
        <w:t xml:space="preserve"> </w:t>
      </w:r>
    </w:p>
    <w:p w14:paraId="13309DAD" w14:textId="3C24285E" w:rsidR="006730D3" w:rsidRPr="001D585A" w:rsidRDefault="006730D3" w:rsidP="006730D3">
      <w:pPr>
        <w:pStyle w:val="Default"/>
        <w:numPr>
          <w:ilvl w:val="0"/>
          <w:numId w:val="18"/>
        </w:numPr>
        <w:spacing w:line="420" w:lineRule="exact"/>
        <w:rPr>
          <w:rFonts w:ascii="標楷體" w:eastAsia="標楷體" w:hAnsi="標楷體"/>
          <w:sz w:val="28"/>
          <w:szCs w:val="28"/>
        </w:rPr>
      </w:pPr>
      <w:r w:rsidRPr="001D585A">
        <w:rPr>
          <w:rFonts w:ascii="標楷體" w:eastAsia="標楷體" w:hAnsi="標楷體" w:hint="eastAsia"/>
          <w:color w:val="FF0000"/>
          <w:sz w:val="28"/>
          <w:szCs w:val="28"/>
        </w:rPr>
        <w:t>廠商登記或設立之證明。</w:t>
      </w:r>
      <w:r w:rsidRPr="001D585A">
        <w:rPr>
          <w:rFonts w:ascii="標楷體" w:eastAsia="標楷體" w:hAnsi="標楷體" w:hint="eastAsia"/>
          <w:sz w:val="28"/>
          <w:szCs w:val="28"/>
        </w:rPr>
        <w:t>公司登記或商業登記證明文件、非屬營利事業之法人、機構或團體依法須辦理設立登記之證明文件、工廠登記證、許可登記證明文件、執業執照、開業證明、立案證明或其他由政府機關或其授權機構核發該廠商係合法登記或設立之證明文件。廠商得以列印公開於目的事業主管機關網站之資料代之。廠商附具之證明文件，其內容與招標文件之規定有異，但截止投標前公開於目的事業主管機關網站之該廠商最新資料符合招標文件規定者，機關得允許廠商列印該最新資料代之。</w:t>
      </w:r>
    </w:p>
    <w:p w14:paraId="4B1DBB28" w14:textId="77777777" w:rsidR="006730D3" w:rsidRPr="001D585A" w:rsidRDefault="006730D3" w:rsidP="006730D3">
      <w:pPr>
        <w:numPr>
          <w:ilvl w:val="0"/>
          <w:numId w:val="17"/>
        </w:numPr>
        <w:autoSpaceDE w:val="0"/>
        <w:autoSpaceDN w:val="0"/>
        <w:spacing w:line="420" w:lineRule="exact"/>
        <w:jc w:val="both"/>
        <w:textAlignment w:val="auto"/>
        <w:rPr>
          <w:rFonts w:ascii="標楷體" w:eastAsia="標楷體" w:hAnsi="標楷體" w:cs="標楷體l...."/>
          <w:color w:val="000000"/>
          <w:kern w:val="0"/>
          <w:sz w:val="28"/>
          <w:szCs w:val="28"/>
        </w:rPr>
      </w:pPr>
      <w:r w:rsidRPr="001D585A">
        <w:rPr>
          <w:rFonts w:ascii="標楷體" w:eastAsia="標楷體" w:hAnsi="標楷體" w:cs="標楷體l...." w:hint="eastAsia"/>
          <w:color w:val="FF0000"/>
          <w:kern w:val="0"/>
          <w:sz w:val="28"/>
          <w:szCs w:val="28"/>
        </w:rPr>
        <w:t>納稅證明資料</w:t>
      </w:r>
      <w:r w:rsidRPr="001D585A">
        <w:rPr>
          <w:rFonts w:ascii="標楷體" w:eastAsia="標楷體" w:hAnsi="標楷體" w:cs="標楷體l...." w:hint="eastAsia"/>
          <w:color w:val="000000"/>
          <w:kern w:val="0"/>
          <w:sz w:val="28"/>
          <w:szCs w:val="28"/>
        </w:rPr>
        <w:t>(最近一期或前一期營業稅完稅證明書)。</w:t>
      </w:r>
    </w:p>
    <w:p w14:paraId="4EA1C80B" w14:textId="77777777" w:rsidR="006730D3" w:rsidRPr="0098237F" w:rsidRDefault="006730D3" w:rsidP="006730D3">
      <w:pPr>
        <w:numPr>
          <w:ilvl w:val="0"/>
          <w:numId w:val="17"/>
        </w:numPr>
        <w:autoSpaceDE w:val="0"/>
        <w:autoSpaceDN w:val="0"/>
        <w:spacing w:line="420" w:lineRule="exact"/>
        <w:jc w:val="both"/>
        <w:textAlignment w:val="auto"/>
        <w:rPr>
          <w:rFonts w:ascii="標楷體" w:eastAsia="標楷體" w:hAnsi="標楷體" w:cs="標楷體l...."/>
          <w:color w:val="000000"/>
          <w:kern w:val="0"/>
          <w:sz w:val="28"/>
          <w:szCs w:val="28"/>
        </w:rPr>
      </w:pPr>
      <w:r w:rsidRPr="0098237F">
        <w:rPr>
          <w:rFonts w:ascii="標楷體" w:eastAsia="標楷體" w:hAnsi="標楷體" w:cs="標楷體l...." w:hint="eastAsia"/>
          <w:color w:val="FF0000"/>
          <w:kern w:val="0"/>
          <w:sz w:val="28"/>
          <w:szCs w:val="28"/>
        </w:rPr>
        <w:t>廠商信用證明</w:t>
      </w:r>
      <w:r w:rsidRPr="0098237F">
        <w:rPr>
          <w:rFonts w:ascii="標楷體" w:eastAsia="標楷體" w:hAnsi="標楷體" w:cs="標楷體l...." w:hint="eastAsia"/>
          <w:kern w:val="0"/>
          <w:sz w:val="28"/>
          <w:szCs w:val="28"/>
        </w:rPr>
        <w:t>(非拒絕往來戶及最近 3 年內無退票紀錄之票據交換所或受理查詢之金融機構出具之信用證明文件，</w:t>
      </w:r>
      <w:r w:rsidRPr="0098237F">
        <w:rPr>
          <w:rFonts w:ascii="標楷體" w:eastAsia="標楷體" w:hAnsi="標楷體" w:cs="標楷體l...." w:hint="eastAsia"/>
          <w:color w:val="000000"/>
          <w:kern w:val="0"/>
          <w:sz w:val="28"/>
          <w:szCs w:val="28"/>
        </w:rPr>
        <w:t>查詢日期應為截止投標日前半年以內)</w:t>
      </w:r>
      <w:r>
        <w:rPr>
          <w:rFonts w:ascii="標楷體" w:eastAsia="標楷體" w:hAnsi="標楷體" w:cs="標楷體l...." w:hint="eastAsia"/>
          <w:color w:val="000000"/>
          <w:kern w:val="0"/>
          <w:sz w:val="28"/>
          <w:szCs w:val="28"/>
        </w:rPr>
        <w:t>。</w:t>
      </w:r>
    </w:p>
    <w:p w14:paraId="72C8C4AB" w14:textId="49A5CCA0" w:rsidR="00340689" w:rsidRDefault="006730D3" w:rsidP="006730D3">
      <w:pPr>
        <w:pStyle w:val="7"/>
        <w:jc w:val="both"/>
        <w:textDirection w:val="lrTbV"/>
        <w:rPr>
          <w:rFonts w:ascii="標楷體" w:eastAsia="標楷體" w:hAnsi="標楷體"/>
          <w:color w:val="FF0000"/>
          <w:sz w:val="28"/>
          <w:szCs w:val="28"/>
        </w:rPr>
      </w:pPr>
      <w:r>
        <w:rPr>
          <w:rFonts w:ascii="標楷體" w:eastAsia="標楷體" w:hAnsi="標楷體" w:hint="eastAsia"/>
          <w:sz w:val="28"/>
          <w:szCs w:val="28"/>
        </w:rPr>
        <w:t xml:space="preserve">    </w:t>
      </w:r>
      <w:r w:rsidRPr="001D585A">
        <w:rPr>
          <w:rFonts w:ascii="標楷體" w:eastAsia="標楷體" w:hAnsi="標楷體" w:hint="eastAsia"/>
          <w:sz w:val="28"/>
          <w:szCs w:val="28"/>
        </w:rPr>
        <w:t>（四）</w:t>
      </w:r>
      <w:r w:rsidRPr="001D585A">
        <w:rPr>
          <w:rFonts w:ascii="標楷體" w:eastAsia="標楷體" w:hAnsi="標楷體" w:hint="eastAsia"/>
          <w:color w:val="FF0000"/>
          <w:sz w:val="28"/>
          <w:szCs w:val="28"/>
        </w:rPr>
        <w:t>投標廠商聲明書</w:t>
      </w:r>
    </w:p>
    <w:p w14:paraId="78A7F907" w14:textId="77777777" w:rsidR="006730D3" w:rsidRPr="006730D3" w:rsidRDefault="006730D3" w:rsidP="006730D3">
      <w:pPr>
        <w:pStyle w:val="7"/>
        <w:jc w:val="both"/>
        <w:textDirection w:val="lrTbV"/>
        <w:rPr>
          <w:rFonts w:ascii="標楷體" w:eastAsia="標楷體" w:hAnsi="標楷體"/>
          <w:spacing w:val="0"/>
          <w:sz w:val="28"/>
        </w:rPr>
      </w:pP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r w:rsidRPr="00340689">
        <w:rPr>
          <w:rFonts w:eastAsia="標楷體" w:hAnsi="標楷體" w:hint="eastAsia"/>
          <w:spacing w:val="0"/>
          <w:sz w:val="28"/>
        </w:rPr>
        <w:t>含資安</w:t>
      </w:r>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hyperlink r:id="rId11" w:history="1">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hyperlink>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w:t>
      </w:r>
      <w:r w:rsidRPr="00340689">
        <w:rPr>
          <w:rFonts w:eastAsia="標楷體" w:hint="eastAsia"/>
          <w:spacing w:val="-4"/>
          <w:sz w:val="28"/>
          <w:szCs w:val="28"/>
        </w:rPr>
        <w:lastRenderedPageBreak/>
        <w:t>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本採購內容涉及國家安全，不允許大陸地區廠商、第三地區含陸資成分廠商及在臺陸資廠商參與。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投標廠商之標價有下列情形之一為投標文件內容不符合招標文件之規定：(預算或底價未公告者免填)</w:t>
      </w:r>
    </w:p>
    <w:p w14:paraId="4FA59D87" w14:textId="5E200B3E"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730D3" w:rsidRPr="009A1376">
        <w:rPr>
          <w:rFonts w:ascii="Segoe UI Emoji" w:eastAsia="Segoe UI Emoji" w:hAnsi="Segoe UI Emoji" w:cs="Segoe UI Emoji" w:hint="eastAsia"/>
          <w:color w:val="FF0000"/>
          <w:spacing w:val="0"/>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機關辦理採購有下列情形之一者，得依採購法第50條第1項第5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一、投標文件內容由同一人或同一廠商繕寫或備具者。</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三、投標標封或通知機關信函號碼連號，顯係同一人或同一廠商所為者。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家以上廠商有下列情形之一，致僅餘1家廠商符合招標文件規定者，得依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一、押標金未附或不符合規定。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二、投標文件為空白文件、無關文件或標封內空無一物。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三、資格、規格或價格文件未附或不符合規定。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lastRenderedPageBreak/>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工程採購案件，其屬營造業法所定營繕工程者，投標之土木包工業須登記於工程所在地區之直轄市、縣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外國廠商之投標資格及應提出之資格文件，附經公證或認證之中文譯本</w:t>
      </w:r>
      <w:r>
        <w:rPr>
          <w:rFonts w:ascii="標楷體" w:eastAsia="標楷體" w:hAnsi="標楷體"/>
          <w:spacing w:val="0"/>
          <w:sz w:val="28"/>
        </w:rPr>
        <w:t>(</w:t>
      </w:r>
      <w:r>
        <w:rPr>
          <w:rFonts w:ascii="標楷體" w:eastAsia="標楷體" w:hAnsi="標楷體" w:hint="eastAsia"/>
          <w:spacing w:val="0"/>
          <w:sz w:val="28"/>
        </w:rPr>
        <w:t>不允許外國廠商投標者免填</w:t>
      </w:r>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招標標的之功能、效益、規格、標準、數量或場所等說明及得標廠商應履行之契約責任：由招標機關另備如附件。</w:t>
      </w:r>
    </w:p>
    <w:p w14:paraId="031C9407" w14:textId="713771B5"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依採購法第65條之規定，本採購標的之主要部分為(無者免填</w:t>
      </w:r>
      <w:r>
        <w:rPr>
          <w:rFonts w:ascii="標楷體" w:eastAsia="標楷體" w:hAnsi="標楷體"/>
          <w:spacing w:val="0"/>
          <w:sz w:val="28"/>
        </w:rPr>
        <w:t>)</w:t>
      </w:r>
      <w:r>
        <w:rPr>
          <w:rFonts w:ascii="標楷體" w:eastAsia="標楷體" w:hAnsi="標楷體" w:hint="eastAsia"/>
          <w:spacing w:val="0"/>
          <w:sz w:val="28"/>
        </w:rPr>
        <w:t>：</w:t>
      </w:r>
    </w:p>
    <w:p w14:paraId="77121786" w14:textId="283087DD" w:rsidR="006730D3" w:rsidRDefault="006730D3" w:rsidP="006730D3">
      <w:pPr>
        <w:pStyle w:val="7"/>
        <w:ind w:left="1134" w:firstLine="0"/>
        <w:jc w:val="both"/>
        <w:textDirection w:val="lrTbV"/>
        <w:rPr>
          <w:rFonts w:ascii="標楷體" w:eastAsia="標楷體" w:hAnsi="標楷體"/>
          <w:spacing w:val="0"/>
          <w:sz w:val="28"/>
        </w:rPr>
      </w:pPr>
      <w:r w:rsidRPr="009A1376">
        <w:rPr>
          <w:rFonts w:ascii="標楷體" w:eastAsia="標楷體" w:hAnsi="標楷體" w:hint="eastAsia"/>
          <w:color w:val="FF0000"/>
          <w:spacing w:val="0"/>
          <w:sz w:val="28"/>
        </w:rPr>
        <w:t>詳如需求建議書。</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由機關於招標時擇一勾選；未勾選者，為選項</w:t>
      </w:r>
      <w:r w:rsidRPr="008C2033">
        <w:rPr>
          <w:rFonts w:eastAsia="標楷體" w:hint="eastAsia"/>
          <w:sz w:val="28"/>
        </w:rPr>
        <w:t>(2))</w:t>
      </w:r>
    </w:p>
    <w:p w14:paraId="6DD9612A"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0AE5ACD8"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6730D3" w:rsidRPr="009A1376">
        <w:rPr>
          <w:rFonts w:ascii="Segoe UI Emoji" w:eastAsia="Segoe UI Emoji" w:hAnsi="Segoe UI Emoji" w:cs="Segoe UI Emoji" w:hint="eastAsia"/>
          <w:color w:val="FF0000"/>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1E0E3349"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730D3" w:rsidRPr="009A1376">
        <w:rPr>
          <w:rFonts w:ascii="Segoe UI Emoji" w:eastAsia="Segoe UI Emoji" w:hAnsi="Segoe UI Emoji" w:cs="Segoe UI Emoji" w:hint="eastAsia"/>
          <w:color w:val="FF0000"/>
          <w:spacing w:val="0"/>
          <w:sz w:val="28"/>
        </w:rPr>
        <w:t>■</w:t>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1525D40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7A2EC219"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730D3" w:rsidRPr="009A1376">
        <w:rPr>
          <w:rFonts w:ascii="Segoe UI Emoji" w:eastAsia="Segoe UI Emoji" w:hAnsi="Segoe UI Emoji" w:cs="Segoe UI Emoji" w:hint="eastAsia"/>
          <w:color w:val="FF0000"/>
          <w:spacing w:val="0"/>
          <w:sz w:val="28"/>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不需維護修理者免填</w:t>
      </w:r>
      <w:r>
        <w:rPr>
          <w:rFonts w:ascii="標楷體" w:eastAsia="標楷體" w:hAnsi="標楷體"/>
          <w:spacing w:val="0"/>
          <w:sz w:val="28"/>
        </w:rPr>
        <w:t>)</w:t>
      </w:r>
      <w:r>
        <w:rPr>
          <w:rFonts w:ascii="標楷體" w:eastAsia="標楷體" w:hAnsi="標楷體" w:hint="eastAsia"/>
          <w:spacing w:val="0"/>
          <w:sz w:val="28"/>
        </w:rPr>
        <w:t>：</w:t>
      </w:r>
    </w:p>
    <w:p w14:paraId="5F54F862" w14:textId="42FB0268"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730D3" w:rsidRPr="009A1376">
        <w:rPr>
          <w:rFonts w:ascii="Segoe UI Emoji" w:eastAsia="Segoe UI Emoji" w:hAnsi="Segoe UI Emoji" w:cs="Segoe UI Emoji" w:hint="eastAsia"/>
          <w:color w:val="FF0000"/>
          <w:spacing w:val="0"/>
          <w:sz w:val="28"/>
        </w:rPr>
        <w:t>■</w:t>
      </w:r>
      <w:r>
        <w:rPr>
          <w:rFonts w:ascii="標楷體" w:eastAsia="標楷體" w:hAnsi="標楷體"/>
          <w:spacing w:val="0"/>
          <w:sz w:val="28"/>
        </w:rPr>
        <w:t>(1)</w:t>
      </w:r>
      <w:r>
        <w:rPr>
          <w:rFonts w:ascii="標楷體" w:eastAsia="標楷體" w:hAnsi="標楷體" w:hint="eastAsia"/>
          <w:spacing w:val="0"/>
          <w:sz w:val="28"/>
        </w:rPr>
        <w:t>由得標廠商負責一定期間，費用計入標價決標(招標機關敘明其期間)：</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廠商有下列情形之一者，不得參加投標、作為決標對象或分包廠商或協助投標廠商：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一</w:t>
      </w:r>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lastRenderedPageBreak/>
        <w:t>(</w:t>
      </w:r>
      <w:r>
        <w:rPr>
          <w:rFonts w:ascii="標楷體" w:eastAsia="標楷體" w:hAnsi="標楷體" w:hint="eastAsia"/>
          <w:color w:val="000000"/>
          <w:sz w:val="28"/>
        </w:rPr>
        <w:t>二</w:t>
      </w:r>
      <w:r>
        <w:rPr>
          <w:rFonts w:ascii="標楷體" w:eastAsia="標楷體" w:hAnsi="標楷體"/>
          <w:color w:val="000000"/>
          <w:sz w:val="28"/>
        </w:rPr>
        <w:t>)</w:t>
      </w:r>
      <w:r>
        <w:rPr>
          <w:rFonts w:ascii="標楷體" w:eastAsia="標楷體" w:hAnsi="標楷體" w:hint="eastAsia"/>
          <w:color w:val="000000"/>
          <w:sz w:val="28"/>
        </w:rPr>
        <w:t>代擬招標文件之廠商，於依該招標文件辦理之採購。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全份招標文件包括：（可複選；刊登於政府電子採購網之本案招標公告為招標文件之一部分，不另檢附）</w:t>
      </w:r>
    </w:p>
    <w:p w14:paraId="01F293F6" w14:textId="2801467F"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7D3637" w:rsidRPr="009A1376">
        <w:rPr>
          <w:rFonts w:ascii="Segoe UI Emoji" w:eastAsia="Segoe UI Emoji" w:hAnsi="Segoe UI Emoji" w:cs="Segoe UI Emoji" w:hint="eastAsia"/>
          <w:color w:val="FF0000"/>
          <w:spacing w:val="0"/>
          <w:sz w:val="28"/>
        </w:rPr>
        <w:t>■</w:t>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729DFC09"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7D3637" w:rsidRPr="009A1376">
        <w:rPr>
          <w:rFonts w:ascii="Segoe UI Emoji" w:eastAsia="Segoe UI Emoji" w:hAnsi="Segoe UI Emoji" w:cs="Segoe UI Emoji" w:hint="eastAsia"/>
          <w:color w:val="FF0000"/>
          <w:spacing w:val="0"/>
          <w:sz w:val="28"/>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4CC9B236"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7D3637" w:rsidRPr="009A1376">
        <w:rPr>
          <w:rFonts w:ascii="Segoe UI Emoji" w:eastAsia="Segoe UI Emoji" w:hAnsi="Segoe UI Emoji" w:cs="Segoe UI Emoji" w:hint="eastAsia"/>
          <w:color w:val="FF0000"/>
          <w:spacing w:val="0"/>
          <w:sz w:val="28"/>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07ADE89B"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7D3637" w:rsidRPr="009A1376">
        <w:rPr>
          <w:rFonts w:ascii="Segoe UI Emoji" w:eastAsia="Segoe UI Emoji" w:hAnsi="Segoe UI Emoji" w:cs="Segoe UI Emoji" w:hint="eastAsia"/>
          <w:color w:val="FF0000"/>
          <w:spacing w:val="0"/>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54ADFBC4"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7D3637" w:rsidRPr="009A1376">
        <w:rPr>
          <w:rFonts w:ascii="Segoe UI Emoji" w:eastAsia="Segoe UI Emoji" w:hAnsi="Segoe UI Emoji" w:cs="Segoe UI Emoji" w:hint="eastAsia"/>
          <w:color w:val="FF0000"/>
          <w:spacing w:val="0"/>
          <w:sz w:val="28"/>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r>
        <w:rPr>
          <w:rFonts w:ascii="標楷體" w:eastAsia="標楷體" w:hAnsi="標楷體" w:hint="eastAsia"/>
          <w:color w:val="000000"/>
          <w:sz w:val="28"/>
        </w:rPr>
        <w:t>█</w:t>
      </w:r>
      <w:r>
        <w:rPr>
          <w:rFonts w:eastAsia="標楷體" w:hint="eastAsia"/>
          <w:color w:val="000000"/>
          <w:sz w:val="28"/>
        </w:rPr>
        <w:t>採購契約範本附記條款特別聲明。</w:t>
      </w:r>
    </w:p>
    <w:p w14:paraId="636672F7" w14:textId="647E3283"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7D3637" w:rsidRPr="009A1376">
        <w:rPr>
          <w:rFonts w:ascii="Segoe UI Emoji" w:eastAsia="Segoe UI Emoji" w:hAnsi="Segoe UI Emoji" w:cs="Segoe UI Emoji" w:hint="eastAsia"/>
          <w:color w:val="FF0000"/>
          <w:spacing w:val="0"/>
          <w:sz w:val="28"/>
        </w:rPr>
        <w:t>■</w:t>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77777777"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21D55D82" w:rsidR="00340689" w:rsidRPr="00340689" w:rsidRDefault="007D3637" w:rsidP="00340689">
      <w:pPr>
        <w:pStyle w:val="7"/>
        <w:ind w:leftChars="600" w:left="1796" w:hangingChars="127" w:hanging="356"/>
        <w:jc w:val="both"/>
        <w:textDirection w:val="lrTbV"/>
        <w:rPr>
          <w:rFonts w:ascii="標楷體" w:eastAsia="標楷體" w:hAnsi="標楷體"/>
          <w:spacing w:val="0"/>
          <w:sz w:val="28"/>
        </w:rPr>
      </w:pPr>
      <w:r w:rsidRPr="009A1376">
        <w:rPr>
          <w:rFonts w:ascii="Segoe UI Emoji" w:eastAsia="Segoe UI Emoji" w:hAnsi="Segoe UI Emoji" w:cs="Segoe UI Emoji" w:hint="eastAsia"/>
          <w:color w:val="FF0000"/>
          <w:spacing w:val="0"/>
          <w:sz w:val="28"/>
        </w:rPr>
        <w:t>■</w:t>
      </w:r>
      <w:r w:rsidR="00340689"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49D1FDD6" w:rsidR="00340689" w:rsidRPr="007D3637" w:rsidRDefault="007D3637" w:rsidP="00340689">
      <w:pPr>
        <w:pStyle w:val="7"/>
        <w:ind w:left="1134" w:firstLine="0"/>
        <w:jc w:val="both"/>
        <w:textDirection w:val="lrTbV"/>
        <w:rPr>
          <w:rFonts w:ascii="標楷體" w:eastAsia="標楷體" w:hAnsi="標楷體"/>
          <w:color w:val="000000"/>
          <w:spacing w:val="0"/>
          <w:sz w:val="28"/>
        </w:rPr>
      </w:pPr>
      <w:r w:rsidRPr="009A1376">
        <w:rPr>
          <w:rFonts w:ascii="Segoe UI Emoji" w:eastAsia="Segoe UI Emoji" w:hAnsi="Segoe UI Emoji" w:cs="Segoe UI Emoji" w:hint="eastAsia"/>
          <w:color w:val="FF0000"/>
          <w:spacing w:val="0"/>
          <w:sz w:val="28"/>
        </w:rPr>
        <w:t>■</w:t>
      </w:r>
      <w:r w:rsidR="00340689" w:rsidRPr="00340689">
        <w:rPr>
          <w:rFonts w:ascii="標楷體" w:eastAsia="標楷體" w:hAnsi="標楷體" w:hint="eastAsia"/>
          <w:spacing w:val="0"/>
          <w:sz w:val="28"/>
        </w:rPr>
        <w:t>(9)其他(由招標機關敘明，無者免填)</w:t>
      </w:r>
      <w:r w:rsidRPr="009A1376">
        <w:rPr>
          <w:rFonts w:ascii="標楷體" w:eastAsia="標楷體" w:hAnsi="標楷體" w:hint="eastAsia"/>
          <w:color w:val="FF0000"/>
          <w:spacing w:val="0"/>
          <w:sz w:val="28"/>
        </w:rPr>
        <w:t>評審須知、證件審查表、授權書及出席 證明、外標封。</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外部須書明投標廠商名稱、地址及採購案號或招標標的。</w:t>
      </w:r>
      <w:r w:rsidR="00453517" w:rsidRPr="00B973FE">
        <w:rPr>
          <w:rFonts w:ascii="標楷體" w:eastAsia="標楷體" w:hAnsi="標楷體" w:hint="eastAsia"/>
          <w:sz w:val="28"/>
        </w:rPr>
        <w:t>廠商所提供之投標、契約及履約文件，建議採雙面列印，以節省紙張，愛惜資源。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06105C47" w14:textId="0EF23211" w:rsidR="007D3637" w:rsidRPr="007D3637"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7D3637" w:rsidRPr="007D3637">
        <w:rPr>
          <w:rFonts w:ascii="標楷體" w:eastAsia="標楷體" w:hAnsi="標楷體" w:hint="eastAsia"/>
          <w:color w:val="FF0000"/>
          <w:sz w:val="28"/>
        </w:rPr>
        <w:t>115</w:t>
      </w:r>
      <w:r w:rsidRPr="007D3637">
        <w:rPr>
          <w:rFonts w:ascii="標楷體" w:eastAsia="標楷體" w:hAnsi="標楷體" w:hint="eastAsia"/>
          <w:color w:val="FF0000"/>
          <w:sz w:val="28"/>
        </w:rPr>
        <w:t>年</w:t>
      </w:r>
      <w:r w:rsidR="007D3637" w:rsidRPr="007D3637">
        <w:rPr>
          <w:rFonts w:ascii="標楷體" w:eastAsia="標楷體" w:hAnsi="標楷體" w:hint="eastAsia"/>
          <w:color w:val="FF0000"/>
          <w:sz w:val="28"/>
        </w:rPr>
        <w:t>8</w:t>
      </w:r>
      <w:r w:rsidRPr="007D3637">
        <w:rPr>
          <w:rFonts w:ascii="標楷體" w:eastAsia="標楷體" w:hAnsi="標楷體" w:hint="eastAsia"/>
          <w:color w:val="FF0000"/>
          <w:sz w:val="28"/>
        </w:rPr>
        <w:t>月</w:t>
      </w:r>
      <w:r w:rsidR="006720AE">
        <w:rPr>
          <w:rFonts w:ascii="標楷體" w:eastAsia="標楷體" w:hAnsi="標楷體" w:hint="eastAsia"/>
          <w:color w:val="FF0000"/>
          <w:sz w:val="28"/>
        </w:rPr>
        <w:t>17</w:t>
      </w:r>
      <w:bookmarkStart w:id="0" w:name="_GoBack"/>
      <w:bookmarkEnd w:id="0"/>
      <w:r w:rsidRPr="007D3637">
        <w:rPr>
          <w:rFonts w:ascii="標楷體" w:eastAsia="標楷體" w:hAnsi="標楷體" w:hint="eastAsia"/>
          <w:color w:val="FF0000"/>
          <w:sz w:val="28"/>
        </w:rPr>
        <w:t>日</w:t>
      </w:r>
      <w:r w:rsidR="007D3637" w:rsidRPr="007D3637">
        <w:rPr>
          <w:rFonts w:ascii="標楷體" w:eastAsia="標楷體" w:hAnsi="標楷體" w:hint="eastAsia"/>
          <w:color w:val="FF0000"/>
          <w:sz w:val="28"/>
        </w:rPr>
        <w:t>17</w:t>
      </w:r>
      <w:r w:rsidRPr="007D3637">
        <w:rPr>
          <w:rFonts w:ascii="標楷體" w:eastAsia="標楷體" w:hAnsi="標楷體" w:hint="eastAsia"/>
          <w:color w:val="FF0000"/>
          <w:sz w:val="28"/>
        </w:rPr>
        <w:t>時</w:t>
      </w:r>
      <w:r w:rsidR="007D3637" w:rsidRPr="007D3637">
        <w:rPr>
          <w:rFonts w:ascii="標楷體" w:eastAsia="標楷體" w:hAnsi="標楷體" w:hint="eastAsia"/>
          <w:color w:val="FF0000"/>
          <w:sz w:val="28"/>
        </w:rPr>
        <w:t>00</w:t>
      </w:r>
      <w:r w:rsidRPr="007D3637">
        <w:rPr>
          <w:rFonts w:ascii="標楷體" w:eastAsia="標楷體" w:hAnsi="標楷體" w:hint="eastAsia"/>
          <w:color w:val="FF0000"/>
          <w:sz w:val="28"/>
        </w:rPr>
        <w:t>分前</w:t>
      </w:r>
      <w:r>
        <w:rPr>
          <w:rFonts w:ascii="標楷體" w:eastAsia="標楷體" w:hAnsi="標楷體" w:hint="eastAsia"/>
          <w:sz w:val="28"/>
        </w:rPr>
        <w:t>，以郵遞、專人送達或電子投標方式送達至下列收件地點或網站：</w:t>
      </w:r>
    </w:p>
    <w:p w14:paraId="39B26804" w14:textId="56BDBB60" w:rsidR="00B031DB" w:rsidRDefault="007D3637" w:rsidP="007D3637">
      <w:pPr>
        <w:pStyle w:val="7"/>
        <w:ind w:left="1134" w:firstLine="0"/>
        <w:jc w:val="both"/>
        <w:textDirection w:val="lrTbV"/>
        <w:rPr>
          <w:rFonts w:ascii="標楷體" w:eastAsia="標楷體" w:hAnsi="標楷體"/>
          <w:spacing w:val="0"/>
          <w:sz w:val="28"/>
        </w:rPr>
      </w:pPr>
      <w:r w:rsidRPr="009A1376">
        <w:rPr>
          <w:rFonts w:ascii="標楷體" w:eastAsia="標楷體" w:hAnsi="標楷體" w:hint="eastAsia"/>
          <w:color w:val="FF0000"/>
          <w:spacing w:val="0"/>
          <w:sz w:val="28"/>
        </w:rPr>
        <w:t>高雄市大寮區潮寮路61號(總務處)。</w:t>
      </w:r>
      <w:r w:rsidR="00B031DB">
        <w:rPr>
          <w:rFonts w:ascii="標楷體" w:eastAsia="標楷體" w:hAnsi="標楷體" w:hint="eastAsia"/>
          <w:spacing w:val="0"/>
          <w:sz w:val="28"/>
        </w:rPr>
        <w:t xml:space="preserve"> </w:t>
      </w:r>
    </w:p>
    <w:p w14:paraId="0C4D239E" w14:textId="6AB834D8"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1" w:name="_Hlk207963320"/>
      <w:r>
        <w:rPr>
          <w:rFonts w:eastAsia="標楷體" w:hint="eastAsia"/>
          <w:color w:val="000000"/>
          <w:spacing w:val="0"/>
          <w:sz w:val="28"/>
        </w:rPr>
        <w:lastRenderedPageBreak/>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未檢附者，依採購法第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1"/>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招標文件未經重大改變者，廠商□得□不得檢附流（廢）標前已領標之</w:t>
      </w:r>
      <w:r>
        <w:rPr>
          <w:rFonts w:eastAsia="標楷體"/>
          <w:color w:val="000000"/>
          <w:spacing w:val="0"/>
          <w:sz w:val="28"/>
        </w:rPr>
        <w:t>領標電子憑據</w:t>
      </w:r>
      <w:r>
        <w:rPr>
          <w:rFonts w:eastAsia="標楷體" w:hint="eastAsia"/>
          <w:color w:val="000000"/>
          <w:spacing w:val="0"/>
          <w:sz w:val="28"/>
        </w:rPr>
        <w:t>書面投標</w:t>
      </w:r>
      <w:r w:rsidR="0078002B">
        <w:rPr>
          <w:rFonts w:ascii="標楷體" w:eastAsia="標楷體" w:hAnsi="標楷體" w:hint="eastAsia"/>
          <w:spacing w:val="0"/>
          <w:sz w:val="28"/>
        </w:rPr>
        <w:t>（</w:t>
      </w:r>
      <w:r>
        <w:rPr>
          <w:rFonts w:eastAsia="標楷體" w:hint="eastAsia"/>
          <w:color w:val="000000"/>
          <w:spacing w:val="0"/>
          <w:sz w:val="28"/>
        </w:rPr>
        <w:t>由機關視個案情形勾選，未勾選者為█得。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1F478DF8"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7D3637" w:rsidRPr="009A1376">
        <w:rPr>
          <w:rFonts w:ascii="標楷體" w:eastAsia="標楷體" w:hAnsi="標楷體" w:hint="eastAsia"/>
          <w:color w:val="FF0000"/>
          <w:sz w:val="28"/>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其他須知（請機關自行訂定。例如：採共同投標、統包、替代方案、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32B8BBEF" w14:textId="5C9380FC"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受理廠商檢舉之採購稽核小組連絡電話、傳真及地址與法務部調查局及機關所在地之調查站處（站、組）檢舉電話及信箱：</w:t>
      </w:r>
    </w:p>
    <w:p w14:paraId="4F483B8A" w14:textId="72556C28" w:rsidR="007D3637" w:rsidRDefault="007D3637" w:rsidP="007D3637">
      <w:pPr>
        <w:pStyle w:val="7"/>
        <w:numPr>
          <w:ilvl w:val="0"/>
          <w:numId w:val="19"/>
        </w:numPr>
        <w:jc w:val="both"/>
        <w:textDirection w:val="lrTbV"/>
        <w:rPr>
          <w:rFonts w:ascii="標楷體" w:eastAsia="標楷體" w:hAnsi="標楷體"/>
          <w:color w:val="FF0000"/>
          <w:spacing w:val="0"/>
          <w:sz w:val="28"/>
        </w:rPr>
      </w:pPr>
      <w:r w:rsidRPr="009A1376">
        <w:rPr>
          <w:rFonts w:ascii="標楷體" w:eastAsia="標楷體" w:hAnsi="標楷體" w:hint="eastAsia"/>
          <w:color w:val="FF0000"/>
          <w:spacing w:val="0"/>
          <w:sz w:val="28"/>
        </w:rPr>
        <w:t>高雄市政府採購稽核小組（地址：802高雄市苓雅區四維三路2號</w:t>
      </w:r>
      <w:r>
        <w:rPr>
          <w:rFonts w:ascii="標楷體" w:eastAsia="標楷體" w:hAnsi="標楷體" w:hint="eastAsia"/>
          <w:color w:val="FF0000"/>
          <w:spacing w:val="0"/>
          <w:sz w:val="28"/>
        </w:rPr>
        <w:t xml:space="preserve">   </w:t>
      </w:r>
    </w:p>
    <w:p w14:paraId="6D4FA5EC" w14:textId="4ED1521F" w:rsidR="007D3637" w:rsidRPr="009A1376" w:rsidRDefault="007D3637" w:rsidP="007D3637">
      <w:pPr>
        <w:pStyle w:val="7"/>
        <w:ind w:left="1566" w:firstLine="0"/>
        <w:jc w:val="both"/>
        <w:textDirection w:val="lrTbV"/>
        <w:rPr>
          <w:rFonts w:ascii="標楷體" w:eastAsia="標楷體" w:hAnsi="標楷體"/>
          <w:color w:val="FF0000"/>
          <w:spacing w:val="0"/>
          <w:sz w:val="28"/>
        </w:rPr>
      </w:pPr>
      <w:r w:rsidRPr="009A1376">
        <w:rPr>
          <w:rFonts w:ascii="標楷體" w:eastAsia="標楷體" w:hAnsi="標楷體" w:hint="eastAsia"/>
          <w:color w:val="FF0000"/>
          <w:spacing w:val="0"/>
          <w:sz w:val="28"/>
        </w:rPr>
        <w:t>5樓、電話：07-3368333分機3239、傳真：07-3315313）</w:t>
      </w:r>
    </w:p>
    <w:p w14:paraId="39B40EE8" w14:textId="638E3B33" w:rsidR="007D3637" w:rsidRDefault="007D3637" w:rsidP="007D3637">
      <w:pPr>
        <w:pStyle w:val="7"/>
        <w:numPr>
          <w:ilvl w:val="0"/>
          <w:numId w:val="19"/>
        </w:numPr>
        <w:jc w:val="both"/>
        <w:textDirection w:val="lrTbV"/>
        <w:rPr>
          <w:rFonts w:ascii="標楷體" w:eastAsia="標楷體" w:hAnsi="標楷體"/>
          <w:color w:val="FF0000"/>
          <w:spacing w:val="0"/>
          <w:sz w:val="28"/>
        </w:rPr>
      </w:pPr>
      <w:r w:rsidRPr="009A1376">
        <w:rPr>
          <w:rFonts w:ascii="標楷體" w:eastAsia="標楷體" w:hAnsi="標楷體" w:hint="eastAsia"/>
          <w:color w:val="FF0000"/>
          <w:spacing w:val="0"/>
          <w:sz w:val="28"/>
        </w:rPr>
        <w:t>高雄市調查處（地址：801高雄市前金區成功一路428號;高雄市</w:t>
      </w:r>
      <w:r>
        <w:rPr>
          <w:rFonts w:ascii="標楷體" w:eastAsia="標楷體" w:hAnsi="標楷體" w:hint="eastAsia"/>
          <w:color w:val="FF0000"/>
          <w:spacing w:val="0"/>
          <w:sz w:val="28"/>
        </w:rPr>
        <w:t xml:space="preserve">  </w:t>
      </w:r>
    </w:p>
    <w:p w14:paraId="239D31A4" w14:textId="51600905" w:rsidR="007D3637" w:rsidRPr="009A1376" w:rsidRDefault="007D3637" w:rsidP="007D3637">
      <w:pPr>
        <w:pStyle w:val="7"/>
        <w:ind w:left="1566" w:firstLine="0"/>
        <w:jc w:val="both"/>
        <w:textDirection w:val="lrTbV"/>
        <w:rPr>
          <w:rFonts w:ascii="標楷體" w:eastAsia="標楷體" w:hAnsi="標楷體"/>
          <w:color w:val="FF0000"/>
          <w:spacing w:val="0"/>
          <w:sz w:val="28"/>
        </w:rPr>
      </w:pPr>
      <w:r w:rsidRPr="009A1376">
        <w:rPr>
          <w:rFonts w:ascii="標楷體" w:eastAsia="標楷體" w:hAnsi="標楷體" w:hint="eastAsia"/>
          <w:color w:val="FF0000"/>
          <w:spacing w:val="0"/>
          <w:sz w:val="28"/>
        </w:rPr>
        <w:t>郵政60000號信箱、電話：07-2818888）</w:t>
      </w:r>
    </w:p>
    <w:p w14:paraId="5FABEA4A" w14:textId="2F9E238F" w:rsidR="007D3637" w:rsidRDefault="007D3637" w:rsidP="007D3637">
      <w:pPr>
        <w:pStyle w:val="7"/>
        <w:numPr>
          <w:ilvl w:val="0"/>
          <w:numId w:val="19"/>
        </w:numPr>
        <w:jc w:val="both"/>
        <w:textDirection w:val="lrTbV"/>
        <w:rPr>
          <w:rFonts w:ascii="標楷體" w:eastAsia="標楷體" w:hAnsi="標楷體"/>
          <w:color w:val="FF0000"/>
          <w:spacing w:val="0"/>
          <w:sz w:val="28"/>
        </w:rPr>
      </w:pPr>
      <w:r w:rsidRPr="009A1376">
        <w:rPr>
          <w:rFonts w:ascii="標楷體" w:eastAsia="標楷體" w:hAnsi="標楷體" w:hint="eastAsia"/>
          <w:color w:val="FF0000"/>
          <w:spacing w:val="0"/>
          <w:sz w:val="28"/>
        </w:rPr>
        <w:t>法務部調查局檢舉電話：02-2918888，檢舉信箱：新店郵政 60000</w:t>
      </w:r>
      <w:r>
        <w:rPr>
          <w:rFonts w:ascii="標楷體" w:eastAsia="標楷體" w:hAnsi="標楷體" w:hint="eastAsia"/>
          <w:color w:val="FF0000"/>
          <w:spacing w:val="0"/>
          <w:sz w:val="28"/>
        </w:rPr>
        <w:t xml:space="preserve"> </w:t>
      </w:r>
    </w:p>
    <w:p w14:paraId="6086316D" w14:textId="604E3CEB" w:rsidR="007D3637" w:rsidRPr="009A1376" w:rsidRDefault="007D3637" w:rsidP="007D3637">
      <w:pPr>
        <w:pStyle w:val="7"/>
        <w:ind w:left="1566" w:firstLine="0"/>
        <w:jc w:val="both"/>
        <w:textDirection w:val="lrTbV"/>
        <w:rPr>
          <w:rFonts w:ascii="標楷體" w:eastAsia="標楷體" w:hAnsi="標楷體"/>
          <w:color w:val="FF0000"/>
          <w:spacing w:val="0"/>
          <w:sz w:val="28"/>
        </w:rPr>
      </w:pPr>
      <w:r w:rsidRPr="009A1376">
        <w:rPr>
          <w:rFonts w:ascii="標楷體" w:eastAsia="標楷體" w:hAnsi="標楷體" w:hint="eastAsia"/>
          <w:color w:val="FF0000"/>
          <w:spacing w:val="0"/>
          <w:sz w:val="28"/>
        </w:rPr>
        <w:t>號信箱。</w:t>
      </w:r>
    </w:p>
    <w:p w14:paraId="56AF8321" w14:textId="2B0DAC56" w:rsidR="007D3637" w:rsidRDefault="007D3637" w:rsidP="007D3637">
      <w:pPr>
        <w:pStyle w:val="7"/>
        <w:numPr>
          <w:ilvl w:val="0"/>
          <w:numId w:val="19"/>
        </w:numPr>
        <w:jc w:val="both"/>
        <w:textDirection w:val="lrTbV"/>
        <w:rPr>
          <w:rFonts w:ascii="標楷體" w:eastAsia="標楷體" w:hAnsi="標楷體"/>
          <w:color w:val="FF0000"/>
          <w:spacing w:val="0"/>
          <w:sz w:val="28"/>
        </w:rPr>
      </w:pPr>
      <w:r w:rsidRPr="009A1376">
        <w:rPr>
          <w:rFonts w:ascii="標楷體" w:eastAsia="標楷體" w:hAnsi="標楷體" w:hint="eastAsia"/>
          <w:color w:val="FF0000"/>
          <w:spacing w:val="0"/>
          <w:sz w:val="28"/>
        </w:rPr>
        <w:t>高雄市政府教育局政風室。廉政專線：07-2011819| 服務專線07-</w:t>
      </w:r>
      <w:r>
        <w:rPr>
          <w:rFonts w:ascii="標楷體" w:eastAsia="標楷體" w:hAnsi="標楷體" w:hint="eastAsia"/>
          <w:color w:val="FF0000"/>
          <w:spacing w:val="0"/>
          <w:sz w:val="28"/>
        </w:rPr>
        <w:t xml:space="preserve">  </w:t>
      </w:r>
    </w:p>
    <w:p w14:paraId="1722FC11" w14:textId="2C22C2F4" w:rsidR="007D3637" w:rsidRPr="009A1376" w:rsidRDefault="007D3637" w:rsidP="007D3637">
      <w:pPr>
        <w:pStyle w:val="7"/>
        <w:ind w:left="1566" w:firstLine="0"/>
        <w:jc w:val="both"/>
        <w:textDirection w:val="lrTbV"/>
        <w:rPr>
          <w:rFonts w:ascii="標楷體" w:eastAsia="標楷體" w:hAnsi="標楷體"/>
          <w:color w:val="FF0000"/>
          <w:spacing w:val="0"/>
          <w:sz w:val="28"/>
        </w:rPr>
      </w:pPr>
      <w:r w:rsidRPr="009A1376">
        <w:rPr>
          <w:rFonts w:ascii="標楷體" w:eastAsia="標楷體" w:hAnsi="標楷體" w:hint="eastAsia"/>
          <w:color w:val="FF0000"/>
          <w:spacing w:val="0"/>
          <w:sz w:val="28"/>
        </w:rPr>
        <w:t>2011550 轉 2100-2107| 傳真：07-2011720。</w:t>
      </w:r>
    </w:p>
    <w:p w14:paraId="5146EB25" w14:textId="010B0E8D" w:rsidR="007D3637" w:rsidRDefault="007D3637" w:rsidP="007D3637">
      <w:pPr>
        <w:pStyle w:val="7"/>
        <w:numPr>
          <w:ilvl w:val="0"/>
          <w:numId w:val="19"/>
        </w:numPr>
        <w:jc w:val="both"/>
        <w:textDirection w:val="lrTbV"/>
        <w:rPr>
          <w:rFonts w:ascii="標楷體" w:eastAsia="標楷體" w:hAnsi="標楷體"/>
          <w:color w:val="FF0000"/>
          <w:spacing w:val="0"/>
          <w:sz w:val="28"/>
        </w:rPr>
      </w:pPr>
      <w:r w:rsidRPr="009A1376">
        <w:rPr>
          <w:rFonts w:ascii="標楷體" w:eastAsia="標楷體" w:hAnsi="標楷體" w:hint="eastAsia"/>
          <w:color w:val="FF0000"/>
          <w:spacing w:val="0"/>
          <w:sz w:val="28"/>
        </w:rPr>
        <w:t>高雄市政府政風處檢舉電話：（07）0800025025、傳真：（07）</w:t>
      </w:r>
      <w:r>
        <w:rPr>
          <w:rFonts w:ascii="標楷體" w:eastAsia="標楷體" w:hAnsi="標楷體" w:hint="eastAsia"/>
          <w:color w:val="FF0000"/>
          <w:spacing w:val="0"/>
          <w:sz w:val="28"/>
        </w:rPr>
        <w:t xml:space="preserve">  </w:t>
      </w:r>
    </w:p>
    <w:p w14:paraId="342CC702" w14:textId="000169DD" w:rsidR="007D3637" w:rsidRPr="009A1376" w:rsidRDefault="007D3637" w:rsidP="007D3637">
      <w:pPr>
        <w:pStyle w:val="7"/>
        <w:ind w:left="1566" w:firstLine="0"/>
        <w:jc w:val="both"/>
        <w:textDirection w:val="lrTbV"/>
        <w:rPr>
          <w:rFonts w:ascii="標楷體" w:eastAsia="標楷體" w:hAnsi="標楷體"/>
          <w:color w:val="FF0000"/>
          <w:spacing w:val="0"/>
          <w:sz w:val="28"/>
        </w:rPr>
      </w:pPr>
      <w:r w:rsidRPr="009A1376">
        <w:rPr>
          <w:rFonts w:ascii="標楷體" w:eastAsia="標楷體" w:hAnsi="標楷體" w:hint="eastAsia"/>
          <w:color w:val="FF0000"/>
          <w:spacing w:val="0"/>
          <w:sz w:val="28"/>
        </w:rPr>
        <w:t>3313655，檢舉信箱：高雄市郵政2299號信箱、E-mail：eth@kcg.gov.tw。地址：高雄市苓雅區四維3路2號2樓。</w:t>
      </w:r>
    </w:p>
    <w:p w14:paraId="21C82ED9" w14:textId="70CB06A5" w:rsidR="007D3637" w:rsidRDefault="007D3637" w:rsidP="007D3637">
      <w:pPr>
        <w:pStyle w:val="7"/>
        <w:numPr>
          <w:ilvl w:val="0"/>
          <w:numId w:val="19"/>
        </w:numPr>
        <w:jc w:val="both"/>
        <w:textDirection w:val="lrTbV"/>
        <w:rPr>
          <w:rFonts w:ascii="標楷體" w:eastAsia="標楷體" w:hAnsi="標楷體"/>
          <w:spacing w:val="0"/>
          <w:sz w:val="28"/>
        </w:rPr>
      </w:pPr>
      <w:r w:rsidRPr="009A1376">
        <w:rPr>
          <w:rFonts w:ascii="標楷體" w:eastAsia="標楷體" w:hAnsi="標楷體" w:hint="eastAsia"/>
          <w:color w:val="FF0000"/>
          <w:spacing w:val="0"/>
          <w:sz w:val="28"/>
        </w:rPr>
        <w:t>高雄市政府採購申訴審議委員會(高雄市苓雅區四維三路2號5樓，電話：3368333-2238)</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77777777" w:rsidR="009C4B8C" w:rsidRDefault="009C4B8C">
      <w:pPr>
        <w:pStyle w:val="7"/>
        <w:ind w:left="0" w:firstLine="0"/>
        <w:jc w:val="both"/>
        <w:textDirection w:val="lrTbV"/>
        <w:rPr>
          <w:rFonts w:ascii="標楷體" w:eastAsia="標楷體" w:hAnsi="標楷體"/>
          <w:spacing w:val="0"/>
          <w:sz w:val="28"/>
        </w:rPr>
      </w:pPr>
    </w:p>
    <w:p w14:paraId="29B45483" w14:textId="77777777" w:rsidR="008E64E3" w:rsidRDefault="008E64E3">
      <w:pPr>
        <w:pStyle w:val="7"/>
        <w:ind w:left="0" w:firstLine="0"/>
        <w:jc w:val="both"/>
        <w:textDirection w:val="lrTbV"/>
        <w:rPr>
          <w:rFonts w:ascii="標楷體" w:eastAsia="標楷體" w:hAnsi="標楷體"/>
          <w:spacing w:val="0"/>
          <w:sz w:val="28"/>
        </w:rPr>
      </w:pPr>
    </w:p>
    <w:p w14:paraId="54F9AE4E" w14:textId="77777777" w:rsidR="008E64E3" w:rsidRDefault="008E64E3">
      <w:pPr>
        <w:pStyle w:val="7"/>
        <w:ind w:left="0" w:firstLine="0"/>
        <w:jc w:val="both"/>
        <w:textDirection w:val="lrTbV"/>
        <w:rPr>
          <w:rFonts w:ascii="標楷體" w:eastAsia="標楷體" w:hAnsi="標楷體"/>
          <w:spacing w:val="0"/>
          <w:sz w:val="28"/>
        </w:rPr>
      </w:pPr>
    </w:p>
    <w:sectPr w:rsidR="008E64E3">
      <w:footerReference w:type="even" r:id="rId12"/>
      <w:footerReference w:type="default" r:id="rId13"/>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4A1399" w14:textId="77777777" w:rsidR="0003204B" w:rsidRDefault="0003204B">
      <w:r>
        <w:separator/>
      </w:r>
    </w:p>
  </w:endnote>
  <w:endnote w:type="continuationSeparator" w:id="0">
    <w:p w14:paraId="31FE7519" w14:textId="77777777" w:rsidR="0003204B" w:rsidRDefault="00032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panose1 w:val="00000000000000000000"/>
    <w:charset w:val="88"/>
    <w:family w:val="modern"/>
    <w:notTrueType/>
    <w:pitch w:val="fixed"/>
    <w:sig w:usb0="00000001" w:usb1="08080000" w:usb2="00000010" w:usb3="00000000" w:csb0="00100000" w:csb1="00000000"/>
  </w:font>
  <w:font w:name="MS Serif">
    <w:altName w:val="新細明體"/>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panose1 w:val="02020309000000000000"/>
    <w:charset w:val="88"/>
    <w:family w:val="modern"/>
    <w:pitch w:val="fixed"/>
    <w:sig w:usb0="80000001" w:usb1="28091800" w:usb2="00000016" w:usb3="00000000" w:csb0="00100000" w:csb1="00000000"/>
  </w:font>
  <w:font w:name="標楷體l....">
    <w:altName w:val="新細明體"/>
    <w:panose1 w:val="00000000000000000000"/>
    <w:charset w:val="88"/>
    <w:family w:val="roman"/>
    <w:notTrueType/>
    <w:pitch w:val="default"/>
    <w:sig w:usb0="00000001" w:usb1="08080000" w:usb2="00000010" w:usb3="00000000" w:csb0="00100000" w:csb1="00000000"/>
  </w:font>
  <w:font w:name="Segoe UI Emoji">
    <w:panose1 w:val="020B0502040204020203"/>
    <w:charset w:val="00"/>
    <w:family w:val="swiss"/>
    <w:pitch w:val="variable"/>
    <w:sig w:usb0="00000003" w:usb1="02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CCADE" w14:textId="234E311F"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720AE">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EE4015" w14:textId="77777777" w:rsidR="0003204B" w:rsidRDefault="0003204B">
      <w:r>
        <w:separator/>
      </w:r>
    </w:p>
  </w:footnote>
  <w:footnote w:type="continuationSeparator" w:id="0">
    <w:p w14:paraId="15419C7F" w14:textId="77777777" w:rsidR="0003204B" w:rsidRDefault="0003204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E4C29BB0"/>
    <w:lvl w:ilvl="0" w:tplc="2EDABE54">
      <w:numFmt w:val="bullet"/>
      <w:lvlText w:val="■"/>
      <w:lvlJc w:val="left"/>
      <w:pPr>
        <w:tabs>
          <w:tab w:val="num" w:pos="1558"/>
        </w:tabs>
        <w:ind w:left="1558" w:hanging="360"/>
      </w:pPr>
      <w:rPr>
        <w:rFonts w:ascii="標楷體" w:eastAsia="標楷體" w:hAnsi="標楷體" w:cs="Times New Roman" w:hint="eastAsia"/>
        <w:color w:val="FF0000"/>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2BDD6D5D"/>
    <w:multiLevelType w:val="hybridMultilevel"/>
    <w:tmpl w:val="022CCF9A"/>
    <w:lvl w:ilvl="0" w:tplc="4A7ABF80">
      <w:start w:val="2"/>
      <w:numFmt w:val="taiwaneseCountingThousand"/>
      <w:lvlText w:val="（%1）"/>
      <w:lvlJc w:val="left"/>
      <w:pPr>
        <w:ind w:left="1595" w:hanging="885"/>
      </w:pPr>
      <w:rPr>
        <w:rFonts w:hint="default"/>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8"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9"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0"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1"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2"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3" w15:restartNumberingAfterBreak="0">
    <w:nsid w:val="52222AE4"/>
    <w:multiLevelType w:val="hybridMultilevel"/>
    <w:tmpl w:val="24C26BFA"/>
    <w:lvl w:ilvl="0" w:tplc="B866B13E">
      <w:start w:val="1"/>
      <w:numFmt w:val="taiwaneseCountingThousand"/>
      <w:lvlText w:val="(%1)"/>
      <w:lvlJc w:val="left"/>
      <w:pPr>
        <w:ind w:left="1566" w:hanging="720"/>
      </w:pPr>
      <w:rPr>
        <w:rFonts w:hint="default"/>
      </w:rPr>
    </w:lvl>
    <w:lvl w:ilvl="1" w:tplc="04090019" w:tentative="1">
      <w:start w:val="1"/>
      <w:numFmt w:val="ideographTraditional"/>
      <w:lvlText w:val="%2、"/>
      <w:lvlJc w:val="left"/>
      <w:pPr>
        <w:ind w:left="1806" w:hanging="480"/>
      </w:pPr>
    </w:lvl>
    <w:lvl w:ilvl="2" w:tplc="0409001B" w:tentative="1">
      <w:start w:val="1"/>
      <w:numFmt w:val="lowerRoman"/>
      <w:lvlText w:val="%3."/>
      <w:lvlJc w:val="right"/>
      <w:pPr>
        <w:ind w:left="2286" w:hanging="480"/>
      </w:pPr>
    </w:lvl>
    <w:lvl w:ilvl="3" w:tplc="0409000F" w:tentative="1">
      <w:start w:val="1"/>
      <w:numFmt w:val="decimal"/>
      <w:lvlText w:val="%4."/>
      <w:lvlJc w:val="left"/>
      <w:pPr>
        <w:ind w:left="2766" w:hanging="480"/>
      </w:pPr>
    </w:lvl>
    <w:lvl w:ilvl="4" w:tplc="04090019" w:tentative="1">
      <w:start w:val="1"/>
      <w:numFmt w:val="ideographTraditional"/>
      <w:lvlText w:val="%5、"/>
      <w:lvlJc w:val="left"/>
      <w:pPr>
        <w:ind w:left="3246" w:hanging="480"/>
      </w:pPr>
    </w:lvl>
    <w:lvl w:ilvl="5" w:tplc="0409001B" w:tentative="1">
      <w:start w:val="1"/>
      <w:numFmt w:val="lowerRoman"/>
      <w:lvlText w:val="%6."/>
      <w:lvlJc w:val="right"/>
      <w:pPr>
        <w:ind w:left="3726" w:hanging="480"/>
      </w:pPr>
    </w:lvl>
    <w:lvl w:ilvl="6" w:tplc="0409000F" w:tentative="1">
      <w:start w:val="1"/>
      <w:numFmt w:val="decimal"/>
      <w:lvlText w:val="%7."/>
      <w:lvlJc w:val="left"/>
      <w:pPr>
        <w:ind w:left="4206" w:hanging="480"/>
      </w:pPr>
    </w:lvl>
    <w:lvl w:ilvl="7" w:tplc="04090019" w:tentative="1">
      <w:start w:val="1"/>
      <w:numFmt w:val="ideographTraditional"/>
      <w:lvlText w:val="%8、"/>
      <w:lvlJc w:val="left"/>
      <w:pPr>
        <w:ind w:left="4686" w:hanging="480"/>
      </w:pPr>
    </w:lvl>
    <w:lvl w:ilvl="8" w:tplc="0409001B" w:tentative="1">
      <w:start w:val="1"/>
      <w:numFmt w:val="lowerRoman"/>
      <w:lvlText w:val="%9."/>
      <w:lvlJc w:val="right"/>
      <w:pPr>
        <w:ind w:left="5166" w:hanging="480"/>
      </w:pPr>
    </w:lvl>
  </w:abstractNum>
  <w:abstractNum w:abstractNumId="14"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5" w15:restartNumberingAfterBreak="0">
    <w:nsid w:val="5A0702B2"/>
    <w:multiLevelType w:val="hybridMultilevel"/>
    <w:tmpl w:val="6FC66D52"/>
    <w:lvl w:ilvl="0" w:tplc="CFF46E1A">
      <w:start w:val="1"/>
      <w:numFmt w:val="taiwaneseCountingThousand"/>
      <w:lvlText w:val="（%1）"/>
      <w:lvlJc w:val="left"/>
      <w:pPr>
        <w:ind w:left="1375" w:hanging="855"/>
      </w:pPr>
      <w:rPr>
        <w:rFonts w:hint="default"/>
        <w:color w:val="FF0000"/>
      </w:rPr>
    </w:lvl>
    <w:lvl w:ilvl="1" w:tplc="04090019" w:tentative="1">
      <w:start w:val="1"/>
      <w:numFmt w:val="ideographTraditional"/>
      <w:lvlText w:val="%2、"/>
      <w:lvlJc w:val="left"/>
      <w:pPr>
        <w:ind w:left="1480" w:hanging="480"/>
      </w:pPr>
    </w:lvl>
    <w:lvl w:ilvl="2" w:tplc="0409001B" w:tentative="1">
      <w:start w:val="1"/>
      <w:numFmt w:val="lowerRoman"/>
      <w:lvlText w:val="%3."/>
      <w:lvlJc w:val="right"/>
      <w:pPr>
        <w:ind w:left="1960" w:hanging="480"/>
      </w:pPr>
    </w:lvl>
    <w:lvl w:ilvl="3" w:tplc="0409000F" w:tentative="1">
      <w:start w:val="1"/>
      <w:numFmt w:val="decimal"/>
      <w:lvlText w:val="%4."/>
      <w:lvlJc w:val="left"/>
      <w:pPr>
        <w:ind w:left="2440" w:hanging="480"/>
      </w:pPr>
    </w:lvl>
    <w:lvl w:ilvl="4" w:tplc="04090019" w:tentative="1">
      <w:start w:val="1"/>
      <w:numFmt w:val="ideographTraditional"/>
      <w:lvlText w:val="%5、"/>
      <w:lvlJc w:val="left"/>
      <w:pPr>
        <w:ind w:left="2920" w:hanging="480"/>
      </w:pPr>
    </w:lvl>
    <w:lvl w:ilvl="5" w:tplc="0409001B" w:tentative="1">
      <w:start w:val="1"/>
      <w:numFmt w:val="lowerRoman"/>
      <w:lvlText w:val="%6."/>
      <w:lvlJc w:val="right"/>
      <w:pPr>
        <w:ind w:left="3400" w:hanging="480"/>
      </w:pPr>
    </w:lvl>
    <w:lvl w:ilvl="6" w:tplc="0409000F" w:tentative="1">
      <w:start w:val="1"/>
      <w:numFmt w:val="decimal"/>
      <w:lvlText w:val="%7."/>
      <w:lvlJc w:val="left"/>
      <w:pPr>
        <w:ind w:left="3880" w:hanging="480"/>
      </w:pPr>
    </w:lvl>
    <w:lvl w:ilvl="7" w:tplc="04090019" w:tentative="1">
      <w:start w:val="1"/>
      <w:numFmt w:val="ideographTraditional"/>
      <w:lvlText w:val="%8、"/>
      <w:lvlJc w:val="left"/>
      <w:pPr>
        <w:ind w:left="4360" w:hanging="480"/>
      </w:pPr>
    </w:lvl>
    <w:lvl w:ilvl="8" w:tplc="0409001B" w:tentative="1">
      <w:start w:val="1"/>
      <w:numFmt w:val="lowerRoman"/>
      <w:lvlText w:val="%9."/>
      <w:lvlJc w:val="right"/>
      <w:pPr>
        <w:ind w:left="4840" w:hanging="480"/>
      </w:pPr>
    </w:lvl>
  </w:abstractNum>
  <w:abstractNum w:abstractNumId="16" w15:restartNumberingAfterBreak="0">
    <w:nsid w:val="7AB250A1"/>
    <w:multiLevelType w:val="singleLevel"/>
    <w:tmpl w:val="6C0C7DB0"/>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7"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6"/>
  </w:num>
  <w:num w:numId="2">
    <w:abstractNumId w:val="16"/>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7"/>
  </w:num>
  <w:num w:numId="4">
    <w:abstractNumId w:val="4"/>
  </w:num>
  <w:num w:numId="5">
    <w:abstractNumId w:val="1"/>
  </w:num>
  <w:num w:numId="6">
    <w:abstractNumId w:val="2"/>
  </w:num>
  <w:num w:numId="7">
    <w:abstractNumId w:val="9"/>
  </w:num>
  <w:num w:numId="8">
    <w:abstractNumId w:val="8"/>
  </w:num>
  <w:num w:numId="9">
    <w:abstractNumId w:val="6"/>
  </w:num>
  <w:num w:numId="10">
    <w:abstractNumId w:val="14"/>
  </w:num>
  <w:num w:numId="11">
    <w:abstractNumId w:val="10"/>
  </w:num>
  <w:num w:numId="12">
    <w:abstractNumId w:val="0"/>
  </w:num>
  <w:num w:numId="13">
    <w:abstractNumId w:val="12"/>
  </w:num>
  <w:num w:numId="14">
    <w:abstractNumId w:val="11"/>
  </w:num>
  <w:num w:numId="15">
    <w:abstractNumId w:val="5"/>
  </w:num>
  <w:num w:numId="16">
    <w:abstractNumId w:val="3"/>
  </w:num>
  <w:num w:numId="17">
    <w:abstractNumId w:val="7"/>
  </w:num>
  <w:num w:numId="18">
    <w:abstractNumId w:val="15"/>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5A3"/>
    <w:rsid w:val="0000158F"/>
    <w:rsid w:val="000237E1"/>
    <w:rsid w:val="0003204B"/>
    <w:rsid w:val="00064BC8"/>
    <w:rsid w:val="0008023F"/>
    <w:rsid w:val="00080B2D"/>
    <w:rsid w:val="0008595E"/>
    <w:rsid w:val="00087D76"/>
    <w:rsid w:val="00095CDE"/>
    <w:rsid w:val="000C3C3D"/>
    <w:rsid w:val="000C4E8E"/>
    <w:rsid w:val="000D12DC"/>
    <w:rsid w:val="000D2CAF"/>
    <w:rsid w:val="000D4E01"/>
    <w:rsid w:val="000E0165"/>
    <w:rsid w:val="000E4DCA"/>
    <w:rsid w:val="000E6ECD"/>
    <w:rsid w:val="0010091A"/>
    <w:rsid w:val="00106ED1"/>
    <w:rsid w:val="00116013"/>
    <w:rsid w:val="0012461A"/>
    <w:rsid w:val="00130B47"/>
    <w:rsid w:val="001346D0"/>
    <w:rsid w:val="001414E0"/>
    <w:rsid w:val="001510B6"/>
    <w:rsid w:val="00162FEA"/>
    <w:rsid w:val="00181669"/>
    <w:rsid w:val="00181A70"/>
    <w:rsid w:val="001849A2"/>
    <w:rsid w:val="001952AF"/>
    <w:rsid w:val="001A7ED9"/>
    <w:rsid w:val="001B279F"/>
    <w:rsid w:val="001C5529"/>
    <w:rsid w:val="001C728C"/>
    <w:rsid w:val="001D294E"/>
    <w:rsid w:val="001F6808"/>
    <w:rsid w:val="001F737F"/>
    <w:rsid w:val="00206859"/>
    <w:rsid w:val="002100FC"/>
    <w:rsid w:val="00224C5F"/>
    <w:rsid w:val="0023032B"/>
    <w:rsid w:val="00234B9C"/>
    <w:rsid w:val="002462DC"/>
    <w:rsid w:val="00262C2C"/>
    <w:rsid w:val="00270220"/>
    <w:rsid w:val="002729E2"/>
    <w:rsid w:val="002B7DE9"/>
    <w:rsid w:val="002C42E3"/>
    <w:rsid w:val="002C6833"/>
    <w:rsid w:val="002D15E9"/>
    <w:rsid w:val="002D335D"/>
    <w:rsid w:val="002D58F3"/>
    <w:rsid w:val="002F449E"/>
    <w:rsid w:val="00340689"/>
    <w:rsid w:val="00342E1A"/>
    <w:rsid w:val="003471D3"/>
    <w:rsid w:val="00347E8E"/>
    <w:rsid w:val="003516E8"/>
    <w:rsid w:val="00352762"/>
    <w:rsid w:val="00375DA0"/>
    <w:rsid w:val="00392401"/>
    <w:rsid w:val="003966CD"/>
    <w:rsid w:val="003B1F42"/>
    <w:rsid w:val="003B2552"/>
    <w:rsid w:val="003C0FED"/>
    <w:rsid w:val="003C362C"/>
    <w:rsid w:val="003E7A68"/>
    <w:rsid w:val="003E7F93"/>
    <w:rsid w:val="003F486E"/>
    <w:rsid w:val="0040386B"/>
    <w:rsid w:val="00411B90"/>
    <w:rsid w:val="00412D43"/>
    <w:rsid w:val="004463A5"/>
    <w:rsid w:val="00453517"/>
    <w:rsid w:val="004603B1"/>
    <w:rsid w:val="00463A32"/>
    <w:rsid w:val="00467364"/>
    <w:rsid w:val="00474BE6"/>
    <w:rsid w:val="00486A98"/>
    <w:rsid w:val="00494B35"/>
    <w:rsid w:val="004A14AE"/>
    <w:rsid w:val="004A2C8A"/>
    <w:rsid w:val="004B737F"/>
    <w:rsid w:val="004C0181"/>
    <w:rsid w:val="004C42CE"/>
    <w:rsid w:val="004D1AB9"/>
    <w:rsid w:val="004E64B8"/>
    <w:rsid w:val="004F4551"/>
    <w:rsid w:val="00512EF8"/>
    <w:rsid w:val="00540EAD"/>
    <w:rsid w:val="00567969"/>
    <w:rsid w:val="00573283"/>
    <w:rsid w:val="005816EC"/>
    <w:rsid w:val="00587954"/>
    <w:rsid w:val="00596CA2"/>
    <w:rsid w:val="005972DC"/>
    <w:rsid w:val="005A05F3"/>
    <w:rsid w:val="005A1ACB"/>
    <w:rsid w:val="005A36F2"/>
    <w:rsid w:val="005A64E4"/>
    <w:rsid w:val="005D3869"/>
    <w:rsid w:val="005D4AC5"/>
    <w:rsid w:val="005F2097"/>
    <w:rsid w:val="005F4ABE"/>
    <w:rsid w:val="005F7228"/>
    <w:rsid w:val="00620152"/>
    <w:rsid w:val="00645995"/>
    <w:rsid w:val="006720AE"/>
    <w:rsid w:val="006730D3"/>
    <w:rsid w:val="00676BAF"/>
    <w:rsid w:val="006809C9"/>
    <w:rsid w:val="006811F2"/>
    <w:rsid w:val="00687DEA"/>
    <w:rsid w:val="0069087C"/>
    <w:rsid w:val="00692B7F"/>
    <w:rsid w:val="006945C5"/>
    <w:rsid w:val="00697777"/>
    <w:rsid w:val="006B69C1"/>
    <w:rsid w:val="006C2ACF"/>
    <w:rsid w:val="006E0C90"/>
    <w:rsid w:val="006E1B1C"/>
    <w:rsid w:val="006E6060"/>
    <w:rsid w:val="00701BD2"/>
    <w:rsid w:val="00701FEC"/>
    <w:rsid w:val="0071681C"/>
    <w:rsid w:val="00722889"/>
    <w:rsid w:val="00725636"/>
    <w:rsid w:val="00741936"/>
    <w:rsid w:val="00752B5D"/>
    <w:rsid w:val="00754A72"/>
    <w:rsid w:val="0077016B"/>
    <w:rsid w:val="0077702A"/>
    <w:rsid w:val="0078002B"/>
    <w:rsid w:val="0079334F"/>
    <w:rsid w:val="0079525F"/>
    <w:rsid w:val="0079567B"/>
    <w:rsid w:val="007A4850"/>
    <w:rsid w:val="007A79C3"/>
    <w:rsid w:val="007B0163"/>
    <w:rsid w:val="007C339F"/>
    <w:rsid w:val="007D3637"/>
    <w:rsid w:val="007E0A36"/>
    <w:rsid w:val="007E2A21"/>
    <w:rsid w:val="007F711D"/>
    <w:rsid w:val="00824D5F"/>
    <w:rsid w:val="00825727"/>
    <w:rsid w:val="00831F50"/>
    <w:rsid w:val="00836D68"/>
    <w:rsid w:val="00846157"/>
    <w:rsid w:val="008503B8"/>
    <w:rsid w:val="008715A3"/>
    <w:rsid w:val="0089150C"/>
    <w:rsid w:val="00896CBA"/>
    <w:rsid w:val="008A6486"/>
    <w:rsid w:val="008C114F"/>
    <w:rsid w:val="008D7FC2"/>
    <w:rsid w:val="008E4176"/>
    <w:rsid w:val="008E5184"/>
    <w:rsid w:val="008E64E3"/>
    <w:rsid w:val="008F4B8A"/>
    <w:rsid w:val="00920DF2"/>
    <w:rsid w:val="00920F6F"/>
    <w:rsid w:val="00933409"/>
    <w:rsid w:val="00937025"/>
    <w:rsid w:val="00944D02"/>
    <w:rsid w:val="00946E12"/>
    <w:rsid w:val="00956BB8"/>
    <w:rsid w:val="00965647"/>
    <w:rsid w:val="00970054"/>
    <w:rsid w:val="0098193D"/>
    <w:rsid w:val="00983B55"/>
    <w:rsid w:val="009C4B8C"/>
    <w:rsid w:val="009C76C8"/>
    <w:rsid w:val="009D2332"/>
    <w:rsid w:val="009D2665"/>
    <w:rsid w:val="009E178C"/>
    <w:rsid w:val="009E30CC"/>
    <w:rsid w:val="00A0177D"/>
    <w:rsid w:val="00A02919"/>
    <w:rsid w:val="00A20FAF"/>
    <w:rsid w:val="00A233DB"/>
    <w:rsid w:val="00A24238"/>
    <w:rsid w:val="00A2543B"/>
    <w:rsid w:val="00A43415"/>
    <w:rsid w:val="00A5182E"/>
    <w:rsid w:val="00A51FF4"/>
    <w:rsid w:val="00A55F03"/>
    <w:rsid w:val="00A6086F"/>
    <w:rsid w:val="00A7031E"/>
    <w:rsid w:val="00A7253D"/>
    <w:rsid w:val="00A72F18"/>
    <w:rsid w:val="00A77FA9"/>
    <w:rsid w:val="00A86C69"/>
    <w:rsid w:val="00AA69E5"/>
    <w:rsid w:val="00AB3C2F"/>
    <w:rsid w:val="00AD6AC3"/>
    <w:rsid w:val="00AE43B2"/>
    <w:rsid w:val="00AE54C7"/>
    <w:rsid w:val="00AE5851"/>
    <w:rsid w:val="00AF2FF2"/>
    <w:rsid w:val="00AF4027"/>
    <w:rsid w:val="00B031DB"/>
    <w:rsid w:val="00B05504"/>
    <w:rsid w:val="00B26032"/>
    <w:rsid w:val="00B32237"/>
    <w:rsid w:val="00B414E8"/>
    <w:rsid w:val="00B44FB3"/>
    <w:rsid w:val="00B655B8"/>
    <w:rsid w:val="00BA3054"/>
    <w:rsid w:val="00BB0A15"/>
    <w:rsid w:val="00BB18F7"/>
    <w:rsid w:val="00BB752A"/>
    <w:rsid w:val="00BC18C8"/>
    <w:rsid w:val="00BC36AD"/>
    <w:rsid w:val="00BE4105"/>
    <w:rsid w:val="00BF5153"/>
    <w:rsid w:val="00BF53F4"/>
    <w:rsid w:val="00C0098F"/>
    <w:rsid w:val="00C011FE"/>
    <w:rsid w:val="00C1540D"/>
    <w:rsid w:val="00C2264C"/>
    <w:rsid w:val="00C31DC5"/>
    <w:rsid w:val="00C45ADC"/>
    <w:rsid w:val="00C47C2F"/>
    <w:rsid w:val="00C52EBE"/>
    <w:rsid w:val="00C54198"/>
    <w:rsid w:val="00C61921"/>
    <w:rsid w:val="00C707A1"/>
    <w:rsid w:val="00CA5839"/>
    <w:rsid w:val="00CA6B5B"/>
    <w:rsid w:val="00CB4D3D"/>
    <w:rsid w:val="00CB542E"/>
    <w:rsid w:val="00CC069B"/>
    <w:rsid w:val="00CC384D"/>
    <w:rsid w:val="00CC640E"/>
    <w:rsid w:val="00CD1287"/>
    <w:rsid w:val="00CF066F"/>
    <w:rsid w:val="00D01E93"/>
    <w:rsid w:val="00D0260C"/>
    <w:rsid w:val="00D20BE0"/>
    <w:rsid w:val="00D22A2D"/>
    <w:rsid w:val="00D338FC"/>
    <w:rsid w:val="00D54A44"/>
    <w:rsid w:val="00D66318"/>
    <w:rsid w:val="00D67F1B"/>
    <w:rsid w:val="00D953A3"/>
    <w:rsid w:val="00D97AB7"/>
    <w:rsid w:val="00DB4825"/>
    <w:rsid w:val="00DB4921"/>
    <w:rsid w:val="00DB51D3"/>
    <w:rsid w:val="00DC1732"/>
    <w:rsid w:val="00DD6C87"/>
    <w:rsid w:val="00DE264A"/>
    <w:rsid w:val="00DE5A05"/>
    <w:rsid w:val="00DF432C"/>
    <w:rsid w:val="00E07F7F"/>
    <w:rsid w:val="00E20F9E"/>
    <w:rsid w:val="00E22349"/>
    <w:rsid w:val="00E23E25"/>
    <w:rsid w:val="00E26676"/>
    <w:rsid w:val="00E326BC"/>
    <w:rsid w:val="00E34CC3"/>
    <w:rsid w:val="00E40B9E"/>
    <w:rsid w:val="00E412BC"/>
    <w:rsid w:val="00E449AD"/>
    <w:rsid w:val="00E5240D"/>
    <w:rsid w:val="00E61528"/>
    <w:rsid w:val="00E66D46"/>
    <w:rsid w:val="00E8218E"/>
    <w:rsid w:val="00E852E8"/>
    <w:rsid w:val="00EB274A"/>
    <w:rsid w:val="00EB4E72"/>
    <w:rsid w:val="00EC3C34"/>
    <w:rsid w:val="00ED6CE5"/>
    <w:rsid w:val="00EE2D1A"/>
    <w:rsid w:val="00EF037F"/>
    <w:rsid w:val="00EF7396"/>
    <w:rsid w:val="00F033EF"/>
    <w:rsid w:val="00F17DB6"/>
    <w:rsid w:val="00F21384"/>
    <w:rsid w:val="00F53DB8"/>
    <w:rsid w:val="00F548F5"/>
    <w:rsid w:val="00F55A12"/>
    <w:rsid w:val="00F647B6"/>
    <w:rsid w:val="00F66ACF"/>
    <w:rsid w:val="00F82462"/>
    <w:rsid w:val="00F83F92"/>
    <w:rsid w:val="00F84F98"/>
    <w:rsid w:val="00F97B43"/>
    <w:rsid w:val="00FA349A"/>
    <w:rsid w:val="00FB209A"/>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character" w:customStyle="1" w:styleId="70">
    <w:name w:val="樣式7 字元"/>
    <w:link w:val="7"/>
    <w:rsid w:val="002D58F3"/>
    <w:rPr>
      <w:rFonts w:ascii="Times New Roman" w:eastAsia="全真楷書" w:hAnsi="Times New Roman"/>
      <w:spacing w:val="14"/>
      <w:sz w:val="24"/>
    </w:rPr>
  </w:style>
  <w:style w:type="paragraph" w:customStyle="1" w:styleId="Default">
    <w:name w:val="Default"/>
    <w:rsid w:val="006730D3"/>
    <w:pPr>
      <w:widowControl w:val="0"/>
      <w:autoSpaceDE w:val="0"/>
      <w:autoSpaceDN w:val="0"/>
      <w:adjustRightInd w:val="0"/>
    </w:pPr>
    <w:rPr>
      <w:rFonts w:ascii="標楷體l...." w:eastAsia="標楷體l...." w:hAnsi="Times New Roman" w:cs="標楷體l...."/>
      <w:color w:val="000000"/>
      <w:sz w:val="24"/>
      <w:szCs w:val="24"/>
    </w:rPr>
  </w:style>
  <w:style w:type="paragraph" w:styleId="ad">
    <w:name w:val="List Paragraph"/>
    <w:basedOn w:val="a"/>
    <w:uiPriority w:val="34"/>
    <w:qFormat/>
    <w:rsid w:val="006730D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8DDAC-779C-42A2-9B7A-56ABCCEAA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1674</Words>
  <Characters>9545</Characters>
  <Application>Microsoft Office Word</Application>
  <DocSecurity>0</DocSecurity>
  <Lines>79</Lines>
  <Paragraphs>22</Paragraphs>
  <ScaleCrop>false</ScaleCrop>
  <Company>PCC</Company>
  <LinksUpToDate>false</LinksUpToDate>
  <CharactersWithSpaces>11197</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Windows 使用者</cp:lastModifiedBy>
  <cp:revision>7</cp:revision>
  <cp:lastPrinted>2025-12-26T03:53:00Z</cp:lastPrinted>
  <dcterms:created xsi:type="dcterms:W3CDTF">2026-07-27T08:50:00Z</dcterms:created>
  <dcterms:modified xsi:type="dcterms:W3CDTF">2026-08-10T03:44:00Z</dcterms:modified>
  <cp:category>I30</cp:category>
</cp:coreProperties>
</file>