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2DADC" w14:textId="24339580" w:rsidR="00A71B63" w:rsidRPr="00A71B63" w:rsidRDefault="00A71B63" w:rsidP="00A71B63">
      <w:pPr>
        <w:spacing w:line="360" w:lineRule="exact"/>
        <w:ind w:firstLineChars="750" w:firstLine="2402"/>
        <w:textAlignment w:val="auto"/>
        <w:rPr>
          <w:rFonts w:ascii="標楷體" w:eastAsia="標楷體" w:hAnsi="標楷體"/>
          <w:b/>
          <w:sz w:val="32"/>
        </w:rPr>
      </w:pPr>
      <w:r w:rsidRPr="00A71B63">
        <w:rPr>
          <w:rFonts w:ascii="標楷體" w:eastAsia="標楷體" w:hAnsi="標楷體"/>
          <w:b/>
          <w:sz w:val="32"/>
        </w:rPr>
        <w:t>參考最有利標</w:t>
      </w:r>
      <w:r w:rsidRPr="00A71B63">
        <w:rPr>
          <w:rFonts w:ascii="標楷體" w:eastAsia="標楷體" w:hAnsi="標楷體"/>
          <w:b/>
          <w:sz w:val="32"/>
          <w:szCs w:val="32"/>
        </w:rPr>
        <w:t>精神</w:t>
      </w:r>
      <w:r w:rsidRPr="00A71B63">
        <w:rPr>
          <w:rFonts w:ascii="標楷體" w:eastAsia="標楷體" w:hAnsi="標楷體"/>
          <w:b/>
          <w:sz w:val="32"/>
        </w:rPr>
        <w:t>投標須知</w:t>
      </w:r>
      <w:r>
        <w:rPr>
          <w:rFonts w:ascii="標楷體" w:eastAsia="標楷體" w:hAnsi="標楷體" w:hint="eastAsia"/>
          <w:b/>
          <w:sz w:val="32"/>
        </w:rPr>
        <w:t xml:space="preserve">    </w:t>
      </w:r>
      <w:r w:rsidRPr="00A71B63">
        <w:rPr>
          <w:rFonts w:ascii="標楷體" w:eastAsia="標楷體" w:hAnsi="標楷體"/>
          <w:b/>
          <w:sz w:val="32"/>
        </w:rPr>
        <w:t xml:space="preserve">    </w:t>
      </w:r>
      <w:r w:rsidRPr="00A71B63">
        <w:rPr>
          <w:rFonts w:ascii="標楷體" w:eastAsia="標楷體" w:hAnsi="標楷體"/>
          <w:szCs w:val="24"/>
        </w:rPr>
        <w:t>（</w:t>
      </w:r>
      <w:r w:rsidRPr="00A71B63">
        <w:rPr>
          <w:rFonts w:ascii="標楷體" w:eastAsia="標楷體" w:hAnsi="標楷體"/>
          <w:b/>
          <w:szCs w:val="24"/>
        </w:rPr>
        <w:t>115.7.27版</w:t>
      </w:r>
      <w:r w:rsidRPr="00A71B63">
        <w:rPr>
          <w:rFonts w:ascii="標楷體" w:eastAsia="標楷體" w:hAnsi="標楷體"/>
          <w:szCs w:val="24"/>
        </w:rPr>
        <w:t>）</w:t>
      </w:r>
    </w:p>
    <w:p w14:paraId="21132E9F" w14:textId="77777777" w:rsidR="00A71B63" w:rsidRPr="00A71B63" w:rsidRDefault="00A71B63" w:rsidP="00A71B63">
      <w:pPr>
        <w:spacing w:line="360" w:lineRule="exact"/>
        <w:jc w:val="center"/>
        <w:textAlignment w:val="auto"/>
        <w:rPr>
          <w:rFonts w:ascii="標楷體" w:eastAsia="標楷體" w:hAnsi="標楷體"/>
          <w:b/>
          <w:sz w:val="32"/>
        </w:rPr>
      </w:pPr>
      <w:r w:rsidRPr="00A71B63">
        <w:rPr>
          <w:rFonts w:ascii="標楷體" w:eastAsia="標楷體" w:hAnsi="標楷體"/>
          <w:b/>
          <w:sz w:val="32"/>
        </w:rPr>
        <w:t>（適用</w:t>
      </w:r>
      <w:r w:rsidRPr="00A71B63">
        <w:rPr>
          <w:rFonts w:ascii="標楷體" w:eastAsia="標楷體" w:hAnsi="標楷體"/>
          <w:b/>
          <w:sz w:val="32"/>
          <w:szCs w:val="32"/>
        </w:rPr>
        <w:t>未達公告金額但逾公告金額十分之一之採購</w:t>
      </w:r>
      <w:r w:rsidRPr="00A71B63">
        <w:rPr>
          <w:rFonts w:ascii="標楷體" w:eastAsia="標楷體" w:hAnsi="標楷體"/>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162C75F7" w14:textId="5C8E7744" w:rsidR="00E06432" w:rsidRPr="00134C02" w:rsidRDefault="00B031DB" w:rsidP="00E06432">
      <w:pPr>
        <w:pStyle w:val="7"/>
        <w:numPr>
          <w:ilvl w:val="0"/>
          <w:numId w:val="1"/>
        </w:numPr>
        <w:jc w:val="both"/>
        <w:textDirection w:val="lrTbV"/>
        <w:rPr>
          <w:rFonts w:ascii="標楷體" w:eastAsia="標楷體" w:hAnsi="標楷體"/>
          <w:spacing w:val="0"/>
          <w:sz w:val="28"/>
        </w:rPr>
      </w:pPr>
      <w:r w:rsidRPr="00134C02">
        <w:rPr>
          <w:rFonts w:ascii="標楷體" w:eastAsia="標楷體" w:hAnsi="標楷體" w:hint="eastAsia"/>
          <w:spacing w:val="0"/>
          <w:sz w:val="28"/>
        </w:rPr>
        <w:t>本標案名稱：</w:t>
      </w:r>
      <w:r w:rsidR="00E06432" w:rsidRPr="00134C02">
        <w:rPr>
          <w:rFonts w:ascii="標楷體" w:eastAsia="標楷體" w:hAnsi="標楷體"/>
          <w:color w:val="C00000"/>
          <w:spacing w:val="0"/>
          <w:sz w:val="28"/>
        </w:rPr>
        <w:t>115年度導入個資隱私管理系統（PIMS）委託資訊服務</w:t>
      </w:r>
    </w:p>
    <w:p w14:paraId="000F17D5" w14:textId="5BC45637" w:rsidR="00B031DB" w:rsidRPr="00E06432" w:rsidRDefault="00B031DB" w:rsidP="00E06432">
      <w:pPr>
        <w:pStyle w:val="7"/>
        <w:numPr>
          <w:ilvl w:val="0"/>
          <w:numId w:val="1"/>
        </w:numPr>
        <w:jc w:val="both"/>
        <w:textDirection w:val="lrTbV"/>
        <w:rPr>
          <w:rFonts w:ascii="標楷體" w:eastAsia="標楷體" w:hAnsi="標楷體"/>
          <w:spacing w:val="0"/>
          <w:sz w:val="28"/>
        </w:rPr>
      </w:pPr>
      <w:r w:rsidRPr="00E06432">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4C0839A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60BC7" w:rsidRPr="00E06432">
        <w:rPr>
          <w:rFonts w:ascii="標楷體" w:eastAsia="標楷體" w:hAnsi="標楷體" w:hint="eastAsia"/>
          <w:color w:val="C00000"/>
          <w:sz w:val="28"/>
        </w:rPr>
        <w:t>■</w:t>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675D5A2F"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本採購預算金額(不公告者免填；但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060BC7" w:rsidRPr="00060BC7">
        <w:rPr>
          <w:rFonts w:ascii="標楷體" w:eastAsia="標楷體" w:hAnsi="標楷體"/>
          <w:color w:val="C00000"/>
          <w:spacing w:val="0"/>
          <w:sz w:val="28"/>
        </w:rPr>
        <w:t>預算金額新臺幣</w:t>
      </w:r>
      <w:r w:rsidR="00E06432">
        <w:rPr>
          <w:rFonts w:ascii="標楷體" w:eastAsia="標楷體" w:hAnsi="標楷體" w:hint="eastAsia"/>
          <w:color w:val="C00000"/>
          <w:spacing w:val="0"/>
          <w:sz w:val="28"/>
        </w:rPr>
        <w:t>1,498</w:t>
      </w:r>
      <w:r w:rsidR="00060BC7" w:rsidRPr="00060BC7">
        <w:rPr>
          <w:rFonts w:ascii="標楷體" w:eastAsia="標楷體" w:hAnsi="標楷體"/>
          <w:color w:val="C00000"/>
          <w:spacing w:val="0"/>
          <w:sz w:val="28"/>
        </w:rPr>
        <w:t>,</w:t>
      </w:r>
      <w:r w:rsidR="00E06432">
        <w:rPr>
          <w:rFonts w:ascii="標楷體" w:eastAsia="標楷體" w:hAnsi="標楷體" w:hint="eastAsia"/>
          <w:color w:val="C00000"/>
          <w:spacing w:val="0"/>
          <w:sz w:val="28"/>
        </w:rPr>
        <w:t>8</w:t>
      </w:r>
      <w:r w:rsidR="00060BC7" w:rsidRPr="00060BC7">
        <w:rPr>
          <w:rFonts w:ascii="標楷體" w:eastAsia="標楷體" w:hAnsi="標楷體"/>
          <w:color w:val="C00000"/>
          <w:spacing w:val="0"/>
          <w:sz w:val="28"/>
        </w:rPr>
        <w:t>00元整，採購金額新臺幣</w:t>
      </w:r>
      <w:r w:rsidR="00E06432">
        <w:rPr>
          <w:rFonts w:ascii="標楷體" w:eastAsia="標楷體" w:hAnsi="標楷體" w:hint="eastAsia"/>
          <w:color w:val="C00000"/>
          <w:spacing w:val="0"/>
          <w:sz w:val="28"/>
        </w:rPr>
        <w:t>1,498</w:t>
      </w:r>
      <w:r w:rsidR="00E06432" w:rsidRPr="00060BC7">
        <w:rPr>
          <w:rFonts w:ascii="標楷體" w:eastAsia="標楷體" w:hAnsi="標楷體"/>
          <w:color w:val="C00000"/>
          <w:spacing w:val="0"/>
          <w:sz w:val="28"/>
        </w:rPr>
        <w:t>,</w:t>
      </w:r>
      <w:r w:rsidR="00E06432">
        <w:rPr>
          <w:rFonts w:ascii="標楷體" w:eastAsia="標楷體" w:hAnsi="標楷體" w:hint="eastAsia"/>
          <w:color w:val="C00000"/>
          <w:spacing w:val="0"/>
          <w:sz w:val="28"/>
        </w:rPr>
        <w:t>8</w:t>
      </w:r>
      <w:r w:rsidR="00E06432" w:rsidRPr="00060BC7">
        <w:rPr>
          <w:rFonts w:ascii="標楷體" w:eastAsia="標楷體" w:hAnsi="標楷體"/>
          <w:color w:val="C00000"/>
          <w:spacing w:val="0"/>
          <w:sz w:val="28"/>
        </w:rPr>
        <w:t>00元整</w:t>
      </w:r>
      <w:r w:rsidR="00060BC7" w:rsidRPr="00060BC7">
        <w:rPr>
          <w:rFonts w:ascii="標楷體" w:eastAsia="標楷體" w:hAnsi="標楷體"/>
          <w:color w:val="C00000"/>
          <w:spacing w:val="0"/>
          <w:sz w:val="28"/>
        </w:rPr>
        <w:t>。</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p>
    <w:p w14:paraId="10D9B4AA" w14:textId="5A234EC8"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060BC7" w:rsidRPr="00060BC7">
        <w:rPr>
          <w:rFonts w:ascii="標楷體" w:eastAsia="標楷體" w:hAnsi="標楷體"/>
          <w:color w:val="C00000"/>
          <w:spacing w:val="0"/>
          <w:sz w:val="28"/>
        </w:rPr>
        <w:t>國軍退除役官兵輔導委員會</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0E0903F1"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060BC7" w:rsidRPr="00E06432">
        <w:rPr>
          <w:rFonts w:ascii="標楷體" w:eastAsia="標楷體" w:hAnsi="標楷體"/>
          <w:color w:val="C00000"/>
          <w:spacing w:val="0"/>
          <w:sz w:val="28"/>
        </w:rPr>
        <w:t>■</w:t>
      </w:r>
      <w:r>
        <w:rPr>
          <w:rFonts w:ascii="標楷體" w:eastAsia="標楷體" w:hAnsi="標楷體"/>
          <w:color w:val="000000"/>
          <w:sz w:val="28"/>
        </w:rPr>
        <w:t>採購法主管機關設立之採購申訴審議委員會</w:t>
      </w:r>
    </w:p>
    <w:p w14:paraId="25C39314" w14:textId="6660A99C" w:rsidR="00060BC7" w:rsidRPr="00E06432" w:rsidRDefault="00060BC7" w:rsidP="00060BC7">
      <w:pPr>
        <w:pStyle w:val="7"/>
        <w:ind w:left="1418" w:firstLine="0"/>
        <w:jc w:val="both"/>
        <w:rPr>
          <w:rFonts w:ascii="標楷體" w:eastAsia="標楷體" w:hAnsi="標楷體"/>
          <w:color w:val="C00000"/>
          <w:sz w:val="28"/>
        </w:rPr>
      </w:pPr>
      <w:r w:rsidRPr="00E06432">
        <w:rPr>
          <w:rFonts w:ascii="標楷體" w:eastAsia="標楷體" w:hAnsi="標楷體"/>
          <w:color w:val="C00000"/>
          <w:sz w:val="28"/>
        </w:rPr>
        <w:t>行政院公共工程委員會採購申訴審議委員會-(地址：110臺北市信義區松仁路3號9樓、電話：02-87897500、傳真：02-87897514)</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lastRenderedPageBreak/>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379F5232" w14:textId="31FB2D47" w:rsidR="00B031DB" w:rsidRDefault="00B031DB" w:rsidP="00B413DF">
      <w:pPr>
        <w:pStyle w:val="7"/>
        <w:ind w:left="1276" w:hanging="127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413DF" w:rsidRPr="00E06432">
        <w:rPr>
          <w:rFonts w:ascii="標楷體" w:eastAsia="標楷體" w:hAnsi="標楷體"/>
          <w:color w:val="C00000"/>
          <w:sz w:val="28"/>
        </w:rPr>
        <w:t>■</w:t>
      </w:r>
      <w:r>
        <w:rPr>
          <w:rFonts w:ascii="標楷體" w:eastAsia="標楷體" w:hAnsi="標楷體" w:hint="eastAsia"/>
          <w:spacing w:val="0"/>
          <w:sz w:val="28"/>
        </w:rPr>
        <w:t>本案業經機關首長或其授權人員核准，本次公告未能取得3家以上廠商之書面報價或企劃書時，將改採限制性招標方式辦理。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12B25C5A"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B413DF" w:rsidRPr="00E06432">
        <w:rPr>
          <w:rFonts w:ascii="標楷體" w:eastAsia="標楷體" w:hAnsi="標楷體"/>
          <w:color w:val="C00000"/>
          <w:sz w:val="28"/>
        </w:rPr>
        <w:t>■</w:t>
      </w:r>
      <w:r w:rsidRPr="006E0C90">
        <w:rPr>
          <w:rFonts w:ascii="標楷體" w:eastAsia="標楷體" w:hAnsi="標楷體" w:hint="eastAsia"/>
          <w:spacing w:val="0"/>
          <w:sz w:val="28"/>
        </w:rPr>
        <w:t>(1-1)不可參與投標。我國廠商所供應標的（含工程、財物及勞務）之原產地須屬我國者。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B5EC510" w14:textId="71207CC5"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E06432">
        <w:rPr>
          <w:rFonts w:ascii="標楷體" w:eastAsia="標楷體" w:hAnsi="標楷體" w:hint="eastAsia"/>
          <w:color w:val="C00000"/>
          <w:spacing w:val="0"/>
          <w:sz w:val="28"/>
        </w:rPr>
        <w:t xml:space="preserve"> </w:t>
      </w:r>
      <w:r w:rsidR="00B413DF" w:rsidRPr="00E06432">
        <w:rPr>
          <w:rFonts w:ascii="標楷體" w:eastAsia="標楷體" w:hAnsi="標楷體"/>
          <w:color w:val="C00000"/>
          <w:sz w:val="28"/>
        </w:rPr>
        <w:t>■</w:t>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r w:rsidRPr="006E0C90">
        <w:rPr>
          <w:rFonts w:ascii="標楷體" w:eastAsia="標楷體" w:hAnsi="標楷體" w:hint="eastAsia"/>
          <w:spacing w:val="0"/>
          <w:sz w:val="28"/>
        </w:rPr>
        <w:t xml:space="preserve">該組件 </w:t>
      </w:r>
      <w:r w:rsidR="00B413DF" w:rsidRPr="00E06432">
        <w:rPr>
          <w:rFonts w:ascii="標楷體" w:eastAsia="標楷體" w:hAnsi="標楷體"/>
          <w:color w:val="C00000"/>
          <w:sz w:val="28"/>
        </w:rPr>
        <w:t>■</w:t>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1B23076B" w:rsidR="006E0C90" w:rsidRPr="006E0C90" w:rsidRDefault="00B413DF" w:rsidP="006E0C90">
      <w:pPr>
        <w:pStyle w:val="7"/>
        <w:spacing w:line="380" w:lineRule="exact"/>
        <w:ind w:leftChars="400" w:left="1579" w:hangingChars="201" w:hanging="619"/>
        <w:jc w:val="both"/>
        <w:textDirection w:val="lrTbV"/>
        <w:rPr>
          <w:rFonts w:ascii="標楷體" w:eastAsia="標楷體" w:hAnsi="標楷體"/>
          <w:spacing w:val="-4"/>
          <w:sz w:val="28"/>
          <w:szCs w:val="28"/>
        </w:rPr>
      </w:pPr>
      <w:r w:rsidRPr="00E06432">
        <w:rPr>
          <w:rFonts w:ascii="標楷體" w:eastAsia="標楷體" w:hAnsi="標楷體"/>
          <w:color w:val="C00000"/>
          <w:sz w:val="28"/>
        </w:rPr>
        <w:t>■</w:t>
      </w:r>
      <w:r w:rsidR="006E0C90"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006E0C90" w:rsidRPr="006E0C90">
        <w:rPr>
          <w:rFonts w:ascii="標楷體" w:eastAsia="標楷體" w:hAnsi="標楷體" w:hint="eastAsia"/>
          <w:spacing w:val="-4"/>
          <w:sz w:val="28"/>
          <w:szCs w:val="28"/>
        </w:rPr>
        <w:t>-1</w:t>
      </w:r>
      <w:r w:rsidR="006E0C90" w:rsidRPr="006E0C90">
        <w:rPr>
          <w:rFonts w:ascii="標楷體" w:eastAsia="標楷體" w:hAnsi="標楷體"/>
          <w:spacing w:val="-4"/>
          <w:sz w:val="28"/>
          <w:szCs w:val="28"/>
        </w:rPr>
        <w:t>)</w:t>
      </w:r>
      <w:r w:rsidR="006E0C90"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206AE17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413DF" w:rsidRPr="00E06432">
        <w:rPr>
          <w:rFonts w:ascii="標楷體" w:eastAsia="標楷體" w:hAnsi="標楷體"/>
          <w:color w:val="C0000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48D325FF" w:rsidR="00B031DB" w:rsidRDefault="00B413DF">
      <w:pPr>
        <w:pStyle w:val="7"/>
        <w:ind w:left="840" w:firstLine="0"/>
        <w:jc w:val="both"/>
        <w:textDirection w:val="lrTbV"/>
        <w:rPr>
          <w:rFonts w:ascii="標楷體" w:eastAsia="標楷體" w:hAnsi="標楷體"/>
          <w:spacing w:val="0"/>
          <w:sz w:val="28"/>
        </w:rPr>
      </w:pPr>
      <w:r w:rsidRPr="00E06432">
        <w:rPr>
          <w:rFonts w:ascii="標楷體" w:eastAsia="標楷體" w:hAnsi="標楷體"/>
          <w:color w:val="C0000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3EDF7791" w:rsidR="006E0C90" w:rsidRPr="000C4E8E" w:rsidRDefault="00B413DF" w:rsidP="006E0C90">
      <w:pPr>
        <w:spacing w:line="360" w:lineRule="exact"/>
        <w:ind w:leftChars="350" w:left="1828" w:hangingChars="353" w:hanging="988"/>
        <w:jc w:val="both"/>
        <w:rPr>
          <w:rFonts w:eastAsia="標楷體"/>
          <w:sz w:val="28"/>
        </w:rPr>
      </w:pPr>
      <w:r w:rsidRPr="00E06432">
        <w:rPr>
          <w:rFonts w:ascii="標楷體" w:eastAsia="標楷體" w:hAnsi="標楷體"/>
          <w:color w:val="C00000"/>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lastRenderedPageBreak/>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394E344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413DF" w:rsidRPr="00E06432">
        <w:rPr>
          <w:rFonts w:ascii="標楷體" w:eastAsia="標楷體" w:hAnsi="標楷體"/>
          <w:color w:val="C0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2F1996BB"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413DF" w:rsidRPr="00E06432">
        <w:rPr>
          <w:rFonts w:ascii="標楷體" w:eastAsia="標楷體" w:hAnsi="標楷體"/>
          <w:color w:val="C0000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如機關無法於前開有效期內決標，得於必要時洽請廠商延長投標文件之有效期。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4EF014C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413DF" w:rsidRPr="00E06432">
        <w:rPr>
          <w:rFonts w:ascii="標楷體" w:eastAsia="標楷體" w:hAnsi="標楷體"/>
          <w:color w:val="C00000"/>
          <w:sz w:val="28"/>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74BACBFA" w:rsidR="00B031DB" w:rsidRDefault="00B031DB" w:rsidP="00452C68">
      <w:pPr>
        <w:pStyle w:val="7"/>
        <w:ind w:left="1560" w:hangingChars="557" w:hanging="156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B413DF" w:rsidRPr="00E06432">
        <w:rPr>
          <w:rFonts w:ascii="標楷體" w:eastAsia="標楷體" w:hAnsi="標楷體" w:hint="eastAsia"/>
          <w:color w:val="C00000"/>
          <w:spacing w:val="0"/>
          <w:sz w:val="28"/>
        </w:rPr>
        <w:t>服務建議書一式</w:t>
      </w:r>
      <w:r w:rsidR="00E06432" w:rsidRPr="00E06432">
        <w:rPr>
          <w:rFonts w:ascii="標楷體" w:eastAsia="標楷體" w:hAnsi="標楷體" w:hint="eastAsia"/>
          <w:color w:val="C00000"/>
          <w:spacing w:val="0"/>
          <w:sz w:val="28"/>
        </w:rPr>
        <w:t>7</w:t>
      </w:r>
      <w:r w:rsidR="00B413DF" w:rsidRPr="00E06432">
        <w:rPr>
          <w:rFonts w:ascii="標楷體" w:eastAsia="標楷體" w:hAnsi="標楷體"/>
          <w:color w:val="C00000"/>
          <w:spacing w:val="0"/>
          <w:sz w:val="28"/>
        </w:rPr>
        <w:t>份</w:t>
      </w:r>
      <w:r w:rsidR="00452C68" w:rsidRPr="00E06432">
        <w:rPr>
          <w:rFonts w:ascii="標楷體" w:eastAsia="標楷體" w:hAnsi="標楷體" w:hint="eastAsia"/>
          <w:color w:val="C00000"/>
          <w:spacing w:val="0"/>
          <w:sz w:val="28"/>
        </w:rPr>
        <w:t>，</w:t>
      </w:r>
      <w:r w:rsidR="00452C68" w:rsidRPr="00E06432">
        <w:rPr>
          <w:rFonts w:ascii="標楷體" w:eastAsia="標楷體" w:hAnsi="標楷體"/>
          <w:color w:val="C00000"/>
          <w:spacing w:val="0"/>
          <w:sz w:val="28"/>
        </w:rPr>
        <w:t>含服務建議書電子檔，投標時以光碟或隨身碟檢附服務建議書電子檔)</w:t>
      </w:r>
      <w:r w:rsidR="00B413DF" w:rsidRPr="00E06432">
        <w:rPr>
          <w:rFonts w:ascii="標楷體" w:eastAsia="標楷體" w:hAnsi="標楷體" w:hint="eastAsia"/>
          <w:color w:val="C00000"/>
          <w:spacing w:val="0"/>
          <w:sz w:val="28"/>
        </w:rPr>
        <w:t>。</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3BD0D02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413DF" w:rsidRPr="00E06432">
        <w:rPr>
          <w:rFonts w:ascii="標楷體" w:eastAsia="標楷體" w:hAnsi="標楷體"/>
          <w:color w:val="C0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2399A2B7"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訂明</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w:t>
      </w:r>
      <w:r w:rsidRPr="00E7459B">
        <w:rPr>
          <w:rFonts w:ascii="標楷體" w:eastAsia="標楷體" w:hAnsi="標楷體" w:hint="eastAsia"/>
          <w:color w:val="C00000"/>
          <w:spacing w:val="0"/>
          <w:sz w:val="28"/>
          <w:highlight w:val="yellow"/>
          <w:u w:val="single"/>
        </w:rPr>
        <w:t>民國</w:t>
      </w:r>
      <w:r w:rsidR="00B413DF" w:rsidRPr="00E7459B">
        <w:rPr>
          <w:rFonts w:ascii="標楷體" w:eastAsia="標楷體" w:hAnsi="標楷體" w:hint="eastAsia"/>
          <w:color w:val="C00000"/>
          <w:spacing w:val="0"/>
          <w:sz w:val="28"/>
          <w:highlight w:val="yellow"/>
          <w:u w:val="single"/>
        </w:rPr>
        <w:t>115</w:t>
      </w:r>
      <w:r w:rsidRPr="00E7459B">
        <w:rPr>
          <w:rFonts w:ascii="標楷體" w:eastAsia="標楷體" w:hAnsi="標楷體" w:hint="eastAsia"/>
          <w:color w:val="C00000"/>
          <w:spacing w:val="0"/>
          <w:sz w:val="28"/>
          <w:highlight w:val="yellow"/>
          <w:u w:val="single"/>
        </w:rPr>
        <w:t>年</w:t>
      </w:r>
      <w:r w:rsidR="00CD58A6">
        <w:rPr>
          <w:rFonts w:ascii="標楷體" w:eastAsia="標楷體" w:hAnsi="標楷體" w:hint="eastAsia"/>
          <w:color w:val="C00000"/>
          <w:spacing w:val="0"/>
          <w:sz w:val="28"/>
          <w:highlight w:val="yellow"/>
          <w:u w:val="single"/>
        </w:rPr>
        <w:t>8</w:t>
      </w:r>
      <w:r w:rsidRPr="00E7459B">
        <w:rPr>
          <w:rFonts w:ascii="標楷體" w:eastAsia="標楷體" w:hAnsi="標楷體" w:hint="eastAsia"/>
          <w:color w:val="C00000"/>
          <w:spacing w:val="0"/>
          <w:sz w:val="28"/>
          <w:highlight w:val="yellow"/>
          <w:u w:val="single"/>
        </w:rPr>
        <w:t>月</w:t>
      </w:r>
      <w:r w:rsidR="00CD58A6">
        <w:rPr>
          <w:rFonts w:ascii="標楷體" w:eastAsia="標楷體" w:hAnsi="標楷體" w:hint="eastAsia"/>
          <w:color w:val="C00000"/>
          <w:spacing w:val="0"/>
          <w:sz w:val="28"/>
          <w:highlight w:val="yellow"/>
          <w:u w:val="single"/>
        </w:rPr>
        <w:t>17</w:t>
      </w:r>
      <w:r w:rsidRPr="00E7459B">
        <w:rPr>
          <w:rFonts w:ascii="標楷體" w:eastAsia="標楷體" w:hAnsi="標楷體" w:hint="eastAsia"/>
          <w:color w:val="C00000"/>
          <w:spacing w:val="0"/>
          <w:sz w:val="28"/>
          <w:highlight w:val="yellow"/>
          <w:u w:val="single"/>
        </w:rPr>
        <w:t>日</w:t>
      </w:r>
      <w:r w:rsidR="00E7459B" w:rsidRPr="00E7459B">
        <w:rPr>
          <w:rFonts w:ascii="標楷體" w:eastAsia="標楷體" w:hAnsi="標楷體" w:hint="eastAsia"/>
          <w:color w:val="C00000"/>
          <w:spacing w:val="0"/>
          <w:sz w:val="28"/>
          <w:highlight w:val="yellow"/>
          <w:u w:val="single"/>
        </w:rPr>
        <w:t>上</w:t>
      </w:r>
      <w:r w:rsidRPr="00E7459B">
        <w:rPr>
          <w:rFonts w:ascii="標楷體" w:eastAsia="標楷體" w:hAnsi="標楷體" w:hint="eastAsia"/>
          <w:color w:val="C00000"/>
          <w:spacing w:val="0"/>
          <w:sz w:val="28"/>
          <w:highlight w:val="yellow"/>
          <w:u w:val="single"/>
        </w:rPr>
        <w:t>午</w:t>
      </w:r>
      <w:r w:rsidR="00CD58A6">
        <w:rPr>
          <w:rFonts w:ascii="標楷體" w:eastAsia="標楷體" w:hAnsi="標楷體" w:hint="eastAsia"/>
          <w:color w:val="C00000"/>
          <w:spacing w:val="0"/>
          <w:sz w:val="28"/>
          <w:highlight w:val="yellow"/>
          <w:u w:val="single"/>
        </w:rPr>
        <w:t>09</w:t>
      </w:r>
      <w:r w:rsidRPr="00E7459B">
        <w:rPr>
          <w:rFonts w:ascii="標楷體" w:eastAsia="標楷體" w:hAnsi="標楷體" w:hint="eastAsia"/>
          <w:color w:val="C00000"/>
          <w:spacing w:val="0"/>
          <w:sz w:val="28"/>
          <w:highlight w:val="yellow"/>
          <w:u w:val="single"/>
        </w:rPr>
        <w:t>時</w:t>
      </w:r>
      <w:r w:rsidR="00CD58A6">
        <w:rPr>
          <w:rFonts w:ascii="標楷體" w:eastAsia="標楷體" w:hAnsi="標楷體" w:hint="eastAsia"/>
          <w:color w:val="C00000"/>
          <w:spacing w:val="0"/>
          <w:sz w:val="28"/>
          <w:highlight w:val="yellow"/>
          <w:u w:val="single"/>
        </w:rPr>
        <w:t>00</w:t>
      </w:r>
      <w:r w:rsidRPr="00E7459B">
        <w:rPr>
          <w:rFonts w:ascii="標楷體" w:eastAsia="標楷體" w:hAnsi="標楷體" w:hint="eastAsia"/>
          <w:color w:val="C00000"/>
          <w:spacing w:val="0"/>
          <w:sz w:val="28"/>
          <w:highlight w:val="yellow"/>
          <w:u w:val="single"/>
        </w:rPr>
        <w:t>分</w:t>
      </w:r>
      <w:r>
        <w:rPr>
          <w:rFonts w:ascii="標楷體" w:eastAsia="標楷體" w:hAnsi="標楷體" w:hint="eastAsia"/>
          <w:spacing w:val="0"/>
          <w:sz w:val="28"/>
        </w:rPr>
        <w:t>。</w:t>
      </w:r>
    </w:p>
    <w:p w14:paraId="3F5A3B59" w14:textId="7DCFC37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央機關未達公告金額採購招標辦法第4條第1項不訂明</w:t>
      </w:r>
      <w:r w:rsidR="00B05504">
        <w:rPr>
          <w:rFonts w:ascii="標楷體" w:eastAsia="標楷體" w:hAnsi="標楷體" w:hint="eastAsia"/>
          <w:spacing w:val="0"/>
          <w:sz w:val="28"/>
        </w:rPr>
        <w:t>者免填</w:t>
      </w:r>
      <w:r w:rsidR="00B05504">
        <w:rPr>
          <w:rFonts w:ascii="標楷體" w:eastAsia="標楷體" w:hAnsi="標楷體"/>
          <w:spacing w:val="0"/>
          <w:sz w:val="28"/>
        </w:rPr>
        <w:t>)</w:t>
      </w:r>
      <w:r>
        <w:rPr>
          <w:rFonts w:ascii="標楷體" w:eastAsia="標楷體" w:hAnsi="標楷體" w:hint="eastAsia"/>
          <w:spacing w:val="0"/>
          <w:sz w:val="28"/>
        </w:rPr>
        <w:t>：</w:t>
      </w:r>
      <w:r w:rsidR="00B413DF" w:rsidRPr="00E06432">
        <w:rPr>
          <w:rFonts w:ascii="標楷體" w:eastAsia="標楷體" w:hAnsi="標楷體"/>
          <w:color w:val="C00000"/>
          <w:spacing w:val="0"/>
          <w:sz w:val="28"/>
          <w:highlight w:val="yellow"/>
        </w:rPr>
        <w:t>本院</w:t>
      </w:r>
      <w:r w:rsidR="00CD58A6">
        <w:rPr>
          <w:rFonts w:ascii="標楷體" w:eastAsia="標楷體" w:hAnsi="標楷體" w:hint="eastAsia"/>
          <w:color w:val="C00000"/>
          <w:spacing w:val="0"/>
          <w:sz w:val="28"/>
          <w:highlight w:val="yellow"/>
        </w:rPr>
        <w:t>5</w:t>
      </w:r>
      <w:r w:rsidR="00B413DF" w:rsidRPr="00E06432">
        <w:rPr>
          <w:rFonts w:ascii="標楷體" w:eastAsia="標楷體" w:hAnsi="標楷體"/>
          <w:color w:val="C00000"/>
          <w:spacing w:val="0"/>
          <w:sz w:val="28"/>
          <w:highlight w:val="yellow"/>
        </w:rPr>
        <w:t>樓</w:t>
      </w:r>
      <w:r w:rsidR="00CD58A6">
        <w:rPr>
          <w:rFonts w:ascii="標楷體" w:eastAsia="標楷體" w:hAnsi="標楷體" w:hint="eastAsia"/>
          <w:color w:val="C00000"/>
          <w:spacing w:val="0"/>
          <w:sz w:val="28"/>
          <w:highlight w:val="yellow"/>
        </w:rPr>
        <w:t>第三會議</w:t>
      </w:r>
      <w:r w:rsidR="00B413DF" w:rsidRPr="00E06432">
        <w:rPr>
          <w:rFonts w:ascii="標楷體" w:eastAsia="標楷體" w:hAnsi="標楷體"/>
          <w:color w:val="C00000"/>
          <w:spacing w:val="0"/>
          <w:sz w:val="28"/>
          <w:highlight w:val="yellow"/>
        </w:rPr>
        <w:t>室</w:t>
      </w:r>
      <w:r w:rsidR="00B413DF" w:rsidRPr="00B413DF">
        <w:rPr>
          <w:rFonts w:ascii="標楷體" w:eastAsia="標楷體" w:hAnsi="標楷體"/>
          <w:color w:val="C00000"/>
          <w:spacing w:val="0"/>
          <w:sz w:val="28"/>
        </w:rPr>
        <w:t>(900053屏東市榮</w:t>
      </w:r>
      <w:r w:rsidR="00B413DF" w:rsidRPr="00B413DF">
        <w:rPr>
          <w:rFonts w:ascii="標楷體" w:eastAsia="標楷體" w:hAnsi="標楷體"/>
          <w:color w:val="C00000"/>
          <w:spacing w:val="0"/>
          <w:sz w:val="28"/>
        </w:rPr>
        <w:lastRenderedPageBreak/>
        <w:t>總東路1號)</w:t>
      </w:r>
      <w:r w:rsidR="00B413DF" w:rsidRPr="00B413DF">
        <w:rPr>
          <w:rFonts w:ascii="標楷體" w:eastAsia="標楷體" w:hAnsi="標楷體"/>
          <w:spacing w:val="0"/>
          <w:sz w:val="28"/>
        </w:rPr>
        <w:t>。</w:t>
      </w:r>
    </w:p>
    <w:p w14:paraId="03A38DF1" w14:textId="3353DAF6"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依採購法不公開或不限制廠商出席人數者免填</w:t>
      </w:r>
      <w:r>
        <w:rPr>
          <w:rFonts w:ascii="標楷體" w:eastAsia="標楷體" w:hAnsi="標楷體"/>
          <w:spacing w:val="0"/>
          <w:sz w:val="28"/>
        </w:rPr>
        <w:t>)</w:t>
      </w:r>
      <w:r>
        <w:rPr>
          <w:rFonts w:ascii="標楷體" w:eastAsia="標楷體" w:hAnsi="標楷體" w:hint="eastAsia"/>
          <w:spacing w:val="0"/>
          <w:sz w:val="28"/>
        </w:rPr>
        <w:t>：</w:t>
      </w:r>
      <w:r w:rsidR="00B413DF" w:rsidRPr="00B413DF">
        <w:rPr>
          <w:rFonts w:ascii="標楷體" w:eastAsia="標楷體" w:hAnsi="標楷體" w:hint="eastAsia"/>
          <w:color w:val="C00000"/>
          <w:spacing w:val="0"/>
          <w:sz w:val="28"/>
        </w:rPr>
        <w:t>2</w:t>
      </w:r>
      <w:r w:rsidR="00B413DF" w:rsidRPr="00B413DF">
        <w:rPr>
          <w:rFonts w:ascii="標楷體" w:eastAsia="標楷體" w:hAnsi="標楷體"/>
          <w:color w:val="C00000"/>
          <w:spacing w:val="0"/>
          <w:sz w:val="28"/>
        </w:rPr>
        <w:t>人</w:t>
      </w:r>
      <w:r w:rsidR="00B413DF" w:rsidRPr="00B413DF">
        <w:rPr>
          <w:rFonts w:ascii="標楷體" w:eastAsia="標楷體" w:hAnsi="標楷體" w:hint="eastAsia"/>
          <w:color w:val="C00000"/>
          <w:spacing w:val="0"/>
          <w:sz w:val="28"/>
        </w:rPr>
        <w:t>。</w:t>
      </w:r>
    </w:p>
    <w:p w14:paraId="34890A67" w14:textId="73C8D0CA"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本採購開標採不分段開標。所有投標文件置於一標封內，不必按文件屬性分別裝封。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12B0A3C9" w:rsidR="000C4E8E" w:rsidRDefault="00B413DF" w:rsidP="00B413DF">
      <w:pPr>
        <w:pStyle w:val="7"/>
        <w:ind w:hanging="227"/>
        <w:jc w:val="both"/>
        <w:rPr>
          <w:rFonts w:eastAsia="標楷體"/>
          <w:sz w:val="28"/>
        </w:rPr>
      </w:pPr>
      <w:r w:rsidRPr="000C4E8E">
        <w:rPr>
          <w:rFonts w:eastAsia="標楷體"/>
          <w:sz w:val="28"/>
        </w:rPr>
        <w:sym w:font="Wingdings" w:char="F0A8"/>
      </w:r>
      <w:r w:rsidR="000C4E8E" w:rsidRPr="00624800">
        <w:rPr>
          <w:rFonts w:eastAsia="標楷體" w:hint="eastAsia"/>
          <w:sz w:val="28"/>
        </w:rPr>
        <w:t>行政院公共工程委員會公共工程金質獎之得獎廠商，減收原應繳額度之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0C4E8E">
        <w:rPr>
          <w:rFonts w:eastAsia="標楷體" w:hAnsi="標楷體" w:hint="eastAsia"/>
          <w:spacing w:val="0"/>
          <w:sz w:val="28"/>
        </w:rPr>
        <w:t>無者免填</w:t>
      </w:r>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Pr>
          <w:rFonts w:ascii="標楷體" w:eastAsia="標楷體" w:hAnsi="標楷體" w:hint="eastAsia"/>
          <w:spacing w:val="0"/>
          <w:sz w:val="28"/>
        </w:rPr>
        <w:t>無押標金者不適用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(無押標金者免填)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p>
    <w:p w14:paraId="09FD5EAD" w14:textId="06F05B28"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B413DF" w:rsidRPr="00E06432">
        <w:rPr>
          <w:rFonts w:ascii="標楷體" w:eastAsia="標楷體" w:hAnsi="標楷體" w:hint="eastAsia"/>
          <w:color w:val="C0000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lastRenderedPageBreak/>
        <w:sym w:font="Wingdings" w:char="F0A8"/>
      </w:r>
      <w:r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1C3D0FE8" w:rsidR="00D97AB7" w:rsidRPr="00624800" w:rsidRDefault="00B413DF" w:rsidP="00D97AB7">
      <w:pPr>
        <w:pStyle w:val="7"/>
        <w:ind w:leftChars="366" w:left="1136" w:hangingChars="92" w:hanging="258"/>
        <w:jc w:val="both"/>
        <w:rPr>
          <w:rFonts w:eastAsia="標楷體"/>
          <w:sz w:val="28"/>
        </w:rPr>
      </w:pPr>
      <w:r w:rsidRPr="00A43415">
        <w:rPr>
          <w:rFonts w:eastAsia="標楷體"/>
          <w:sz w:val="28"/>
        </w:rPr>
        <w:sym w:font="Wingdings" w:char="F0A8"/>
      </w:r>
      <w:r w:rsidR="00D97AB7" w:rsidRPr="00624800">
        <w:rPr>
          <w:rFonts w:eastAsia="標楷體" w:hint="eastAsia"/>
          <w:sz w:val="28"/>
        </w:rPr>
        <w:t>行政院公共工程委員會公共工程金質獎之得獎廠商，減收原應繳額度之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B973FE">
        <w:rPr>
          <w:rFonts w:ascii="標楷體" w:eastAsia="標楷體" w:hAnsi="標楷體" w:hint="eastAsia"/>
          <w:sz w:val="28"/>
        </w:rPr>
        <w:t>無者免填</w:t>
      </w:r>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4EEB0BB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B413DF" w:rsidRPr="00E06432">
        <w:rPr>
          <w:rFonts w:ascii="標楷體" w:eastAsia="標楷體" w:hAnsi="標楷體" w:hint="eastAsia"/>
          <w:color w:val="C0000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4A87C353" w:rsidR="00340689" w:rsidRPr="00624800" w:rsidRDefault="00B413DF" w:rsidP="00340689">
      <w:pPr>
        <w:pStyle w:val="7"/>
        <w:ind w:leftChars="499" w:left="1414" w:hangingChars="77" w:hanging="216"/>
        <w:jc w:val="both"/>
        <w:rPr>
          <w:rFonts w:eastAsia="標楷體"/>
          <w:sz w:val="28"/>
        </w:rPr>
      </w:pPr>
      <w:r w:rsidRPr="001C728C">
        <w:rPr>
          <w:rFonts w:eastAsia="標楷體"/>
          <w:sz w:val="28"/>
        </w:rPr>
        <w:sym w:font="Wingdings" w:char="F0A8"/>
      </w:r>
      <w:r w:rsidR="00340689" w:rsidRPr="00624800">
        <w:rPr>
          <w:rFonts w:eastAsia="標楷體" w:hint="eastAsia"/>
          <w:sz w:val="28"/>
        </w:rPr>
        <w:t>行政院公共工程委員會公共工程金質獎之得獎廠商，減收原</w:t>
      </w:r>
      <w:r w:rsidR="00340689" w:rsidRPr="00624800">
        <w:rPr>
          <w:rFonts w:eastAsia="標楷體" w:hint="eastAsia"/>
          <w:sz w:val="28"/>
        </w:rPr>
        <w:lastRenderedPageBreak/>
        <w:t>應繳額度之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r w:rsidRPr="00FF362C">
        <w:rPr>
          <w:rFonts w:ascii="標楷體" w:eastAsia="標楷體" w:hAnsi="標楷體" w:hint="eastAsia"/>
          <w:spacing w:val="0"/>
          <w:sz w:val="28"/>
        </w:rPr>
        <w:t>無者免填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58508D">
        <w:rPr>
          <w:rFonts w:ascii="標楷體" w:eastAsia="標楷體" w:hAnsi="標楷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無保證金者免填</w:t>
      </w:r>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r w:rsidRPr="008A6486">
        <w:rPr>
          <w:rFonts w:ascii="標楷體" w:eastAsia="標楷體" w:hAnsi="標楷體" w:hint="eastAsia"/>
        </w:rPr>
        <w:t>）</w:t>
      </w:r>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r w:rsidRPr="008A6486">
        <w:rPr>
          <w:rFonts w:ascii="標楷體" w:eastAsia="標楷體" w:hAnsi="標楷體" w:hint="eastAsia"/>
        </w:rPr>
        <w:t>）</w:t>
      </w:r>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r w:rsidRPr="008A6486">
        <w:rPr>
          <w:rFonts w:ascii="標楷體" w:eastAsia="標楷體" w:hAnsi="標楷體" w:hint="eastAsia"/>
        </w:rPr>
        <w:t>）</w:t>
      </w:r>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r w:rsidRPr="008A6486">
        <w:rPr>
          <w:rFonts w:ascii="標楷體" w:eastAsia="標楷體" w:hAnsi="標楷體" w:hint="eastAsia"/>
        </w:rPr>
        <w:t>）</w:t>
      </w:r>
      <w:r w:rsidR="00645995" w:rsidRPr="004A34B5">
        <w:rPr>
          <w:rFonts w:ascii="標楷體" w:eastAsia="標楷體" w:hAnsi="標楷體" w:hint="eastAsia"/>
        </w:rPr>
        <w:t>得標後拒不簽約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r w:rsidRPr="008A6486">
        <w:rPr>
          <w:rFonts w:ascii="標楷體" w:eastAsia="標楷體" w:hAnsi="標楷體" w:hint="eastAsia"/>
        </w:rPr>
        <w:t>）</w:t>
      </w:r>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r w:rsidRPr="008A6486">
        <w:rPr>
          <w:rFonts w:ascii="標楷體" w:eastAsia="標楷體" w:hAnsi="標楷體" w:hint="eastAsia"/>
        </w:rPr>
        <w:t>）</w:t>
      </w:r>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r w:rsidRPr="008A6486">
        <w:rPr>
          <w:rFonts w:ascii="標楷體" w:eastAsia="標楷體" w:hAnsi="標楷體" w:hint="eastAsia"/>
        </w:rPr>
        <w:t>）</w:t>
      </w:r>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廠商或其代表人、代理人、受雇人或其他從業人員與機關人員，共同違</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條規定構成要件事實之一。</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lastRenderedPageBreak/>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62D958F5" w:rsidR="00D953A3" w:rsidRPr="00116013" w:rsidRDefault="00B413DF" w:rsidP="00D953A3">
      <w:pPr>
        <w:pStyle w:val="7"/>
        <w:ind w:leftChars="469" w:left="1796" w:hangingChars="250" w:hanging="670"/>
        <w:jc w:val="both"/>
        <w:textDirection w:val="lrTbV"/>
        <w:rPr>
          <w:rFonts w:ascii="標楷體" w:eastAsia="標楷體" w:hAnsi="標楷體"/>
          <w:dstrike/>
          <w:spacing w:val="0"/>
          <w:sz w:val="28"/>
          <w:szCs w:val="28"/>
        </w:rPr>
      </w:pPr>
      <w:r w:rsidRPr="00E06432">
        <w:rPr>
          <w:rFonts w:ascii="標楷體" w:eastAsia="標楷體" w:hAnsi="標楷體" w:hint="eastAsia"/>
          <w:color w:val="C00000"/>
          <w:szCs w:val="24"/>
        </w:rPr>
        <w:t>■</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r w:rsidR="00D953A3" w:rsidRPr="00181A70">
        <w:rPr>
          <w:rFonts w:ascii="標楷體" w:eastAsia="標楷體" w:hAnsi="標楷體" w:hint="eastAsia"/>
          <w:spacing w:val="0"/>
          <w:sz w:val="28"/>
        </w:rPr>
        <w:t>議價前定之</w:t>
      </w:r>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r w:rsidRPr="00181A70">
        <w:rPr>
          <w:rFonts w:ascii="標楷體" w:eastAsia="標楷體" w:hAnsi="標楷體" w:hint="eastAsia"/>
          <w:spacing w:val="0"/>
          <w:sz w:val="28"/>
        </w:rPr>
        <w:t>採固定金額決標：</w:t>
      </w:r>
      <w:r w:rsidRPr="00181A70">
        <w:rPr>
          <w:rFonts w:ascii="標楷體" w:eastAsia="標楷體" w:hAnsi="標楷體" w:hint="eastAsia"/>
          <w:spacing w:val="0"/>
          <w:sz w:val="28"/>
          <w:szCs w:val="28"/>
        </w:rPr>
        <w:t>_________元。</w:t>
      </w:r>
    </w:p>
    <w:p w14:paraId="08E734E5" w14:textId="6775D30B"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1B00C7">
        <w:rPr>
          <w:rFonts w:ascii="標楷體" w:eastAsia="標楷體" w:hAnsi="標楷體" w:hint="eastAsia"/>
          <w:spacing w:val="0"/>
          <w:sz w:val="28"/>
        </w:rPr>
        <w:t>，</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1B00C7">
        <w:rPr>
          <w:rFonts w:ascii="標楷體" w:eastAsia="標楷體" w:hAnsi="標楷體" w:hint="eastAsia"/>
          <w:spacing w:val="0"/>
          <w:sz w:val="28"/>
        </w:rPr>
        <w:t>，詳</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732B9DDB" w14:textId="799A911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54490" w:rsidRPr="008B1F2E">
        <w:rPr>
          <w:rFonts w:ascii="標楷體" w:eastAsia="標楷體" w:hAnsi="標楷體" w:hint="eastAsia"/>
          <w:color w:val="C00000"/>
          <w:szCs w:val="24"/>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(1)預算未完成立法程序前，得先辦理保留決標，俟預算通過後始決標生效。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76586BB6" w:rsidR="00B031DB" w:rsidRPr="00E7459B" w:rsidRDefault="004419C3">
      <w:pPr>
        <w:pStyle w:val="7"/>
        <w:ind w:left="1803" w:hanging="363"/>
        <w:jc w:val="both"/>
        <w:textDirection w:val="lrTbV"/>
        <w:rPr>
          <w:rFonts w:ascii="標楷體" w:eastAsia="標楷體" w:hAnsi="標楷體"/>
          <w:spacing w:val="0"/>
          <w:sz w:val="28"/>
        </w:rPr>
      </w:pPr>
      <w:r w:rsidRPr="008B1F2E">
        <w:rPr>
          <w:rFonts w:ascii="標楷體" w:eastAsia="標楷體" w:hAnsi="標楷體" w:hint="eastAsia"/>
          <w:color w:val="C00000"/>
          <w:szCs w:val="24"/>
        </w:rPr>
        <w:t>■</w:t>
      </w:r>
      <w:r w:rsidR="00BC36AD" w:rsidRPr="00E7459B">
        <w:rPr>
          <w:rFonts w:ascii="標楷體" w:eastAsia="標楷體" w:hAnsi="標楷體"/>
          <w:spacing w:val="0"/>
          <w:sz w:val="28"/>
        </w:rPr>
        <w:t>（</w:t>
      </w:r>
      <w:r w:rsidR="00B031DB" w:rsidRPr="00E7459B">
        <w:rPr>
          <w:rFonts w:ascii="標楷體" w:eastAsia="標楷體" w:hAnsi="標楷體" w:hint="eastAsia"/>
          <w:spacing w:val="0"/>
          <w:sz w:val="28"/>
        </w:rPr>
        <w:t>2-</w:t>
      </w:r>
      <w:r w:rsidR="00B031DB" w:rsidRPr="00E7459B">
        <w:rPr>
          <w:rFonts w:ascii="標楷體" w:eastAsia="標楷體" w:hAnsi="標楷體"/>
          <w:spacing w:val="0"/>
          <w:sz w:val="28"/>
        </w:rPr>
        <w:t>1</w:t>
      </w:r>
      <w:r w:rsidR="00BC36AD" w:rsidRPr="00E7459B">
        <w:rPr>
          <w:rFonts w:ascii="標楷體" w:eastAsia="標楷體" w:hAnsi="標楷體" w:hint="eastAsia"/>
          <w:spacing w:val="0"/>
          <w:sz w:val="28"/>
        </w:rPr>
        <w:t>）</w:t>
      </w:r>
      <w:r w:rsidR="00B031DB" w:rsidRPr="00E7459B">
        <w:rPr>
          <w:rFonts w:ascii="標楷體" w:eastAsia="標楷體" w:hAnsi="標楷體" w:hint="eastAsia"/>
          <w:spacing w:val="0"/>
          <w:sz w:val="28"/>
        </w:rPr>
        <w:t>總價決標。</w:t>
      </w:r>
    </w:p>
    <w:p w14:paraId="702B1765" w14:textId="5BE5E2CB" w:rsidR="00B031DB" w:rsidRPr="00E7459B" w:rsidRDefault="00B031DB">
      <w:pPr>
        <w:pStyle w:val="7"/>
        <w:ind w:left="1803" w:hanging="363"/>
        <w:jc w:val="both"/>
        <w:textDirection w:val="lrTbV"/>
        <w:rPr>
          <w:rFonts w:ascii="標楷體" w:eastAsia="標楷體" w:hAnsi="標楷體"/>
          <w:spacing w:val="0"/>
          <w:sz w:val="28"/>
        </w:rPr>
      </w:pPr>
      <w:r w:rsidRPr="00E7459B">
        <w:rPr>
          <w:rFonts w:ascii="標楷體" w:eastAsia="標楷體" w:hAnsi="標楷體" w:hint="eastAsia"/>
          <w:sz w:val="28"/>
        </w:rPr>
        <w:sym w:font="Wingdings" w:char="F0A8"/>
      </w:r>
      <w:r w:rsidR="00BC36AD" w:rsidRPr="00E7459B">
        <w:rPr>
          <w:rFonts w:ascii="標楷體" w:eastAsia="標楷體" w:hAnsi="標楷體"/>
          <w:spacing w:val="0"/>
          <w:sz w:val="28"/>
        </w:rPr>
        <w:t>（</w:t>
      </w:r>
      <w:r w:rsidRPr="00E7459B">
        <w:rPr>
          <w:rFonts w:ascii="標楷體" w:eastAsia="標楷體" w:hAnsi="標楷體" w:hint="eastAsia"/>
          <w:spacing w:val="0"/>
          <w:sz w:val="28"/>
        </w:rPr>
        <w:t>2-</w:t>
      </w:r>
      <w:r w:rsidRPr="00E7459B">
        <w:rPr>
          <w:rFonts w:ascii="標楷體" w:eastAsia="標楷體" w:hAnsi="標楷體"/>
          <w:spacing w:val="0"/>
          <w:sz w:val="28"/>
        </w:rPr>
        <w:t>2</w:t>
      </w:r>
      <w:r w:rsidR="00BC36AD" w:rsidRPr="00E7459B">
        <w:rPr>
          <w:rFonts w:ascii="標楷體" w:eastAsia="標楷體" w:hAnsi="標楷體" w:hint="eastAsia"/>
          <w:spacing w:val="0"/>
          <w:sz w:val="28"/>
        </w:rPr>
        <w:t>）</w:t>
      </w:r>
      <w:r w:rsidRPr="00E7459B">
        <w:rPr>
          <w:rFonts w:ascii="標楷體" w:eastAsia="標楷體" w:hAnsi="標楷體" w:hint="eastAsia"/>
          <w:spacing w:val="0"/>
          <w:sz w:val="28"/>
        </w:rPr>
        <w:t>分項決標。</w:t>
      </w:r>
    </w:p>
    <w:p w14:paraId="402D5E93" w14:textId="683A5812" w:rsidR="00B031DB" w:rsidRPr="00E7459B" w:rsidRDefault="00B031DB">
      <w:pPr>
        <w:pStyle w:val="7"/>
        <w:ind w:left="1803" w:hanging="363"/>
        <w:jc w:val="both"/>
        <w:textDirection w:val="lrTbV"/>
        <w:rPr>
          <w:rFonts w:ascii="標楷體" w:eastAsia="標楷體" w:hAnsi="標楷體"/>
          <w:spacing w:val="0"/>
          <w:sz w:val="28"/>
        </w:rPr>
      </w:pPr>
      <w:r w:rsidRPr="00E7459B">
        <w:rPr>
          <w:rFonts w:ascii="標楷體" w:eastAsia="標楷體" w:hAnsi="標楷體" w:hint="eastAsia"/>
          <w:sz w:val="28"/>
        </w:rPr>
        <w:sym w:font="Wingdings" w:char="F0A8"/>
      </w:r>
      <w:r w:rsidR="00BC36AD" w:rsidRPr="00E7459B">
        <w:rPr>
          <w:rFonts w:ascii="標楷體" w:eastAsia="標楷體" w:hAnsi="標楷體"/>
          <w:spacing w:val="0"/>
          <w:sz w:val="28"/>
        </w:rPr>
        <w:t>（</w:t>
      </w:r>
      <w:r w:rsidRPr="00E7459B">
        <w:rPr>
          <w:rFonts w:ascii="標楷體" w:eastAsia="標楷體" w:hAnsi="標楷體" w:hint="eastAsia"/>
          <w:spacing w:val="0"/>
          <w:sz w:val="28"/>
        </w:rPr>
        <w:t>2-</w:t>
      </w:r>
      <w:r w:rsidRPr="00E7459B">
        <w:rPr>
          <w:rFonts w:ascii="標楷體" w:eastAsia="標楷體" w:hAnsi="標楷體"/>
          <w:spacing w:val="0"/>
          <w:sz w:val="28"/>
        </w:rPr>
        <w:t>3</w:t>
      </w:r>
      <w:r w:rsidR="00BC36AD" w:rsidRPr="00E7459B">
        <w:rPr>
          <w:rFonts w:ascii="標楷體" w:eastAsia="標楷體" w:hAnsi="標楷體" w:hint="eastAsia"/>
          <w:spacing w:val="0"/>
          <w:sz w:val="28"/>
        </w:rPr>
        <w:t>）</w:t>
      </w:r>
      <w:r w:rsidRPr="00E7459B">
        <w:rPr>
          <w:rFonts w:ascii="標楷體" w:eastAsia="標楷體" w:hAnsi="標楷體" w:hint="eastAsia"/>
          <w:spacing w:val="0"/>
          <w:sz w:val="28"/>
        </w:rPr>
        <w:t>分組決標。</w:t>
      </w:r>
    </w:p>
    <w:p w14:paraId="27920200" w14:textId="509DBFE8" w:rsidR="00B031DB" w:rsidRPr="00E7459B" w:rsidRDefault="00B031DB">
      <w:pPr>
        <w:pStyle w:val="7"/>
        <w:ind w:left="1803" w:hanging="363"/>
        <w:jc w:val="both"/>
        <w:textDirection w:val="lrTbV"/>
        <w:rPr>
          <w:rFonts w:ascii="標楷體" w:eastAsia="標楷體" w:hAnsi="標楷體"/>
          <w:spacing w:val="0"/>
          <w:sz w:val="28"/>
        </w:rPr>
      </w:pPr>
      <w:r w:rsidRPr="00E7459B">
        <w:rPr>
          <w:rFonts w:ascii="標楷體" w:eastAsia="標楷體" w:hAnsi="標楷體" w:hint="eastAsia"/>
          <w:sz w:val="28"/>
        </w:rPr>
        <w:sym w:font="Wingdings" w:char="F0A8"/>
      </w:r>
      <w:r w:rsidR="00BC36AD" w:rsidRPr="00E7459B">
        <w:rPr>
          <w:rFonts w:ascii="標楷體" w:eastAsia="標楷體" w:hAnsi="標楷體"/>
          <w:spacing w:val="0"/>
          <w:sz w:val="28"/>
        </w:rPr>
        <w:t>（</w:t>
      </w:r>
      <w:r w:rsidRPr="00E7459B">
        <w:rPr>
          <w:rFonts w:ascii="標楷體" w:eastAsia="標楷體" w:hAnsi="標楷體" w:hint="eastAsia"/>
          <w:spacing w:val="0"/>
          <w:sz w:val="28"/>
        </w:rPr>
        <w:t>2-4</w:t>
      </w:r>
      <w:r w:rsidR="00BC36AD" w:rsidRPr="00E7459B">
        <w:rPr>
          <w:rFonts w:ascii="標楷體" w:eastAsia="標楷體" w:hAnsi="標楷體" w:hint="eastAsia"/>
          <w:spacing w:val="0"/>
          <w:sz w:val="28"/>
        </w:rPr>
        <w:t>）</w:t>
      </w:r>
      <w:r w:rsidRPr="00E7459B">
        <w:rPr>
          <w:rFonts w:ascii="標楷體" w:eastAsia="標楷體" w:hAnsi="標楷體" w:hint="eastAsia"/>
          <w:spacing w:val="0"/>
          <w:sz w:val="28"/>
        </w:rPr>
        <w:t>依數量決標。</w:t>
      </w:r>
    </w:p>
    <w:p w14:paraId="27637040" w14:textId="5D8CB746" w:rsidR="00B031DB" w:rsidRDefault="004419C3">
      <w:pPr>
        <w:pStyle w:val="7"/>
        <w:ind w:left="1803" w:hanging="363"/>
        <w:jc w:val="both"/>
        <w:textDirection w:val="lrTbV"/>
        <w:rPr>
          <w:rFonts w:ascii="標楷體" w:eastAsia="標楷體" w:hAnsi="標楷體"/>
          <w:spacing w:val="0"/>
          <w:sz w:val="28"/>
        </w:rPr>
      </w:pPr>
      <w:r w:rsidRPr="00E7459B">
        <w:rPr>
          <w:rFonts w:ascii="標楷體" w:eastAsia="標楷體" w:hAnsi="標楷體" w:hint="eastAsia"/>
          <w:sz w:val="28"/>
        </w:rPr>
        <w:sym w:font="Wingdings" w:char="F0A8"/>
      </w:r>
      <w:r w:rsidR="00BC36AD" w:rsidRPr="00E7459B">
        <w:rPr>
          <w:rFonts w:ascii="標楷體" w:eastAsia="標楷體" w:hAnsi="標楷體"/>
          <w:spacing w:val="0"/>
          <w:sz w:val="28"/>
        </w:rPr>
        <w:t>（</w:t>
      </w:r>
      <w:r w:rsidR="00B031DB" w:rsidRPr="00E7459B">
        <w:rPr>
          <w:rFonts w:ascii="標楷體" w:eastAsia="標楷體" w:hAnsi="標楷體" w:hint="eastAsia"/>
          <w:spacing w:val="0"/>
          <w:sz w:val="28"/>
        </w:rPr>
        <w:t>2-5</w:t>
      </w:r>
      <w:r w:rsidR="00BC36AD" w:rsidRPr="00E7459B">
        <w:rPr>
          <w:rFonts w:ascii="標楷體" w:eastAsia="標楷體" w:hAnsi="標楷體" w:hint="eastAsia"/>
          <w:spacing w:val="0"/>
          <w:sz w:val="28"/>
        </w:rPr>
        <w:t>）</w:t>
      </w:r>
      <w:r w:rsidR="00B031DB" w:rsidRPr="00E7459B">
        <w:rPr>
          <w:rFonts w:ascii="標楷體" w:eastAsia="標楷體" w:hAnsi="標楷體" w:hint="eastAsia"/>
          <w:spacing w:val="0"/>
          <w:sz w:val="28"/>
        </w:rPr>
        <w:t>單價決標（以單價乘以預估數量之和</w:t>
      </w:r>
      <w:r w:rsidR="00C52EBE" w:rsidRPr="00E7459B">
        <w:rPr>
          <w:rFonts w:ascii="標楷體" w:eastAsia="標楷體" w:hAnsi="標楷體" w:hint="eastAsia"/>
          <w:spacing w:val="0"/>
          <w:sz w:val="28"/>
        </w:rPr>
        <w:t>作為</w:t>
      </w:r>
      <w:r w:rsidR="00B031DB" w:rsidRPr="00E7459B">
        <w:rPr>
          <w:rFonts w:ascii="標楷體" w:eastAsia="標楷體" w:hAnsi="標楷體" w:hint="eastAsia"/>
          <w:spacing w:val="0"/>
          <w:sz w:val="28"/>
        </w:rPr>
        <w:t>決定得標廠商</w:t>
      </w:r>
      <w:r w:rsidR="00C52EBE" w:rsidRPr="00E7459B">
        <w:rPr>
          <w:rFonts w:ascii="標楷體" w:eastAsia="標楷體" w:hAnsi="標楷體" w:hint="eastAsia"/>
          <w:spacing w:val="0"/>
          <w:sz w:val="28"/>
        </w:rPr>
        <w:t>之依據</w:t>
      </w:r>
      <w:r w:rsidR="00BC36AD" w:rsidRPr="00E7459B">
        <w:rPr>
          <w:rFonts w:ascii="標楷體" w:eastAsia="標楷體" w:hAnsi="標楷體" w:hint="eastAsia"/>
          <w:spacing w:val="0"/>
          <w:sz w:val="28"/>
        </w:rPr>
        <w:t>）</w:t>
      </w:r>
      <w:r w:rsidR="00B031DB" w:rsidRPr="00E7459B">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w:t>
      </w:r>
      <w:r w:rsidRPr="004419C3">
        <w:rPr>
          <w:rFonts w:ascii="標楷體" w:eastAsia="標楷體" w:hAnsi="標楷體" w:hint="eastAsia"/>
          <w:color w:val="C00000"/>
          <w:spacing w:val="0"/>
          <w:sz w:val="28"/>
        </w:rPr>
        <w:t>是</w:t>
      </w:r>
      <w:r>
        <w:rPr>
          <w:rFonts w:ascii="標楷體" w:eastAsia="標楷體" w:hAnsi="標楷體" w:hint="eastAsia"/>
          <w:spacing w:val="0"/>
          <w:sz w:val="28"/>
        </w:rPr>
        <w:t>；採行</w:t>
      </w:r>
      <w:r>
        <w:rPr>
          <w:rFonts w:ascii="標楷體" w:eastAsia="標楷體" w:hAnsi="標楷體" w:hint="eastAsia"/>
          <w:spacing w:val="0"/>
          <w:sz w:val="28"/>
        </w:rPr>
        <w:lastRenderedPageBreak/>
        <w:t>協商措施得更改之項目：</w:t>
      </w:r>
      <w:r w:rsidR="00C52EBE" w:rsidRPr="004419C3">
        <w:rPr>
          <w:rFonts w:ascii="標楷體" w:eastAsia="標楷體" w:hAnsi="標楷體" w:hint="eastAsia"/>
          <w:color w:val="C00000"/>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49EFA94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4419C3">
        <w:rPr>
          <w:rFonts w:ascii="標楷體" w:eastAsia="標楷體" w:hAnsi="標楷體" w:hint="eastAsia"/>
          <w:color w:val="C00000"/>
          <w:spacing w:val="0"/>
          <w:sz w:val="28"/>
        </w:rPr>
        <w:t xml:space="preserve"> </w:t>
      </w:r>
      <w:r w:rsidR="00C90B21" w:rsidRPr="004419C3">
        <w:rPr>
          <w:rFonts w:ascii="標楷體" w:eastAsia="標楷體" w:hAnsi="標楷體" w:hint="eastAsia"/>
          <w:color w:val="C00000"/>
          <w:szCs w:val="24"/>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735BC86A" w14:textId="77777777" w:rsidR="00C10877"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投標廠商之基本資格及應附具之證明文件如下(如允許依法令免申請核發本項基本資格證明文件之廠商參與投標，一併載明該等廠商免繳驗之證明文件)：</w:t>
      </w:r>
    </w:p>
    <w:p w14:paraId="69F3965C" w14:textId="1C521BF4" w:rsidR="00C10877" w:rsidRPr="005D4BA5" w:rsidRDefault="00C10877" w:rsidP="00C10877">
      <w:pPr>
        <w:pStyle w:val="19"/>
        <w:numPr>
          <w:ilvl w:val="0"/>
          <w:numId w:val="18"/>
        </w:numPr>
        <w:spacing w:line="360" w:lineRule="exact"/>
        <w:ind w:left="1560" w:hanging="851"/>
        <w:jc w:val="left"/>
        <w:rPr>
          <w:rFonts w:ascii="標楷體" w:eastAsia="標楷體" w:hAnsi="標楷體"/>
          <w:b/>
          <w:color w:val="000000"/>
          <w:szCs w:val="28"/>
        </w:rPr>
      </w:pPr>
      <w:r w:rsidRPr="005D4BA5">
        <w:rPr>
          <w:rFonts w:ascii="標楷體" w:eastAsia="標楷體" w:hAnsi="標楷體" w:hint="eastAsia"/>
          <w:b/>
          <w:color w:val="000000"/>
          <w:szCs w:val="28"/>
        </w:rPr>
        <w:t>資格文件：</w:t>
      </w:r>
    </w:p>
    <w:p w14:paraId="40DC392A" w14:textId="77777777" w:rsidR="00C10877" w:rsidRPr="005D4BA5" w:rsidRDefault="00C10877" w:rsidP="00C10877">
      <w:pPr>
        <w:pStyle w:val="7"/>
        <w:ind w:left="1134" w:firstLine="0"/>
        <w:textDirection w:val="lrTbV"/>
        <w:rPr>
          <w:rFonts w:ascii="標楷體" w:eastAsia="標楷體" w:hAnsi="標楷體"/>
          <w:b/>
          <w:bCs/>
          <w:color w:val="000000"/>
          <w:spacing w:val="0"/>
          <w:sz w:val="28"/>
          <w:szCs w:val="28"/>
          <w:highlight w:val="yellow"/>
        </w:rPr>
      </w:pPr>
      <w:r>
        <w:rPr>
          <w:rFonts w:ascii="標楷體" w:eastAsia="標楷體" w:hAnsi="標楷體" w:hint="eastAsia"/>
          <w:color w:val="000000"/>
          <w:szCs w:val="24"/>
        </w:rPr>
        <w:t>■</w:t>
      </w:r>
      <w:r w:rsidRPr="005D4BA5">
        <w:rPr>
          <w:rFonts w:ascii="標楷體" w:eastAsia="標楷體" w:hAnsi="標楷體" w:hint="eastAsia"/>
          <w:b/>
          <w:bCs/>
          <w:color w:val="000000"/>
          <w:spacing w:val="0"/>
          <w:sz w:val="28"/>
          <w:szCs w:val="28"/>
          <w:highlight w:val="yellow"/>
        </w:rPr>
        <w:t>廠商登記或設立證明(營業項目有本採購案相關項目)</w:t>
      </w:r>
    </w:p>
    <w:p w14:paraId="5B89CFC1" w14:textId="77777777" w:rsidR="00C10877" w:rsidRPr="005D4BA5" w:rsidRDefault="00C10877" w:rsidP="00C10877">
      <w:pPr>
        <w:pStyle w:val="7"/>
        <w:ind w:leftChars="650" w:left="2126" w:hangingChars="202" w:hanging="566"/>
        <w:textDirection w:val="lrTbV"/>
        <w:rPr>
          <w:rFonts w:ascii="標楷體" w:eastAsia="標楷體" w:hAnsi="標楷體"/>
          <w:color w:val="000000"/>
          <w:spacing w:val="0"/>
          <w:sz w:val="28"/>
          <w:szCs w:val="28"/>
        </w:rPr>
      </w:pPr>
      <w:r w:rsidRPr="005D4BA5">
        <w:rPr>
          <w:rFonts w:ascii="標楷體" w:eastAsia="標楷體" w:hAnsi="標楷體"/>
          <w:color w:val="000000"/>
          <w:spacing w:val="0"/>
          <w:sz w:val="28"/>
          <w:szCs w:val="28"/>
        </w:rPr>
        <w:t>（</w:t>
      </w:r>
      <w:r w:rsidRPr="005D4BA5">
        <w:rPr>
          <w:rFonts w:ascii="標楷體" w:eastAsia="標楷體" w:hAnsi="標楷體" w:hint="eastAsia"/>
          <w:color w:val="000000"/>
          <w:spacing w:val="0"/>
          <w:sz w:val="28"/>
          <w:szCs w:val="28"/>
        </w:rPr>
        <w:t>A</w:t>
      </w:r>
      <w:r w:rsidRPr="005D4BA5">
        <w:rPr>
          <w:rFonts w:ascii="標楷體" w:eastAsia="標楷體" w:hAnsi="標楷體"/>
          <w:color w:val="000000"/>
          <w:spacing w:val="0"/>
          <w:sz w:val="28"/>
          <w:szCs w:val="28"/>
        </w:rPr>
        <w:t>）</w:t>
      </w:r>
      <w:r w:rsidRPr="005D4BA5">
        <w:rPr>
          <w:rFonts w:ascii="標楷體" w:eastAsia="標楷體" w:hAnsi="標楷體" w:hint="eastAsia"/>
          <w:color w:val="000000"/>
          <w:spacing w:val="0"/>
          <w:sz w:val="28"/>
          <w:szCs w:val="28"/>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w:t>
      </w:r>
    </w:p>
    <w:p w14:paraId="50F4149A" w14:textId="77777777" w:rsidR="00C10877" w:rsidRPr="005D4BA5" w:rsidRDefault="00C10877" w:rsidP="00C10877">
      <w:pPr>
        <w:pStyle w:val="7"/>
        <w:ind w:leftChars="650" w:left="2126" w:hangingChars="202" w:hanging="566"/>
        <w:textDirection w:val="lrTbV"/>
        <w:rPr>
          <w:rFonts w:ascii="標楷體" w:eastAsia="標楷體" w:hAnsi="標楷體"/>
          <w:color w:val="000000"/>
          <w:spacing w:val="0"/>
          <w:sz w:val="28"/>
          <w:szCs w:val="28"/>
        </w:rPr>
      </w:pPr>
      <w:r w:rsidRPr="005D4BA5">
        <w:rPr>
          <w:rFonts w:ascii="標楷體" w:eastAsia="標楷體" w:hAnsi="標楷體"/>
          <w:color w:val="000000"/>
          <w:spacing w:val="0"/>
          <w:sz w:val="28"/>
          <w:szCs w:val="28"/>
        </w:rPr>
        <w:t>(</w:t>
      </w:r>
      <w:r w:rsidRPr="005D4BA5">
        <w:rPr>
          <w:rFonts w:ascii="標楷體" w:eastAsia="標楷體" w:hAnsi="標楷體" w:hint="eastAsia"/>
          <w:color w:val="000000"/>
          <w:spacing w:val="0"/>
          <w:sz w:val="28"/>
          <w:szCs w:val="28"/>
        </w:rPr>
        <w:t>B</w:t>
      </w:r>
      <w:r w:rsidRPr="005D4BA5">
        <w:rPr>
          <w:rFonts w:ascii="標楷體" w:eastAsia="標楷體" w:hAnsi="標楷體"/>
          <w:color w:val="000000"/>
          <w:spacing w:val="0"/>
          <w:sz w:val="28"/>
          <w:szCs w:val="28"/>
        </w:rPr>
        <w:t>)</w:t>
      </w:r>
      <w:r w:rsidRPr="005D4BA5">
        <w:rPr>
          <w:rFonts w:ascii="標楷體" w:eastAsia="標楷體" w:hAnsi="標楷體" w:hint="eastAsia"/>
          <w:color w:val="000000"/>
          <w:spacing w:val="0"/>
          <w:sz w:val="28"/>
          <w:szCs w:val="28"/>
        </w:rPr>
        <w:t>廠商得以列印公開於目的事業主管機關網站(財政部稅務入口網</w:t>
      </w:r>
      <w:r w:rsidRPr="005D4BA5">
        <w:rPr>
          <w:rFonts w:ascii="標楷體" w:eastAsia="標楷體" w:hAnsi="標楷體"/>
          <w:color w:val="000000"/>
          <w:spacing w:val="0"/>
          <w:sz w:val="28"/>
          <w:szCs w:val="28"/>
        </w:rPr>
        <w:t>http：//www.etax.nat.gov.tw/etwmain/)</w:t>
      </w:r>
      <w:r w:rsidRPr="005D4BA5">
        <w:rPr>
          <w:rFonts w:ascii="標楷體" w:eastAsia="標楷體" w:hAnsi="標楷體" w:hint="eastAsia"/>
          <w:color w:val="000000"/>
          <w:spacing w:val="0"/>
          <w:sz w:val="28"/>
          <w:szCs w:val="28"/>
        </w:rPr>
        <w:t>資料代之或「全國商工行政服務入口網」(</w:t>
      </w:r>
      <w:r w:rsidRPr="005D4BA5">
        <w:rPr>
          <w:rFonts w:ascii="標楷體" w:eastAsia="標楷體" w:hAnsi="標楷體"/>
          <w:color w:val="000000"/>
          <w:spacing w:val="0"/>
          <w:sz w:val="28"/>
          <w:szCs w:val="28"/>
        </w:rPr>
        <w:t>http：//gcis.nat.gov.tw/main/index.jsp)</w:t>
      </w:r>
      <w:r w:rsidRPr="005D4BA5">
        <w:rPr>
          <w:rFonts w:ascii="標楷體" w:eastAsia="標楷體" w:hAnsi="標楷體" w:hint="eastAsia"/>
          <w:color w:val="000000"/>
          <w:spacing w:val="0"/>
          <w:sz w:val="28"/>
          <w:szCs w:val="28"/>
        </w:rPr>
        <w:t>公司登記查詢網頁資料代之。</w:t>
      </w:r>
    </w:p>
    <w:p w14:paraId="3EC72A97" w14:textId="77777777" w:rsidR="00C10877" w:rsidRPr="005D4BA5" w:rsidRDefault="00C10877" w:rsidP="00C10877">
      <w:pPr>
        <w:pStyle w:val="7"/>
        <w:ind w:leftChars="650" w:left="2126" w:hangingChars="202" w:hanging="566"/>
        <w:textDirection w:val="lrTbV"/>
        <w:rPr>
          <w:rFonts w:ascii="標楷體" w:eastAsia="標楷體" w:hAnsi="標楷體"/>
          <w:color w:val="000000"/>
          <w:spacing w:val="0"/>
          <w:sz w:val="28"/>
          <w:szCs w:val="28"/>
        </w:rPr>
      </w:pPr>
      <w:r w:rsidRPr="005D4BA5">
        <w:rPr>
          <w:rFonts w:ascii="標楷體" w:eastAsia="標楷體" w:hAnsi="標楷體"/>
          <w:color w:val="000000"/>
          <w:spacing w:val="0"/>
          <w:sz w:val="28"/>
          <w:szCs w:val="28"/>
        </w:rPr>
        <w:t>(</w:t>
      </w:r>
      <w:r w:rsidRPr="005D4BA5">
        <w:rPr>
          <w:rFonts w:ascii="標楷體" w:eastAsia="標楷體" w:hAnsi="標楷體" w:hint="eastAsia"/>
          <w:color w:val="000000"/>
          <w:spacing w:val="0"/>
          <w:sz w:val="28"/>
          <w:szCs w:val="28"/>
        </w:rPr>
        <w:t>C</w:t>
      </w:r>
      <w:r w:rsidRPr="005D4BA5">
        <w:rPr>
          <w:rFonts w:ascii="標楷體" w:eastAsia="標楷體" w:hAnsi="標楷體"/>
          <w:color w:val="000000"/>
          <w:spacing w:val="0"/>
          <w:sz w:val="28"/>
          <w:szCs w:val="28"/>
        </w:rPr>
        <w:t>)</w:t>
      </w:r>
      <w:r w:rsidRPr="005D4BA5">
        <w:rPr>
          <w:rFonts w:ascii="標楷體" w:eastAsia="標楷體" w:hAnsi="標楷體" w:hint="eastAsia"/>
          <w:color w:val="000000"/>
          <w:spacing w:val="0"/>
          <w:sz w:val="28"/>
          <w:szCs w:val="28"/>
        </w:rPr>
        <w:t>廠商附具之證明文件，其內容與招標文件之規定有異，但截止投標前公開於目的事業主管機關網站之該廠商最新資料符合招標文件規定者，廠商得列印該最新資料代之。</w:t>
      </w:r>
    </w:p>
    <w:p w14:paraId="79B9CA1A" w14:textId="77777777" w:rsidR="00C10877" w:rsidRPr="005D4BA5" w:rsidRDefault="00C10877" w:rsidP="00C10877">
      <w:pPr>
        <w:pStyle w:val="7"/>
        <w:ind w:left="1134" w:firstLine="0"/>
        <w:textDirection w:val="lrTbV"/>
        <w:rPr>
          <w:rFonts w:ascii="標楷體" w:eastAsia="標楷體" w:hAnsi="標楷體"/>
          <w:b/>
          <w:bCs/>
          <w:color w:val="000000"/>
          <w:spacing w:val="0"/>
          <w:sz w:val="28"/>
          <w:szCs w:val="28"/>
        </w:rPr>
      </w:pPr>
      <w:r>
        <w:rPr>
          <w:rFonts w:ascii="標楷體" w:eastAsia="標楷體" w:hAnsi="標楷體" w:hint="eastAsia"/>
          <w:color w:val="000000"/>
          <w:szCs w:val="24"/>
        </w:rPr>
        <w:t>■</w:t>
      </w:r>
      <w:r w:rsidRPr="005D4BA5">
        <w:rPr>
          <w:rFonts w:ascii="標楷體" w:eastAsia="標楷體" w:hAnsi="標楷體" w:hint="eastAsia"/>
          <w:b/>
          <w:bCs/>
          <w:color w:val="000000"/>
          <w:spacing w:val="0"/>
          <w:sz w:val="28"/>
          <w:szCs w:val="28"/>
          <w:highlight w:val="yellow"/>
        </w:rPr>
        <w:t>最近一期或前一期納稅證明</w:t>
      </w:r>
    </w:p>
    <w:p w14:paraId="678B532F" w14:textId="77777777" w:rsidR="00C10877" w:rsidRPr="005D4BA5" w:rsidRDefault="00C10877" w:rsidP="00C10877">
      <w:pPr>
        <w:pStyle w:val="7"/>
        <w:ind w:leftChars="708" w:left="2122" w:hangingChars="151" w:hanging="423"/>
        <w:textDirection w:val="lrTbV"/>
        <w:rPr>
          <w:rFonts w:ascii="標楷體" w:eastAsia="標楷體" w:hAnsi="標楷體"/>
          <w:color w:val="000000"/>
          <w:spacing w:val="0"/>
          <w:sz w:val="28"/>
          <w:szCs w:val="28"/>
        </w:rPr>
      </w:pPr>
      <w:r w:rsidRPr="005D4BA5">
        <w:rPr>
          <w:rFonts w:ascii="標楷體" w:eastAsia="標楷體" w:hAnsi="標楷體"/>
          <w:color w:val="000000"/>
          <w:spacing w:val="0"/>
          <w:sz w:val="28"/>
          <w:szCs w:val="28"/>
        </w:rPr>
        <w:t>(</w:t>
      </w:r>
      <w:r w:rsidRPr="005D4BA5">
        <w:rPr>
          <w:rFonts w:ascii="標楷體" w:eastAsia="標楷體" w:hAnsi="標楷體" w:hint="eastAsia"/>
          <w:color w:val="000000"/>
          <w:spacing w:val="0"/>
          <w:sz w:val="28"/>
          <w:szCs w:val="28"/>
        </w:rPr>
        <w:t>A</w:t>
      </w:r>
      <w:r w:rsidRPr="005D4BA5">
        <w:rPr>
          <w:rFonts w:ascii="標楷體" w:eastAsia="標楷體" w:hAnsi="標楷體"/>
          <w:color w:val="000000"/>
          <w:spacing w:val="0"/>
          <w:sz w:val="28"/>
          <w:szCs w:val="28"/>
        </w:rPr>
        <w:t>)營業稅繳</w:t>
      </w:r>
      <w:r w:rsidRPr="005D4BA5">
        <w:rPr>
          <w:rFonts w:ascii="標楷體" w:eastAsia="標楷體" w:hAnsi="標楷體" w:hint="eastAsia"/>
          <w:color w:val="000000"/>
          <w:spacing w:val="0"/>
          <w:sz w:val="28"/>
          <w:szCs w:val="28"/>
        </w:rPr>
        <w:t>交</w:t>
      </w:r>
      <w:r w:rsidRPr="005D4BA5">
        <w:rPr>
          <w:rFonts w:ascii="標楷體" w:eastAsia="標楷體" w:hAnsi="標楷體"/>
          <w:color w:val="000000"/>
          <w:spacing w:val="0"/>
          <w:sz w:val="28"/>
          <w:szCs w:val="28"/>
        </w:rPr>
        <w:t>證明者：</w:t>
      </w:r>
      <w:r w:rsidRPr="005D4BA5">
        <w:rPr>
          <w:rFonts w:ascii="標楷體" w:eastAsia="標楷體" w:hAnsi="標楷體"/>
          <w:color w:val="000000"/>
          <w:sz w:val="28"/>
          <w:szCs w:val="28"/>
        </w:rPr>
        <w:t>其屬營業稅繳稅證明者，為營業稅繳款書收據聯或主管稽徵機關核章之最近</w:t>
      </w:r>
      <w:r w:rsidRPr="005D4BA5">
        <w:rPr>
          <w:rFonts w:ascii="標楷體" w:eastAsia="標楷體" w:hAnsi="標楷體" w:hint="eastAsia"/>
          <w:color w:val="000000"/>
          <w:sz w:val="28"/>
          <w:szCs w:val="28"/>
        </w:rPr>
        <w:t>一</w:t>
      </w:r>
      <w:r w:rsidRPr="005D4BA5">
        <w:rPr>
          <w:rFonts w:ascii="標楷體" w:eastAsia="標楷體" w:hAnsi="標楷體"/>
          <w:color w:val="000000"/>
          <w:sz w:val="28"/>
          <w:szCs w:val="28"/>
        </w:rPr>
        <w:t>期營業人銷售額與稅額申報書收執聯。廠商不及提出最近一期證明者，得以前一期之納稅證明代之。新設立且未屆第一期營業稅繳納期限者，得以營業稅主管稽徵機關核發之核准設立登記公函代之</w:t>
      </w:r>
      <w:r w:rsidRPr="005D4BA5">
        <w:rPr>
          <w:rFonts w:ascii="標楷體" w:eastAsia="標楷體" w:hAnsi="標楷體" w:hint="eastAsia"/>
          <w:color w:val="000000"/>
          <w:sz w:val="28"/>
          <w:szCs w:val="28"/>
        </w:rPr>
        <w:t>，經核定使用統一發票者，應依並檢附</w:t>
      </w:r>
      <w:r w:rsidRPr="005D4BA5">
        <w:rPr>
          <w:rFonts w:ascii="標楷體" w:eastAsia="標楷體" w:hAnsi="標楷體"/>
          <w:color w:val="000000"/>
          <w:sz w:val="28"/>
          <w:szCs w:val="28"/>
        </w:rPr>
        <w:t>申領統一發票購票證相關文件。依法免繳納</w:t>
      </w:r>
      <w:r w:rsidRPr="005D4BA5">
        <w:rPr>
          <w:rFonts w:ascii="標楷體" w:eastAsia="標楷體" w:hAnsi="標楷體"/>
          <w:color w:val="000000"/>
          <w:spacing w:val="0"/>
          <w:sz w:val="28"/>
          <w:szCs w:val="28"/>
        </w:rPr>
        <w:t>營業稅者，應繳交申報書影本。</w:t>
      </w:r>
    </w:p>
    <w:p w14:paraId="67032922" w14:textId="77777777" w:rsidR="00C10877" w:rsidRPr="005D4BA5" w:rsidRDefault="00C10877" w:rsidP="00C10877">
      <w:pPr>
        <w:pStyle w:val="7"/>
        <w:ind w:leftChars="708" w:left="2122" w:hangingChars="151" w:hanging="423"/>
        <w:textDirection w:val="lrTbV"/>
        <w:rPr>
          <w:rFonts w:ascii="標楷體" w:eastAsia="標楷體" w:hAnsi="標楷體"/>
          <w:color w:val="000000"/>
          <w:spacing w:val="0"/>
          <w:sz w:val="28"/>
          <w:szCs w:val="28"/>
        </w:rPr>
      </w:pPr>
      <w:r w:rsidRPr="005D4BA5">
        <w:rPr>
          <w:rFonts w:ascii="標楷體" w:eastAsia="標楷體" w:hAnsi="標楷體"/>
          <w:color w:val="000000"/>
          <w:spacing w:val="0"/>
          <w:sz w:val="28"/>
          <w:szCs w:val="28"/>
        </w:rPr>
        <w:t>(</w:t>
      </w:r>
      <w:r w:rsidRPr="005D4BA5">
        <w:rPr>
          <w:rFonts w:ascii="標楷體" w:eastAsia="標楷體" w:hAnsi="標楷體" w:hint="eastAsia"/>
          <w:color w:val="000000"/>
          <w:spacing w:val="0"/>
          <w:sz w:val="28"/>
          <w:szCs w:val="28"/>
        </w:rPr>
        <w:t>B</w:t>
      </w:r>
      <w:r w:rsidRPr="005D4BA5">
        <w:rPr>
          <w:rFonts w:ascii="標楷體" w:eastAsia="標楷體" w:hAnsi="標楷體"/>
          <w:color w:val="000000"/>
          <w:spacing w:val="0"/>
          <w:sz w:val="28"/>
          <w:szCs w:val="28"/>
        </w:rPr>
        <w:t>)所得稅繳</w:t>
      </w:r>
      <w:r w:rsidRPr="005D4BA5">
        <w:rPr>
          <w:rFonts w:ascii="標楷體" w:eastAsia="標楷體" w:hAnsi="標楷體" w:hint="eastAsia"/>
          <w:color w:val="000000"/>
          <w:spacing w:val="0"/>
          <w:sz w:val="28"/>
          <w:szCs w:val="28"/>
        </w:rPr>
        <w:t>交</w:t>
      </w:r>
      <w:r w:rsidRPr="005D4BA5">
        <w:rPr>
          <w:rFonts w:ascii="標楷體" w:eastAsia="標楷體" w:hAnsi="標楷體"/>
          <w:color w:val="000000"/>
          <w:spacing w:val="0"/>
          <w:sz w:val="28"/>
          <w:szCs w:val="28"/>
        </w:rPr>
        <w:t>證明者：</w:t>
      </w:r>
      <w:r w:rsidRPr="005D4BA5">
        <w:rPr>
          <w:rFonts w:ascii="標楷體" w:eastAsia="標楷體" w:hAnsi="標楷體" w:hint="eastAsia"/>
          <w:color w:val="000000"/>
          <w:sz w:val="28"/>
          <w:szCs w:val="28"/>
        </w:rPr>
        <w:t>投標廠商非營業稅之納稅義務人者，應提</w:t>
      </w:r>
      <w:r w:rsidRPr="005D4BA5">
        <w:rPr>
          <w:rFonts w:ascii="標楷體" w:eastAsia="標楷體" w:hAnsi="標楷體"/>
          <w:color w:val="000000"/>
          <w:sz w:val="28"/>
          <w:szCs w:val="28"/>
        </w:rPr>
        <w:t>最近一年</w:t>
      </w:r>
      <w:r w:rsidRPr="005D4BA5">
        <w:rPr>
          <w:rFonts w:ascii="標楷體" w:eastAsia="標楷體" w:hAnsi="標楷體" w:hint="eastAsia"/>
          <w:color w:val="000000"/>
          <w:sz w:val="28"/>
          <w:szCs w:val="28"/>
        </w:rPr>
        <w:t>或上年度所得稅繳納證明文件影本。</w:t>
      </w:r>
      <w:r w:rsidRPr="005D4BA5">
        <w:rPr>
          <w:rFonts w:ascii="標楷體" w:eastAsia="標楷體" w:hAnsi="標楷體" w:hint="eastAsia"/>
          <w:color w:val="000000"/>
          <w:sz w:val="28"/>
          <w:szCs w:val="28"/>
        </w:rPr>
        <w:lastRenderedPageBreak/>
        <w:t>依法免繳納所得稅者，應繳交核</w:t>
      </w:r>
      <w:r w:rsidRPr="005D4BA5">
        <w:rPr>
          <w:rFonts w:ascii="標楷體" w:eastAsia="標楷體" w:hAnsi="標楷體" w:hint="eastAsia"/>
          <w:color w:val="000000"/>
          <w:spacing w:val="0"/>
          <w:sz w:val="28"/>
          <w:szCs w:val="28"/>
        </w:rPr>
        <w:t>定通知書影本或其他依法免稅之證明文件影本</w:t>
      </w:r>
      <w:r w:rsidRPr="005D4BA5">
        <w:rPr>
          <w:rFonts w:ascii="標楷體" w:eastAsia="標楷體" w:hAnsi="標楷體"/>
          <w:color w:val="000000"/>
          <w:spacing w:val="0"/>
          <w:sz w:val="28"/>
          <w:szCs w:val="28"/>
        </w:rPr>
        <w:t>。</w:t>
      </w:r>
    </w:p>
    <w:p w14:paraId="7F4DEF3D" w14:textId="77777777" w:rsidR="00C10877" w:rsidRDefault="00C10877" w:rsidP="00C10877">
      <w:pPr>
        <w:pStyle w:val="7"/>
        <w:ind w:leftChars="708" w:left="2122" w:hangingChars="151" w:hanging="423"/>
        <w:textDirection w:val="lrTbV"/>
        <w:rPr>
          <w:rFonts w:ascii="標楷體" w:eastAsia="標楷體" w:hAnsi="標楷體"/>
          <w:color w:val="000000"/>
          <w:spacing w:val="0"/>
          <w:sz w:val="28"/>
          <w:szCs w:val="28"/>
        </w:rPr>
      </w:pPr>
      <w:r w:rsidRPr="005D4BA5">
        <w:rPr>
          <w:rFonts w:ascii="標楷體" w:eastAsia="標楷體" w:hAnsi="標楷體"/>
          <w:color w:val="000000"/>
          <w:spacing w:val="0"/>
          <w:sz w:val="28"/>
          <w:szCs w:val="28"/>
        </w:rPr>
        <w:t>(</w:t>
      </w:r>
      <w:r w:rsidRPr="005D4BA5">
        <w:rPr>
          <w:rFonts w:ascii="標楷體" w:eastAsia="標楷體" w:hAnsi="標楷體" w:hint="eastAsia"/>
          <w:color w:val="000000"/>
          <w:spacing w:val="0"/>
          <w:sz w:val="28"/>
          <w:szCs w:val="28"/>
        </w:rPr>
        <w:t>C</w:t>
      </w:r>
      <w:r w:rsidRPr="005D4BA5">
        <w:rPr>
          <w:rFonts w:ascii="標楷體" w:eastAsia="標楷體" w:hAnsi="標楷體"/>
          <w:color w:val="000000"/>
          <w:spacing w:val="0"/>
          <w:sz w:val="28"/>
          <w:szCs w:val="28"/>
        </w:rPr>
        <w:t>)營業稅</w:t>
      </w:r>
      <w:r w:rsidRPr="005D4BA5">
        <w:rPr>
          <w:rFonts w:ascii="標楷體" w:eastAsia="標楷體" w:hAnsi="標楷體" w:hint="eastAsia"/>
          <w:color w:val="000000"/>
          <w:spacing w:val="0"/>
          <w:sz w:val="28"/>
          <w:szCs w:val="28"/>
        </w:rPr>
        <w:t>或所得稅之納稅證明，得以與上開最近一期或前一期證明相同期間內主管稽徵機關核發之無違章欠稅之查復表代之</w:t>
      </w:r>
      <w:r w:rsidRPr="005D4BA5">
        <w:rPr>
          <w:rFonts w:ascii="標楷體" w:eastAsia="標楷體" w:hAnsi="標楷體"/>
          <w:color w:val="000000"/>
          <w:spacing w:val="0"/>
          <w:sz w:val="28"/>
          <w:szCs w:val="28"/>
        </w:rPr>
        <w:t>。</w:t>
      </w:r>
    </w:p>
    <w:p w14:paraId="66E5B37A" w14:textId="6DF11A10" w:rsidR="00C10877" w:rsidRPr="0038214D" w:rsidRDefault="006D3AEB" w:rsidP="00C10877">
      <w:pPr>
        <w:pStyle w:val="7"/>
        <w:ind w:left="1134" w:firstLine="0"/>
        <w:rPr>
          <w:rFonts w:ascii="標楷體" w:eastAsia="標楷體" w:hAnsi="標楷體"/>
          <w:b/>
          <w:bCs/>
          <w:color w:val="C00000"/>
          <w:spacing w:val="0"/>
          <w:sz w:val="28"/>
          <w:szCs w:val="28"/>
        </w:rPr>
      </w:pPr>
      <w:r>
        <w:rPr>
          <w:rFonts w:ascii="標楷體" w:eastAsia="標楷體" w:hAnsi="標楷體" w:hint="eastAsia"/>
          <w:sz w:val="28"/>
        </w:rPr>
        <w:sym w:font="Wingdings" w:char="F0A8"/>
      </w:r>
      <w:r w:rsidR="00C10877" w:rsidRPr="0038214D">
        <w:rPr>
          <w:rFonts w:ascii="標楷體" w:eastAsia="標楷體" w:hAnsi="標楷體" w:hint="eastAsia"/>
          <w:b/>
          <w:bCs/>
          <w:color w:val="C00000"/>
          <w:spacing w:val="0"/>
          <w:sz w:val="28"/>
          <w:szCs w:val="28"/>
        </w:rPr>
        <w:t>與履約能力有關之基本資格</w:t>
      </w:r>
    </w:p>
    <w:p w14:paraId="15234915" w14:textId="720A7CD4" w:rsidR="00C10877" w:rsidRPr="0038214D" w:rsidRDefault="00C10877" w:rsidP="00C10877">
      <w:pPr>
        <w:pStyle w:val="7"/>
        <w:ind w:leftChars="590" w:left="1418" w:hanging="2"/>
        <w:rPr>
          <w:rFonts w:ascii="標楷體" w:eastAsia="標楷體" w:hAnsi="標楷體"/>
          <w:b/>
          <w:bCs/>
          <w:color w:val="C00000"/>
          <w:spacing w:val="0"/>
          <w:sz w:val="28"/>
          <w:szCs w:val="28"/>
        </w:rPr>
      </w:pPr>
    </w:p>
    <w:p w14:paraId="37918B78" w14:textId="77777777" w:rsidR="008D0F5F" w:rsidRPr="005D4BA5" w:rsidRDefault="008D0F5F" w:rsidP="008D0F5F">
      <w:pPr>
        <w:pStyle w:val="19"/>
        <w:numPr>
          <w:ilvl w:val="0"/>
          <w:numId w:val="19"/>
        </w:numPr>
        <w:spacing w:line="360" w:lineRule="exact"/>
        <w:ind w:hanging="620"/>
        <w:jc w:val="left"/>
        <w:rPr>
          <w:rFonts w:ascii="標楷體" w:eastAsia="標楷體" w:hAnsi="標楷體"/>
          <w:color w:val="000000"/>
          <w:szCs w:val="28"/>
        </w:rPr>
      </w:pPr>
      <w:r w:rsidRPr="005D4BA5">
        <w:rPr>
          <w:rFonts w:ascii="標楷體" w:eastAsia="標楷體" w:hAnsi="標楷體" w:hint="eastAsia"/>
          <w:b/>
          <w:color w:val="000000"/>
          <w:szCs w:val="28"/>
        </w:rPr>
        <w:t>價格文件</w:t>
      </w:r>
      <w:r w:rsidRPr="005D4BA5">
        <w:rPr>
          <w:rFonts w:ascii="標楷體" w:eastAsia="標楷體" w:hAnsi="標楷體" w:hint="eastAsia"/>
          <w:color w:val="000000"/>
          <w:szCs w:val="28"/>
        </w:rPr>
        <w:t>：</w:t>
      </w:r>
      <w:r w:rsidRPr="008C7D02">
        <w:rPr>
          <w:rFonts w:ascii="標楷體" w:eastAsia="標楷體" w:hAnsi="標楷體" w:hint="eastAsia"/>
          <w:color w:val="C00000"/>
          <w:szCs w:val="28"/>
          <w:u w:val="single"/>
        </w:rPr>
        <w:t>投標標價清單</w:t>
      </w:r>
      <w:r w:rsidRPr="005D4BA5">
        <w:rPr>
          <w:rFonts w:ascii="標楷體" w:eastAsia="標楷體" w:hAnsi="標楷體" w:hint="eastAsia"/>
          <w:color w:val="000000"/>
          <w:szCs w:val="28"/>
        </w:rPr>
        <w:t>(價格標單)需以A4白色紙雙面列印、依頁次順序短邊左側裝訂，每單次頁均須加蓋公司大小章。</w:t>
      </w:r>
    </w:p>
    <w:p w14:paraId="65A047D8" w14:textId="77777777" w:rsidR="008D0F5F" w:rsidRPr="005D4BA5" w:rsidRDefault="008D0F5F" w:rsidP="008D0F5F">
      <w:pPr>
        <w:pStyle w:val="19"/>
        <w:numPr>
          <w:ilvl w:val="0"/>
          <w:numId w:val="19"/>
        </w:numPr>
        <w:spacing w:line="360" w:lineRule="exact"/>
        <w:ind w:left="1560" w:hanging="567"/>
        <w:jc w:val="left"/>
        <w:rPr>
          <w:rFonts w:ascii="標楷體" w:eastAsia="標楷體" w:hAnsi="標楷體"/>
          <w:color w:val="000000"/>
          <w:szCs w:val="28"/>
        </w:rPr>
      </w:pPr>
      <w:r w:rsidRPr="005D4BA5">
        <w:rPr>
          <w:rFonts w:ascii="標楷體" w:eastAsia="標楷體" w:hAnsi="標楷體" w:hint="eastAsia"/>
          <w:color w:val="000000"/>
          <w:szCs w:val="28"/>
        </w:rPr>
        <w:t>上開各階段投標應備文件，依據規定應加蓋公司及負責人章外，餘廠商所提出之資格文件影本，機關於必要時得通知廠商限期提出正本供查驗，查驗結果如與正本不符，係偽造或變造者，依採購法第31條、第50條、第101條等規定辦理。</w:t>
      </w:r>
    </w:p>
    <w:p w14:paraId="50F10DB9" w14:textId="77777777" w:rsidR="008D0F5F" w:rsidRPr="005D4BA5" w:rsidRDefault="008D0F5F" w:rsidP="008D0F5F">
      <w:pPr>
        <w:pStyle w:val="19"/>
        <w:numPr>
          <w:ilvl w:val="0"/>
          <w:numId w:val="19"/>
        </w:numPr>
        <w:spacing w:line="360" w:lineRule="exact"/>
        <w:ind w:left="1560" w:hanging="567"/>
        <w:jc w:val="left"/>
        <w:rPr>
          <w:rFonts w:ascii="標楷體" w:eastAsia="標楷體" w:hAnsi="標楷體"/>
          <w:color w:val="000000"/>
          <w:szCs w:val="28"/>
        </w:rPr>
      </w:pPr>
      <w:r w:rsidRPr="005D4BA5">
        <w:rPr>
          <w:rFonts w:ascii="標楷體" w:eastAsia="標楷體" w:hAnsi="標楷體" w:hint="eastAsia"/>
          <w:color w:val="000000"/>
          <w:szCs w:val="28"/>
        </w:rPr>
        <w:t>依政府機關組織法律組成之非公司組織事業機構及以法人或團體之名義登記者，依法令免申請核發行業登記證、公司登記或商業登記證明文件、承攬或營業手冊、繳稅證明文件或加入商業團體者，參加投標時，得免繳驗該等證明文件。</w:t>
      </w:r>
    </w:p>
    <w:p w14:paraId="4AA84D65" w14:textId="77777777" w:rsidR="008D0F5F" w:rsidRPr="005D4BA5" w:rsidRDefault="008D0F5F" w:rsidP="008D0F5F">
      <w:pPr>
        <w:pStyle w:val="19"/>
        <w:numPr>
          <w:ilvl w:val="0"/>
          <w:numId w:val="19"/>
        </w:numPr>
        <w:spacing w:line="360" w:lineRule="exact"/>
        <w:ind w:left="1560" w:hanging="567"/>
        <w:jc w:val="left"/>
        <w:rPr>
          <w:rFonts w:ascii="標楷體" w:eastAsia="標楷體" w:hAnsi="標楷體"/>
          <w:color w:val="000000"/>
          <w:szCs w:val="28"/>
        </w:rPr>
      </w:pPr>
      <w:r w:rsidRPr="005D4BA5">
        <w:rPr>
          <w:rFonts w:ascii="標楷體" w:eastAsia="標楷體" w:hAnsi="標楷體" w:hint="eastAsia"/>
          <w:color w:val="000000"/>
          <w:szCs w:val="28"/>
        </w:rPr>
        <w:t>廠商所繳交投標文件，於開標、審標或簽約後如經他人檢舉或機關複審發現有偽造、冒用或與事實不符或有任何瑕疵者，機關得予以廢標、撤銷決標或終止契約、解除契約。</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r w:rsidRPr="00340689">
        <w:rPr>
          <w:rFonts w:eastAsia="標楷體" w:hAnsi="標楷體" w:hint="eastAsia"/>
          <w:spacing w:val="0"/>
          <w:sz w:val="28"/>
        </w:rPr>
        <w:t>含資安</w:t>
      </w:r>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hyperlink r:id="rId11" w:history="1">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hyperlink>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本採購內容涉及國家安全，不允許大陸地區廠商、第三地區含陸資成分廠商及在臺陸資廠商參與。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lastRenderedPageBreak/>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4FA59D87" w14:textId="715F6DF1"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90B21" w:rsidRPr="006D3AEB">
        <w:rPr>
          <w:rFonts w:ascii="標楷體" w:eastAsia="標楷體" w:hAnsi="標楷體" w:hint="eastAsia"/>
          <w:color w:val="C00000"/>
          <w:szCs w:val="24"/>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招標標的之功能、效益、規格、標準、數量或場所等說明及得標廠商應履行之契約責任：由招標機關另備如附件。</w:t>
      </w:r>
    </w:p>
    <w:p w14:paraId="031C9407" w14:textId="0B704A9E"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r w:rsidR="00A57031">
        <w:rPr>
          <w:rFonts w:ascii="標楷體" w:eastAsia="標楷體" w:hAnsi="標楷體" w:hint="eastAsia"/>
          <w:spacing w:val="0"/>
          <w:sz w:val="28"/>
        </w:rPr>
        <w:t>提供</w:t>
      </w:r>
      <w:r w:rsidR="00A57031" w:rsidRPr="00A57031">
        <w:rPr>
          <w:rFonts w:ascii="標楷體" w:eastAsia="標楷體" w:hAnsi="標楷體"/>
          <w:spacing w:val="0"/>
          <w:sz w:val="28"/>
        </w:rPr>
        <w:t>員工心理諮商服務</w:t>
      </w:r>
      <w:r w:rsidR="00A57031">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w:t>
      </w:r>
      <w:r w:rsidRPr="008C2033">
        <w:rPr>
          <w:rFonts w:eastAsia="標楷體" w:hint="eastAsia"/>
          <w:sz w:val="28"/>
        </w:rPr>
        <w:lastRenderedPageBreak/>
        <w:t>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Pr="00E7459B" w:rsidRDefault="00B031DB">
      <w:pPr>
        <w:pStyle w:val="7"/>
        <w:numPr>
          <w:ilvl w:val="0"/>
          <w:numId w:val="1"/>
        </w:numPr>
        <w:ind w:left="1134" w:hanging="1134"/>
        <w:jc w:val="both"/>
        <w:textDirection w:val="lrTbV"/>
        <w:rPr>
          <w:rFonts w:ascii="標楷體" w:eastAsia="標楷體" w:hAnsi="標楷體"/>
          <w:spacing w:val="0"/>
          <w:sz w:val="28"/>
        </w:rPr>
      </w:pPr>
      <w:r w:rsidRPr="00E7459B">
        <w:rPr>
          <w:rFonts w:ascii="標楷體" w:eastAsia="標楷體" w:hAnsi="標楷體" w:hint="eastAsia"/>
          <w:spacing w:val="0"/>
          <w:sz w:val="28"/>
        </w:rPr>
        <w:t>投標廠商之標價條件：</w:t>
      </w:r>
    </w:p>
    <w:p w14:paraId="525B5702" w14:textId="5E68483E" w:rsidR="00B031DB" w:rsidRPr="00E7459B" w:rsidRDefault="00B031DB">
      <w:pPr>
        <w:pStyle w:val="7"/>
        <w:ind w:left="0" w:firstLine="0"/>
        <w:jc w:val="both"/>
        <w:textDirection w:val="lrTbV"/>
        <w:rPr>
          <w:rFonts w:ascii="標楷體" w:eastAsia="標楷體" w:hAnsi="標楷體"/>
          <w:spacing w:val="0"/>
          <w:sz w:val="28"/>
        </w:rPr>
      </w:pPr>
      <w:r w:rsidRPr="00E7459B">
        <w:rPr>
          <w:rFonts w:ascii="標楷體" w:eastAsia="標楷體" w:hAnsi="標楷體" w:hint="eastAsia"/>
          <w:spacing w:val="0"/>
          <w:sz w:val="28"/>
        </w:rPr>
        <w:t xml:space="preserve">        </w:t>
      </w:r>
      <w:r w:rsidR="00E7459B" w:rsidRPr="00E7459B">
        <w:rPr>
          <w:rFonts w:ascii="標楷體" w:eastAsia="標楷體" w:hAnsi="標楷體" w:hint="eastAsia"/>
          <w:sz w:val="28"/>
        </w:rPr>
        <w:sym w:font="Wingdings" w:char="F0A8"/>
      </w:r>
      <w:r w:rsidR="00E7459B" w:rsidRPr="00E7459B">
        <w:rPr>
          <w:rFonts w:ascii="標楷體" w:eastAsia="標楷體" w:hAnsi="標楷體"/>
          <w:spacing w:val="0"/>
          <w:sz w:val="28"/>
        </w:rPr>
        <w:t xml:space="preserve"> </w:t>
      </w:r>
      <w:r w:rsidRPr="00E7459B">
        <w:rPr>
          <w:rFonts w:ascii="標楷體" w:eastAsia="標楷體" w:hAnsi="標楷體"/>
          <w:spacing w:val="0"/>
          <w:sz w:val="28"/>
        </w:rPr>
        <w:t>(1)</w:t>
      </w:r>
      <w:r w:rsidRPr="00E7459B">
        <w:rPr>
          <w:rFonts w:ascii="標楷體" w:eastAsia="標楷體" w:hAnsi="標楷體" w:hint="eastAsia"/>
          <w:spacing w:val="0"/>
          <w:sz w:val="28"/>
        </w:rPr>
        <w:t>送達招標機關指定地點</w:t>
      </w:r>
      <w:r w:rsidRPr="00E7459B">
        <w:rPr>
          <w:rFonts w:ascii="標楷體" w:eastAsia="標楷體" w:hAnsi="標楷體"/>
          <w:spacing w:val="0"/>
          <w:sz w:val="28"/>
        </w:rPr>
        <w:t>(</w:t>
      </w:r>
      <w:r w:rsidRPr="00E7459B">
        <w:rPr>
          <w:rFonts w:ascii="標楷體" w:eastAsia="標楷體" w:hAnsi="標楷體" w:hint="eastAsia"/>
          <w:spacing w:val="0"/>
          <w:sz w:val="28"/>
        </w:rPr>
        <w:t>由招標機關敘明地點</w:t>
      </w:r>
      <w:r w:rsidRPr="00E7459B">
        <w:rPr>
          <w:rFonts w:ascii="標楷體" w:eastAsia="標楷體" w:hAnsi="標楷體"/>
          <w:spacing w:val="0"/>
          <w:sz w:val="28"/>
        </w:rPr>
        <w:t>)</w:t>
      </w:r>
      <w:r w:rsidRPr="00E7459B">
        <w:rPr>
          <w:rFonts w:ascii="標楷體" w:eastAsia="標楷體" w:hAnsi="標楷體" w:hint="eastAsia"/>
          <w:spacing w:val="0"/>
          <w:sz w:val="28"/>
        </w:rPr>
        <w:t>：</w:t>
      </w:r>
    </w:p>
    <w:p w14:paraId="1525D400" w14:textId="33E934FD" w:rsidR="00B031DB" w:rsidRDefault="00B031DB" w:rsidP="00C90B21">
      <w:pPr>
        <w:pStyle w:val="7"/>
        <w:ind w:left="1842" w:hangingChars="658" w:hanging="1842"/>
        <w:jc w:val="both"/>
        <w:textDirection w:val="lrTbV"/>
        <w:rPr>
          <w:rFonts w:ascii="標楷體" w:eastAsia="標楷體" w:hAnsi="標楷體"/>
          <w:spacing w:val="0"/>
          <w:sz w:val="28"/>
        </w:rPr>
      </w:pPr>
      <w:r w:rsidRPr="00E7459B">
        <w:rPr>
          <w:rFonts w:ascii="標楷體" w:eastAsia="標楷體" w:hAnsi="標楷體" w:hint="eastAsia"/>
          <w:spacing w:val="0"/>
          <w:sz w:val="28"/>
        </w:rPr>
        <w:t xml:space="preserve">        </w:t>
      </w:r>
      <w:r w:rsidR="006D3AEB" w:rsidRPr="006D3AEB">
        <w:rPr>
          <w:rFonts w:ascii="標楷體" w:eastAsia="標楷體" w:hAnsi="標楷體" w:hint="eastAsia"/>
          <w:color w:val="C00000"/>
          <w:szCs w:val="24"/>
        </w:rPr>
        <w:t>■</w:t>
      </w:r>
      <w:r w:rsidR="004340C3" w:rsidRPr="00E7459B">
        <w:rPr>
          <w:rFonts w:ascii="標楷體" w:eastAsia="標楷體" w:hAnsi="標楷體"/>
          <w:spacing w:val="0"/>
          <w:sz w:val="28"/>
        </w:rPr>
        <w:t xml:space="preserve"> </w:t>
      </w:r>
      <w:r w:rsidRPr="00E7459B">
        <w:rPr>
          <w:rFonts w:ascii="標楷體" w:eastAsia="標楷體" w:hAnsi="標楷體"/>
          <w:spacing w:val="0"/>
          <w:sz w:val="28"/>
        </w:rPr>
        <w:t>(2)</w:t>
      </w:r>
      <w:r w:rsidRPr="00E7459B">
        <w:rPr>
          <w:rFonts w:ascii="標楷體" w:eastAsia="標楷體" w:hAnsi="標楷體" w:hint="eastAsia"/>
          <w:spacing w:val="0"/>
          <w:sz w:val="28"/>
        </w:rPr>
        <w:t>於招標機關指定地點完</w:t>
      </w:r>
      <w:r w:rsidR="00F66ACF" w:rsidRPr="00E7459B">
        <w:rPr>
          <w:rFonts w:ascii="標楷體" w:eastAsia="標楷體" w:hAnsi="標楷體" w:hint="eastAsia"/>
          <w:spacing w:val="0"/>
          <w:sz w:val="28"/>
        </w:rPr>
        <w:t>成</w:t>
      </w:r>
      <w:r w:rsidRPr="00E7459B">
        <w:rPr>
          <w:rFonts w:ascii="標楷體" w:eastAsia="標楷體" w:hAnsi="標楷體"/>
          <w:spacing w:val="0"/>
          <w:sz w:val="28"/>
        </w:rPr>
        <w:t>(</w:t>
      </w:r>
      <w:r w:rsidRPr="00E7459B">
        <w:rPr>
          <w:rFonts w:ascii="標楷體" w:eastAsia="標楷體" w:hAnsi="標楷體" w:hint="eastAsia"/>
          <w:spacing w:val="0"/>
          <w:sz w:val="28"/>
        </w:rPr>
        <w:t>由招標機關敘明地點</w:t>
      </w:r>
      <w:r w:rsidRPr="00E7459B">
        <w:rPr>
          <w:rFonts w:ascii="標楷體" w:eastAsia="標楷體" w:hAnsi="標楷體"/>
          <w:spacing w:val="0"/>
          <w:sz w:val="28"/>
        </w:rPr>
        <w:t>)</w:t>
      </w:r>
      <w:r w:rsidRPr="00E7459B">
        <w:rPr>
          <w:rFonts w:ascii="標楷體" w:eastAsia="標楷體" w:hAnsi="標楷體" w:hint="eastAsia"/>
          <w:spacing w:val="0"/>
          <w:sz w:val="28"/>
        </w:rPr>
        <w:t>：</w:t>
      </w:r>
      <w:r w:rsidR="00C90B21" w:rsidRPr="00E7459B">
        <w:rPr>
          <w:rFonts w:ascii="標楷體" w:eastAsia="標楷體" w:hAnsi="標楷體" w:hint="eastAsia"/>
          <w:spacing w:val="0"/>
          <w:sz w:val="28"/>
        </w:rPr>
        <w:t>屏東榮民總醫院(</w:t>
      </w:r>
      <w:r w:rsidR="00C90B21" w:rsidRPr="00E7459B">
        <w:rPr>
          <w:rFonts w:ascii="標楷體" w:eastAsia="標楷體" w:hAnsi="標楷體"/>
          <w:spacing w:val="0"/>
          <w:sz w:val="28"/>
        </w:rPr>
        <w:t>900053屏東市榮總東路1號</w:t>
      </w:r>
      <w:r w:rsidR="00C90B21" w:rsidRPr="00E7459B">
        <w:rPr>
          <w:rFonts w:ascii="標楷體" w:eastAsia="標楷體" w:hAnsi="標楷體" w:hint="eastAsia"/>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6F210AA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90B21" w:rsidRPr="006D3AEB">
        <w:rPr>
          <w:rFonts w:ascii="標楷體" w:eastAsia="標楷體" w:hAnsi="標楷體" w:hint="eastAsia"/>
          <w:color w:val="C00000"/>
          <w:szCs w:val="24"/>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522301A8" w14:textId="3CD3A95F"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264F06" w:rsidRPr="006D3AEB">
        <w:rPr>
          <w:rFonts w:ascii="標楷體" w:eastAsia="標楷體" w:hAnsi="標楷體" w:hint="eastAsia"/>
          <w:color w:val="C00000"/>
          <w:szCs w:val="24"/>
        </w:rPr>
        <w:t>■</w:t>
      </w:r>
      <w:r w:rsidRPr="00340689">
        <w:rPr>
          <w:rFonts w:ascii="標楷體" w:eastAsia="標楷體" w:hAnsi="標楷體"/>
          <w:spacing w:val="0"/>
          <w:sz w:val="28"/>
        </w:rPr>
        <w:t>(</w:t>
      </w:r>
      <w:r w:rsidR="005A2084">
        <w:rPr>
          <w:rFonts w:ascii="標楷體" w:eastAsia="標楷體" w:hAnsi="標楷體" w:hint="eastAsia"/>
          <w:spacing w:val="0"/>
          <w:sz w:val="28"/>
        </w:rPr>
        <w:t>1</w:t>
      </w:r>
      <w:r w:rsidRPr="00340689">
        <w:rPr>
          <w:rFonts w:ascii="標楷體" w:eastAsia="標楷體" w:hAnsi="標楷體"/>
          <w:spacing w:val="0"/>
          <w:sz w:val="28"/>
        </w:rPr>
        <w:t>)</w:t>
      </w:r>
      <w:r w:rsidR="00CB7E89" w:rsidRPr="00CB7E89">
        <w:rPr>
          <w:rFonts w:ascii="標楷體" w:eastAsia="標楷體" w:hAnsi="標楷體"/>
          <w:spacing w:val="0"/>
          <w:sz w:val="28"/>
        </w:rPr>
        <w:t>參考最有利標精神投標須知</w:t>
      </w:r>
      <w:r w:rsidRPr="00340689">
        <w:rPr>
          <w:rFonts w:ascii="標楷體" w:eastAsia="標楷體" w:hAnsi="標楷體" w:hint="eastAsia"/>
          <w:spacing w:val="0"/>
          <w:sz w:val="28"/>
        </w:rPr>
        <w:t>。</w:t>
      </w:r>
    </w:p>
    <w:p w14:paraId="7D0902C0" w14:textId="12EE229E" w:rsidR="005A2084" w:rsidRDefault="00264F06" w:rsidP="005A2084">
      <w:pPr>
        <w:pStyle w:val="7"/>
        <w:ind w:left="0" w:firstLineChars="423" w:firstLine="1134"/>
        <w:jc w:val="both"/>
        <w:textDirection w:val="lrTbV"/>
        <w:rPr>
          <w:rFonts w:ascii="標楷體" w:eastAsia="標楷體" w:hAnsi="標楷體"/>
          <w:spacing w:val="0"/>
          <w:sz w:val="28"/>
        </w:rPr>
      </w:pPr>
      <w:r w:rsidRPr="006D3AEB">
        <w:rPr>
          <w:rFonts w:ascii="標楷體" w:eastAsia="標楷體" w:hAnsi="標楷體" w:hint="eastAsia"/>
          <w:color w:val="C00000"/>
          <w:szCs w:val="24"/>
        </w:rPr>
        <w:lastRenderedPageBreak/>
        <w:t>■</w:t>
      </w:r>
      <w:r w:rsidR="005A2084" w:rsidRPr="00340689">
        <w:rPr>
          <w:rFonts w:ascii="標楷體" w:eastAsia="標楷體" w:hAnsi="標楷體"/>
          <w:spacing w:val="0"/>
          <w:sz w:val="28"/>
        </w:rPr>
        <w:t>(</w:t>
      </w:r>
      <w:r w:rsidR="005A2084">
        <w:rPr>
          <w:rFonts w:ascii="標楷體" w:eastAsia="標楷體" w:hAnsi="標楷體" w:hint="eastAsia"/>
          <w:spacing w:val="0"/>
          <w:sz w:val="28"/>
        </w:rPr>
        <w:t>2</w:t>
      </w:r>
      <w:r w:rsidR="005A2084" w:rsidRPr="00340689">
        <w:rPr>
          <w:rFonts w:ascii="標楷體" w:eastAsia="標楷體" w:hAnsi="標楷體"/>
          <w:spacing w:val="0"/>
          <w:sz w:val="28"/>
        </w:rPr>
        <w:t>)</w:t>
      </w:r>
      <w:r w:rsidR="005A2084">
        <w:rPr>
          <w:rFonts w:ascii="標楷體" w:eastAsia="標楷體" w:hAnsi="標楷體"/>
          <w:spacing w:val="0"/>
          <w:sz w:val="28"/>
        </w:rPr>
        <w:t>需求說明書</w:t>
      </w:r>
      <w:r w:rsidR="005A2084" w:rsidRPr="00340689">
        <w:rPr>
          <w:rFonts w:ascii="標楷體" w:eastAsia="標楷體" w:hAnsi="標楷體" w:hint="eastAsia"/>
          <w:spacing w:val="0"/>
          <w:sz w:val="28"/>
        </w:rPr>
        <w:t>。</w:t>
      </w:r>
    </w:p>
    <w:p w14:paraId="131E5C7C" w14:textId="12F1EFD3" w:rsidR="005A2084" w:rsidRPr="00340689" w:rsidRDefault="00264F06" w:rsidP="00F902A0">
      <w:pPr>
        <w:pStyle w:val="7"/>
        <w:ind w:leftChars="472" w:left="1841" w:hangingChars="264" w:hanging="708"/>
        <w:jc w:val="both"/>
        <w:textDirection w:val="lrTbV"/>
        <w:rPr>
          <w:rFonts w:ascii="標楷體" w:eastAsia="標楷體" w:hAnsi="標楷體"/>
          <w:spacing w:val="0"/>
          <w:sz w:val="28"/>
        </w:rPr>
      </w:pPr>
      <w:r w:rsidRPr="006D3AEB">
        <w:rPr>
          <w:rFonts w:ascii="標楷體" w:eastAsia="標楷體" w:hAnsi="標楷體" w:hint="eastAsia"/>
          <w:color w:val="C00000"/>
          <w:szCs w:val="24"/>
        </w:rPr>
        <w:t>■</w:t>
      </w:r>
      <w:r w:rsidR="005A2084" w:rsidRPr="00340689">
        <w:rPr>
          <w:rFonts w:ascii="標楷體" w:eastAsia="標楷體" w:hAnsi="標楷體"/>
          <w:spacing w:val="0"/>
          <w:sz w:val="28"/>
        </w:rPr>
        <w:t>(</w:t>
      </w:r>
      <w:r w:rsidR="00EE28C3">
        <w:rPr>
          <w:rFonts w:ascii="標楷體" w:eastAsia="標楷體" w:hAnsi="標楷體" w:hint="eastAsia"/>
          <w:spacing w:val="0"/>
          <w:sz w:val="28"/>
        </w:rPr>
        <w:t>3</w:t>
      </w:r>
      <w:r w:rsidR="005A2084" w:rsidRPr="00340689">
        <w:rPr>
          <w:rFonts w:ascii="標楷體" w:eastAsia="標楷體" w:hAnsi="標楷體"/>
          <w:spacing w:val="0"/>
          <w:sz w:val="28"/>
        </w:rPr>
        <w:t>)</w:t>
      </w:r>
      <w:r w:rsidR="00EE28C3">
        <w:rPr>
          <w:rFonts w:ascii="標楷體" w:eastAsia="標楷體" w:hAnsi="標楷體"/>
          <w:spacing w:val="0"/>
          <w:sz w:val="28"/>
        </w:rPr>
        <w:t>投標文件</w:t>
      </w:r>
      <w:r w:rsidR="005A2084" w:rsidRPr="005A2084">
        <w:rPr>
          <w:rFonts w:ascii="標楷體" w:eastAsia="標楷體" w:hAnsi="標楷體"/>
          <w:spacing w:val="0"/>
          <w:sz w:val="28"/>
        </w:rPr>
        <w:t>審查表</w:t>
      </w:r>
      <w:r w:rsidR="00F902A0">
        <w:rPr>
          <w:rFonts w:ascii="標楷體" w:eastAsia="標楷體" w:hAnsi="標楷體" w:hint="eastAsia"/>
          <w:spacing w:val="0"/>
          <w:sz w:val="28"/>
        </w:rPr>
        <w:t>（</w:t>
      </w:r>
      <w:r w:rsidR="00F902A0">
        <w:rPr>
          <w:rFonts w:ascii="標楷體" w:eastAsia="標楷體" w:hAnsi="標楷體"/>
          <w:spacing w:val="0"/>
          <w:sz w:val="28"/>
        </w:rPr>
        <w:t>含</w:t>
      </w:r>
      <w:r w:rsidR="00F902A0" w:rsidRPr="00340689">
        <w:rPr>
          <w:rFonts w:ascii="標楷體" w:eastAsia="標楷體" w:hAnsi="標楷體" w:hint="eastAsia"/>
          <w:sz w:val="28"/>
        </w:rPr>
        <w:t>投標廠商聲明書</w:t>
      </w:r>
      <w:r w:rsidR="00F902A0">
        <w:rPr>
          <w:rFonts w:ascii="標楷體" w:eastAsia="標楷體" w:hAnsi="標楷體" w:hint="eastAsia"/>
          <w:sz w:val="28"/>
        </w:rPr>
        <w:t>、</w:t>
      </w:r>
      <w:r w:rsidR="00F902A0" w:rsidRPr="00F902A0">
        <w:rPr>
          <w:rFonts w:ascii="標楷體" w:eastAsia="標楷體" w:hAnsi="標楷體"/>
          <w:sz w:val="28"/>
        </w:rPr>
        <w:t>廠商參與政府採購可能涉及之法律責任</w:t>
      </w:r>
      <w:r w:rsidR="00F902A0">
        <w:rPr>
          <w:rFonts w:ascii="標楷體" w:eastAsia="標楷體" w:hAnsi="標楷體"/>
          <w:sz w:val="28"/>
        </w:rPr>
        <w:t>及切結書</w:t>
      </w:r>
      <w:r w:rsidR="00F902A0">
        <w:rPr>
          <w:rFonts w:ascii="標楷體" w:eastAsia="標楷體" w:hAnsi="標楷體" w:hint="eastAsia"/>
          <w:sz w:val="28"/>
        </w:rPr>
        <w:t>1）</w:t>
      </w:r>
    </w:p>
    <w:p w14:paraId="24037A34" w14:textId="5D3DAEF8"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264F06" w:rsidRPr="006D3AEB">
        <w:rPr>
          <w:rFonts w:ascii="標楷體" w:eastAsia="標楷體" w:hAnsi="標楷體" w:hint="eastAsia"/>
          <w:color w:val="C00000"/>
          <w:szCs w:val="24"/>
        </w:rPr>
        <w:t>■</w:t>
      </w:r>
      <w:r w:rsidRPr="00340689">
        <w:rPr>
          <w:rFonts w:ascii="標楷體" w:eastAsia="標楷體" w:hAnsi="標楷體"/>
          <w:spacing w:val="0"/>
          <w:sz w:val="28"/>
        </w:rPr>
        <w:t>(</w:t>
      </w:r>
      <w:r w:rsidR="00EE28C3">
        <w:rPr>
          <w:rFonts w:ascii="標楷體" w:eastAsia="標楷體" w:hAnsi="標楷體" w:hint="eastAsia"/>
          <w:spacing w:val="0"/>
          <w:sz w:val="28"/>
        </w:rPr>
        <w:t>4</w:t>
      </w:r>
      <w:r w:rsidRPr="00340689">
        <w:rPr>
          <w:rFonts w:ascii="標楷體" w:eastAsia="標楷體" w:hAnsi="標楷體"/>
          <w:spacing w:val="0"/>
          <w:sz w:val="28"/>
        </w:rPr>
        <w:t>)</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44B1FF21" w14:textId="7B32862A" w:rsidR="00CB7E89" w:rsidRDefault="00264F06" w:rsidP="00CB7E89">
      <w:pPr>
        <w:pStyle w:val="7"/>
        <w:ind w:left="0" w:firstLineChars="423" w:firstLine="1134"/>
        <w:jc w:val="both"/>
        <w:textDirection w:val="lrTbV"/>
        <w:rPr>
          <w:rFonts w:ascii="標楷體" w:eastAsia="標楷體" w:hAnsi="標楷體"/>
          <w:spacing w:val="0"/>
          <w:sz w:val="28"/>
        </w:rPr>
      </w:pPr>
      <w:r w:rsidRPr="006D3AEB">
        <w:rPr>
          <w:rFonts w:ascii="標楷體" w:eastAsia="標楷體" w:hAnsi="標楷體" w:hint="eastAsia"/>
          <w:color w:val="C00000"/>
          <w:szCs w:val="24"/>
        </w:rPr>
        <w:t>■</w:t>
      </w:r>
      <w:r w:rsidR="004616DE" w:rsidRPr="00340689">
        <w:rPr>
          <w:rFonts w:ascii="標楷體" w:eastAsia="標楷體" w:hAnsi="標楷體"/>
          <w:spacing w:val="0"/>
          <w:sz w:val="28"/>
        </w:rPr>
        <w:t>(</w:t>
      </w:r>
      <w:r w:rsidR="00EE28C3">
        <w:rPr>
          <w:rFonts w:ascii="標楷體" w:eastAsia="標楷體" w:hAnsi="標楷體" w:hint="eastAsia"/>
          <w:spacing w:val="0"/>
          <w:sz w:val="28"/>
        </w:rPr>
        <w:t>5</w:t>
      </w:r>
      <w:r w:rsidR="004616DE" w:rsidRPr="00340689">
        <w:rPr>
          <w:rFonts w:ascii="標楷體" w:eastAsia="標楷體" w:hAnsi="標楷體"/>
          <w:spacing w:val="0"/>
          <w:sz w:val="28"/>
        </w:rPr>
        <w:t>)</w:t>
      </w:r>
      <w:r w:rsidR="00CB7E89" w:rsidRPr="00CB7E89">
        <w:rPr>
          <w:rFonts w:ascii="標楷體" w:eastAsia="標楷體" w:hAnsi="標楷體"/>
          <w:spacing w:val="0"/>
          <w:sz w:val="28"/>
        </w:rPr>
        <w:t>綜合標封</w:t>
      </w:r>
    </w:p>
    <w:p w14:paraId="5D0455AD" w14:textId="4D861083"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264F06" w:rsidRPr="006D3AEB">
        <w:rPr>
          <w:rFonts w:ascii="標楷體" w:eastAsia="標楷體" w:hAnsi="標楷體" w:hint="eastAsia"/>
          <w:color w:val="C00000"/>
          <w:szCs w:val="24"/>
        </w:rPr>
        <w:t>■</w:t>
      </w:r>
      <w:r w:rsidRPr="00340689">
        <w:rPr>
          <w:rFonts w:ascii="標楷體" w:eastAsia="標楷體" w:hAnsi="標楷體"/>
          <w:spacing w:val="0"/>
          <w:sz w:val="28"/>
        </w:rPr>
        <w:t>(</w:t>
      </w:r>
      <w:r w:rsidR="00EE28C3">
        <w:rPr>
          <w:rFonts w:ascii="標楷體" w:eastAsia="標楷體" w:hAnsi="標楷體" w:hint="eastAsia"/>
          <w:spacing w:val="0"/>
          <w:sz w:val="28"/>
        </w:rPr>
        <w:t>6</w:t>
      </w:r>
      <w:r w:rsidRPr="00340689">
        <w:rPr>
          <w:rFonts w:ascii="標楷體" w:eastAsia="標楷體" w:hAnsi="標楷體"/>
          <w:spacing w:val="0"/>
          <w:sz w:val="28"/>
        </w:rPr>
        <w:t>)</w:t>
      </w:r>
      <w:r w:rsidRPr="00340689">
        <w:rPr>
          <w:rFonts w:ascii="標楷體" w:eastAsia="標楷體" w:hAnsi="標楷體" w:hint="eastAsia"/>
          <w:spacing w:val="0"/>
          <w:sz w:val="28"/>
        </w:rPr>
        <w:t>契約</w:t>
      </w:r>
      <w:r w:rsidR="00D87205">
        <w:rPr>
          <w:rFonts w:ascii="標楷體" w:eastAsia="標楷體" w:hAnsi="標楷體" w:hint="eastAsia"/>
          <w:spacing w:val="0"/>
          <w:sz w:val="28"/>
        </w:rPr>
        <w:t>服務採購契約</w:t>
      </w:r>
      <w:r w:rsidR="00C90B21">
        <w:rPr>
          <w:rFonts w:ascii="標楷體" w:eastAsia="標楷體" w:hAnsi="標楷體" w:hint="eastAsia"/>
          <w:spacing w:val="0"/>
          <w:sz w:val="28"/>
        </w:rPr>
        <w:t>（稿）</w:t>
      </w:r>
      <w:r w:rsidRPr="00340689">
        <w:rPr>
          <w:rFonts w:ascii="標楷體" w:eastAsia="標楷體" w:hAnsi="標楷體" w:hint="eastAsia"/>
          <w:spacing w:val="0"/>
          <w:sz w:val="28"/>
        </w:rPr>
        <w:t>。</w:t>
      </w:r>
    </w:p>
    <w:p w14:paraId="0A57BFD1" w14:textId="46306E7C" w:rsidR="00064BC8" w:rsidRDefault="00264F06" w:rsidP="00064BC8">
      <w:pPr>
        <w:pStyle w:val="7"/>
        <w:ind w:leftChars="600" w:left="1708" w:hangingChars="100" w:hanging="268"/>
        <w:jc w:val="both"/>
        <w:rPr>
          <w:rFonts w:ascii="標楷體" w:eastAsia="標楷體" w:hAnsi="標楷體"/>
          <w:color w:val="000000"/>
          <w:spacing w:val="0"/>
          <w:sz w:val="28"/>
        </w:rPr>
      </w:pPr>
      <w:r w:rsidRPr="006D3AEB">
        <w:rPr>
          <w:rFonts w:ascii="標楷體" w:eastAsia="標楷體" w:hAnsi="標楷體" w:hint="eastAsia"/>
          <w:color w:val="C00000"/>
          <w:szCs w:val="24"/>
        </w:rPr>
        <w:t>■</w:t>
      </w:r>
      <w:r w:rsidR="00064BC8">
        <w:rPr>
          <w:rFonts w:eastAsia="標楷體" w:hint="eastAsia"/>
          <w:color w:val="000000"/>
          <w:sz w:val="28"/>
        </w:rPr>
        <w:t>採購契約範本附記條款特別聲明。</w:t>
      </w:r>
    </w:p>
    <w:p w14:paraId="420F53A2" w14:textId="13328AA0" w:rsidR="00701A3C" w:rsidRPr="00340689" w:rsidRDefault="00264F06" w:rsidP="00701A3C">
      <w:pPr>
        <w:pStyle w:val="7"/>
        <w:ind w:leftChars="473" w:left="1781" w:hangingChars="241" w:hanging="646"/>
        <w:jc w:val="both"/>
        <w:textDirection w:val="lrTbV"/>
        <w:rPr>
          <w:rFonts w:ascii="標楷體" w:eastAsia="標楷體" w:hAnsi="標楷體"/>
          <w:spacing w:val="0"/>
          <w:sz w:val="28"/>
        </w:rPr>
      </w:pPr>
      <w:r w:rsidRPr="006D3AEB">
        <w:rPr>
          <w:rFonts w:ascii="標楷體" w:eastAsia="標楷體" w:hAnsi="標楷體" w:hint="eastAsia"/>
          <w:color w:val="C00000"/>
          <w:szCs w:val="24"/>
        </w:rPr>
        <w:t>■</w:t>
      </w:r>
      <w:r w:rsidR="00701A3C" w:rsidRPr="00340689">
        <w:rPr>
          <w:rFonts w:ascii="標楷體" w:eastAsia="標楷體" w:hAnsi="標楷體" w:hint="eastAsia"/>
          <w:spacing w:val="0"/>
          <w:sz w:val="28"/>
        </w:rPr>
        <w:t>(</w:t>
      </w:r>
      <w:r w:rsidR="00EE28C3">
        <w:rPr>
          <w:rFonts w:ascii="標楷體" w:eastAsia="標楷體" w:hAnsi="標楷體" w:hint="eastAsia"/>
          <w:spacing w:val="0"/>
          <w:sz w:val="28"/>
        </w:rPr>
        <w:t>7</w:t>
      </w:r>
      <w:r w:rsidR="00701A3C" w:rsidRPr="00340689">
        <w:rPr>
          <w:rFonts w:ascii="標楷體" w:eastAsia="標楷體" w:hAnsi="標楷體" w:hint="eastAsia"/>
          <w:spacing w:val="0"/>
          <w:sz w:val="28"/>
        </w:rPr>
        <w:t>)</w:t>
      </w:r>
      <w:r w:rsidR="00701A3C" w:rsidRPr="00701A3C">
        <w:rPr>
          <w:rFonts w:ascii="標楷體" w:eastAsia="標楷體" w:hAnsi="標楷體"/>
          <w:spacing w:val="0"/>
          <w:sz w:val="28"/>
        </w:rPr>
        <w:t>投標廠商評審須知</w:t>
      </w:r>
    </w:p>
    <w:p w14:paraId="3836203B" w14:textId="40310A14" w:rsidR="00340689" w:rsidRPr="00340689" w:rsidRDefault="00264F06" w:rsidP="00340689">
      <w:pPr>
        <w:pStyle w:val="7"/>
        <w:ind w:leftChars="464" w:left="1763" w:hangingChars="242" w:hanging="649"/>
        <w:jc w:val="both"/>
        <w:textDirection w:val="lrTbV"/>
        <w:rPr>
          <w:rFonts w:ascii="標楷體" w:eastAsia="標楷體" w:hAnsi="標楷體"/>
          <w:spacing w:val="0"/>
          <w:sz w:val="28"/>
        </w:rPr>
      </w:pPr>
      <w:r w:rsidRPr="006D3AEB">
        <w:rPr>
          <w:rFonts w:ascii="標楷體" w:eastAsia="標楷體" w:hAnsi="標楷體" w:hint="eastAsia"/>
          <w:color w:val="C00000"/>
          <w:szCs w:val="24"/>
        </w:rPr>
        <w:t>■</w:t>
      </w:r>
      <w:r w:rsidR="00340689" w:rsidRPr="00340689">
        <w:rPr>
          <w:rFonts w:ascii="標楷體" w:eastAsia="標楷體" w:hAnsi="標楷體" w:hint="eastAsia"/>
          <w:spacing w:val="0"/>
          <w:sz w:val="28"/>
        </w:rPr>
        <w:t>(</w:t>
      </w:r>
      <w:r w:rsidR="00EE28C3">
        <w:rPr>
          <w:rFonts w:ascii="標楷體" w:eastAsia="標楷體" w:hAnsi="標楷體" w:hint="eastAsia"/>
          <w:spacing w:val="0"/>
          <w:sz w:val="28"/>
        </w:rPr>
        <w:t>8</w:t>
      </w:r>
      <w:r w:rsidR="00340689" w:rsidRPr="00340689">
        <w:rPr>
          <w:rFonts w:ascii="標楷體" w:eastAsia="標楷體" w:hAnsi="標楷體" w:hint="eastAsia"/>
          <w:spacing w:val="0"/>
          <w:sz w:val="28"/>
        </w:rPr>
        <w:t>)</w:t>
      </w:r>
      <w:r w:rsidR="00ED506A" w:rsidRPr="005A2084">
        <w:rPr>
          <w:rFonts w:ascii="標楷體" w:eastAsia="標楷體" w:hAnsi="標楷體"/>
          <w:spacing w:val="0"/>
          <w:sz w:val="28"/>
        </w:rPr>
        <w:t>屏東榮民總醫院</w:t>
      </w:r>
      <w:r w:rsidR="00ED506A" w:rsidRPr="00ED506A">
        <w:rPr>
          <w:rFonts w:ascii="標楷體" w:eastAsia="標楷體" w:hAnsi="標楷體"/>
          <w:spacing w:val="0"/>
          <w:sz w:val="28"/>
        </w:rPr>
        <w:t>醫電設備電性安全查驗及用電政策要求</w:t>
      </w:r>
      <w:r w:rsidR="00ED506A" w:rsidRPr="00340689">
        <w:rPr>
          <w:rFonts w:ascii="標楷體" w:eastAsia="標楷體" w:hAnsi="標楷體" w:hint="eastAsia"/>
          <w:spacing w:val="0"/>
          <w:sz w:val="28"/>
        </w:rPr>
        <w:t>。</w:t>
      </w:r>
    </w:p>
    <w:p w14:paraId="56A68B20" w14:textId="2BAF2E9D" w:rsidR="00ED506A" w:rsidRDefault="00ED506A" w:rsidP="00ED506A">
      <w:pPr>
        <w:pStyle w:val="7"/>
        <w:ind w:left="570" w:firstLine="0"/>
        <w:jc w:val="both"/>
        <w:textDirection w:val="lrTbV"/>
        <w:rPr>
          <w:rFonts w:ascii="標楷體" w:eastAsia="標楷體" w:hAnsi="標楷體"/>
          <w:spacing w:val="0"/>
          <w:sz w:val="28"/>
        </w:rPr>
      </w:pPr>
      <w:r>
        <w:rPr>
          <w:rFonts w:ascii="標楷體" w:eastAsia="標楷體" w:hAnsi="標楷體" w:hint="eastAsia"/>
          <w:color w:val="C00000"/>
          <w:szCs w:val="24"/>
        </w:rPr>
        <w:t xml:space="preserve">    </w:t>
      </w:r>
      <w:r w:rsidRPr="006D3AEB">
        <w:rPr>
          <w:rFonts w:ascii="標楷體" w:eastAsia="標楷體" w:hAnsi="標楷體" w:hint="eastAsia"/>
          <w:color w:val="C00000"/>
          <w:szCs w:val="24"/>
        </w:rPr>
        <w:t>■</w:t>
      </w:r>
      <w:r w:rsidRPr="00340689">
        <w:rPr>
          <w:rFonts w:ascii="標楷體" w:eastAsia="標楷體" w:hAnsi="標楷體" w:hint="eastAsia"/>
          <w:spacing w:val="0"/>
          <w:sz w:val="28"/>
        </w:rPr>
        <w:t>(</w:t>
      </w:r>
      <w:r w:rsidR="00EE28C3">
        <w:rPr>
          <w:rFonts w:ascii="標楷體" w:eastAsia="標楷體" w:hAnsi="標楷體" w:hint="eastAsia"/>
          <w:spacing w:val="0"/>
          <w:sz w:val="28"/>
        </w:rPr>
        <w:t>9</w:t>
      </w:r>
      <w:r w:rsidRPr="00340689">
        <w:rPr>
          <w:rFonts w:ascii="標楷體" w:eastAsia="標楷體" w:hAnsi="標楷體" w:hint="eastAsia"/>
          <w:spacing w:val="0"/>
          <w:sz w:val="28"/>
        </w:rPr>
        <w:t>)</w:t>
      </w:r>
      <w:r w:rsidRPr="00ED506A">
        <w:rPr>
          <w:rFonts w:ascii="標楷體" w:eastAsia="標楷體" w:hAnsi="標楷體"/>
          <w:spacing w:val="0"/>
          <w:sz w:val="28"/>
        </w:rPr>
        <w:t>屏東榮民總醫院儀器數位化需求規格</w:t>
      </w:r>
      <w:r w:rsidRPr="00340689">
        <w:rPr>
          <w:rFonts w:ascii="標楷體" w:eastAsia="標楷體" w:hAnsi="標楷體" w:hint="eastAsia"/>
          <w:spacing w:val="0"/>
          <w:sz w:val="28"/>
        </w:rPr>
        <w:t>。</w:t>
      </w:r>
    </w:p>
    <w:p w14:paraId="4167BAE7" w14:textId="69C5D54F" w:rsidR="00ED506A" w:rsidRPr="00ED506A" w:rsidRDefault="00ED506A" w:rsidP="00ED506A">
      <w:pPr>
        <w:pStyle w:val="7"/>
        <w:ind w:left="0" w:firstLine="0"/>
        <w:jc w:val="both"/>
        <w:textDirection w:val="lrTbV"/>
        <w:rPr>
          <w:rFonts w:ascii="標楷體" w:eastAsia="標楷體" w:hAnsi="標楷體"/>
          <w:spacing w:val="0"/>
          <w:sz w:val="28"/>
        </w:rPr>
      </w:pPr>
      <w:r>
        <w:rPr>
          <w:rFonts w:ascii="標楷體" w:eastAsia="標楷體" w:hAnsi="標楷體" w:hint="eastAsia"/>
          <w:color w:val="C00000"/>
          <w:szCs w:val="24"/>
        </w:rPr>
        <w:t xml:space="preserve">        </w:t>
      </w:r>
      <w:r w:rsidRPr="006D3AEB">
        <w:rPr>
          <w:rFonts w:ascii="標楷體" w:eastAsia="標楷體" w:hAnsi="標楷體" w:hint="eastAsia"/>
          <w:color w:val="C00000"/>
          <w:szCs w:val="24"/>
        </w:rPr>
        <w:t>■</w:t>
      </w:r>
      <w:r w:rsidRPr="00340689">
        <w:rPr>
          <w:rFonts w:ascii="標楷體" w:eastAsia="標楷體" w:hAnsi="標楷體" w:hint="eastAsia"/>
          <w:spacing w:val="0"/>
          <w:sz w:val="28"/>
        </w:rPr>
        <w:t>(</w:t>
      </w:r>
      <w:r w:rsidR="00EE28C3">
        <w:rPr>
          <w:rFonts w:ascii="標楷體" w:eastAsia="標楷體" w:hAnsi="標楷體" w:hint="eastAsia"/>
          <w:spacing w:val="0"/>
          <w:sz w:val="28"/>
        </w:rPr>
        <w:t>10</w:t>
      </w:r>
      <w:r w:rsidRPr="00340689">
        <w:rPr>
          <w:rFonts w:ascii="標楷體" w:eastAsia="標楷體" w:hAnsi="標楷體" w:hint="eastAsia"/>
          <w:spacing w:val="0"/>
          <w:sz w:val="28"/>
        </w:rPr>
        <w:t>)</w:t>
      </w:r>
      <w:r w:rsidRPr="00ED506A">
        <w:rPr>
          <w:rFonts w:ascii="標楷體" w:eastAsia="標楷體" w:hAnsi="標楷體"/>
          <w:spacing w:val="0"/>
          <w:sz w:val="28"/>
        </w:rPr>
        <w:t>屏東榮民總醫院個人電腦使用管理規定</w:t>
      </w:r>
      <w:r w:rsidRPr="00340689">
        <w:rPr>
          <w:rFonts w:ascii="標楷體" w:eastAsia="標楷體" w:hAnsi="標楷體" w:hint="eastAsia"/>
          <w:spacing w:val="0"/>
          <w:sz w:val="28"/>
        </w:rPr>
        <w:t>。</w:t>
      </w:r>
      <w:r w:rsidRPr="00ED506A">
        <w:rPr>
          <w:rFonts w:hint="eastAsia"/>
        </w:rPr>
        <w:t xml:space="preserve"> </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外部須書明投標廠商名稱、地址及採購案號或招標標的。</w:t>
      </w:r>
      <w:r w:rsidR="00453517" w:rsidRPr="00B973FE">
        <w:rPr>
          <w:rFonts w:ascii="標楷體" w:eastAsia="標楷體" w:hAnsi="標楷體" w:hint="eastAsia"/>
          <w:sz w:val="28"/>
        </w:rPr>
        <w:t>廠商所提供之投標、契約及履約文件，建議採雙面列印，以節省紙張，愛惜資源。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472BE81B"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C10877" w:rsidRPr="00C10877">
        <w:rPr>
          <w:rFonts w:ascii="標楷體" w:eastAsia="標楷體" w:hAnsi="標楷體" w:hint="eastAsia"/>
          <w:sz w:val="28"/>
          <w:highlight w:val="yellow"/>
        </w:rPr>
        <w:t>115</w:t>
      </w:r>
      <w:r w:rsidRPr="00C10877">
        <w:rPr>
          <w:rFonts w:ascii="標楷體" w:eastAsia="標楷體" w:hAnsi="標楷體" w:hint="eastAsia"/>
          <w:sz w:val="28"/>
          <w:highlight w:val="yellow"/>
        </w:rPr>
        <w:t>年</w:t>
      </w:r>
      <w:r w:rsidR="00CD58A6">
        <w:rPr>
          <w:rFonts w:ascii="標楷體" w:eastAsia="標楷體" w:hAnsi="標楷體" w:hint="eastAsia"/>
          <w:sz w:val="28"/>
          <w:highlight w:val="yellow"/>
        </w:rPr>
        <w:t>8</w:t>
      </w:r>
      <w:r w:rsidRPr="00C10877">
        <w:rPr>
          <w:rFonts w:ascii="標楷體" w:eastAsia="標楷體" w:hAnsi="標楷體" w:hint="eastAsia"/>
          <w:sz w:val="28"/>
          <w:highlight w:val="yellow"/>
        </w:rPr>
        <w:t>月</w:t>
      </w:r>
      <w:r w:rsidR="00CD58A6">
        <w:rPr>
          <w:rFonts w:ascii="標楷體" w:eastAsia="標楷體" w:hAnsi="標楷體" w:hint="eastAsia"/>
          <w:sz w:val="28"/>
          <w:highlight w:val="yellow"/>
        </w:rPr>
        <w:t>14</w:t>
      </w:r>
      <w:r w:rsidRPr="00C10877">
        <w:rPr>
          <w:rFonts w:ascii="標楷體" w:eastAsia="標楷體" w:hAnsi="標楷體" w:hint="eastAsia"/>
          <w:sz w:val="28"/>
          <w:highlight w:val="yellow"/>
        </w:rPr>
        <w:t>日</w:t>
      </w:r>
      <w:r w:rsidR="00E7459B">
        <w:rPr>
          <w:rFonts w:ascii="標楷體" w:eastAsia="標楷體" w:hAnsi="標楷體" w:hint="eastAsia"/>
          <w:sz w:val="28"/>
          <w:highlight w:val="yellow"/>
        </w:rPr>
        <w:t>17</w:t>
      </w:r>
      <w:r w:rsidRPr="00C10877">
        <w:rPr>
          <w:rFonts w:ascii="標楷體" w:eastAsia="標楷體" w:hAnsi="標楷體" w:hint="eastAsia"/>
          <w:sz w:val="28"/>
          <w:highlight w:val="yellow"/>
        </w:rPr>
        <w:t>時</w:t>
      </w:r>
      <w:r w:rsidR="00E7459B">
        <w:rPr>
          <w:rFonts w:ascii="標楷體" w:eastAsia="標楷體" w:hAnsi="標楷體" w:hint="eastAsia"/>
          <w:sz w:val="28"/>
          <w:highlight w:val="yellow"/>
        </w:rPr>
        <w:t>00</w:t>
      </w:r>
      <w:r w:rsidRPr="00C10877">
        <w:rPr>
          <w:rFonts w:ascii="標楷體" w:eastAsia="標楷體" w:hAnsi="標楷體" w:hint="eastAsia"/>
          <w:sz w:val="28"/>
          <w:highlight w:val="yellow"/>
        </w:rPr>
        <w:t>分前</w:t>
      </w:r>
      <w:r>
        <w:rPr>
          <w:rFonts w:ascii="標楷體" w:eastAsia="標楷體" w:hAnsi="標楷體" w:hint="eastAsia"/>
          <w:sz w:val="28"/>
        </w:rPr>
        <w:t>，以郵遞、專人送達方式送達至下列收件地點：</w:t>
      </w:r>
      <w:r w:rsidR="004340C3" w:rsidRPr="00D005EF">
        <w:rPr>
          <w:rFonts w:ascii="標楷體" w:eastAsia="標楷體" w:hAnsi="標楷體"/>
          <w:color w:val="C00000"/>
          <w:sz w:val="28"/>
        </w:rPr>
        <w:t>屏東榮民總醫院動力中心一樓補給室（地址：900053屏東市榮總東路1號）</w:t>
      </w:r>
      <w:r w:rsidR="00D005EF">
        <w:rPr>
          <w:rFonts w:ascii="標楷體" w:eastAsia="標楷體" w:hAnsi="標楷體" w:hint="eastAsia"/>
          <w:color w:val="C00000"/>
          <w:sz w:val="28"/>
        </w:rPr>
        <w:t>。</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0"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0"/>
    </w:p>
    <w:p w14:paraId="065C26CA" w14:textId="62FA886E"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w:t>
      </w:r>
      <w:r w:rsidR="000D1D9A" w:rsidRPr="00D005EF">
        <w:rPr>
          <w:rFonts w:ascii="標楷體" w:eastAsia="標楷體" w:hAnsi="標楷體" w:hint="eastAsia"/>
          <w:color w:val="C00000"/>
          <w:szCs w:val="24"/>
        </w:rPr>
        <w:t>■</w:t>
      </w:r>
      <w:r>
        <w:rPr>
          <w:rFonts w:eastAsia="標楷體" w:hint="eastAsia"/>
          <w:color w:val="000000"/>
          <w:spacing w:val="0"/>
          <w:sz w:val="28"/>
        </w:rPr>
        <w:t>得□不得檢附流（廢）標前已領標之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74579599"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0D1D9A" w:rsidRPr="00D005EF">
        <w:rPr>
          <w:rFonts w:ascii="標楷體" w:eastAsia="標楷體" w:hAnsi="標楷體" w:hint="eastAsia"/>
          <w:color w:val="C00000"/>
          <w:szCs w:val="24"/>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受理廠商檢舉之採購稽核小組連絡電話、傳真及地址與法務部調查局及機關所在地之調查站處（站、組）檢舉電話及信箱：</w:t>
      </w:r>
    </w:p>
    <w:p w14:paraId="57DA7D09" w14:textId="77777777" w:rsidR="000D1D9A" w:rsidRDefault="000D1D9A" w:rsidP="000D1D9A">
      <w:pPr>
        <w:pStyle w:val="7"/>
        <w:ind w:left="1134" w:firstLine="0"/>
        <w:jc w:val="both"/>
        <w:textDirection w:val="lrTbV"/>
        <w:rPr>
          <w:rFonts w:ascii="標楷體" w:eastAsia="標楷體" w:hAnsi="標楷體"/>
          <w:spacing w:val="0"/>
          <w:sz w:val="28"/>
        </w:rPr>
      </w:pPr>
      <w:r w:rsidRPr="000D1D9A">
        <w:rPr>
          <w:rFonts w:ascii="標楷體" w:eastAsia="標楷體" w:hAnsi="標楷體"/>
          <w:spacing w:val="0"/>
          <w:sz w:val="28"/>
        </w:rPr>
        <w:t>法務部調查局-(地址：231新北市新店區中華路74號;新店郵政60000號信箱、電話：02-29177777、傳真：02-29188888)</w:t>
      </w:r>
    </w:p>
    <w:p w14:paraId="1D9BA0F9" w14:textId="77777777" w:rsidR="006E7A9B" w:rsidRDefault="000D1D9A" w:rsidP="000D1D9A">
      <w:pPr>
        <w:pStyle w:val="7"/>
        <w:ind w:left="1134" w:firstLine="0"/>
        <w:jc w:val="both"/>
        <w:textDirection w:val="lrTbV"/>
        <w:rPr>
          <w:rFonts w:ascii="標楷體" w:eastAsia="標楷體" w:hAnsi="標楷體"/>
          <w:spacing w:val="0"/>
          <w:sz w:val="28"/>
        </w:rPr>
      </w:pPr>
      <w:r w:rsidRPr="000D1D9A">
        <w:rPr>
          <w:rFonts w:ascii="標楷體" w:eastAsia="標楷體" w:hAnsi="標楷體"/>
          <w:spacing w:val="0"/>
          <w:sz w:val="28"/>
        </w:rPr>
        <w:t>法務部廉政署-(地址：100臺北市中正區博愛路166號;100006國史館郵局第153號信箱、電話：0800286586、傳真：02-23811234)</w:t>
      </w:r>
    </w:p>
    <w:p w14:paraId="1A77C39E" w14:textId="223D1D59" w:rsidR="000D1D9A" w:rsidRDefault="000D1D9A" w:rsidP="000D1D9A">
      <w:pPr>
        <w:pStyle w:val="7"/>
        <w:ind w:left="1134" w:firstLine="0"/>
        <w:jc w:val="both"/>
        <w:textDirection w:val="lrTbV"/>
        <w:rPr>
          <w:rFonts w:ascii="標楷體" w:eastAsia="標楷體" w:hAnsi="標楷體"/>
          <w:spacing w:val="0"/>
          <w:sz w:val="28"/>
        </w:rPr>
      </w:pPr>
      <w:r w:rsidRPr="000D1D9A">
        <w:rPr>
          <w:rFonts w:ascii="標楷體" w:eastAsia="標楷體" w:hAnsi="標楷體"/>
          <w:spacing w:val="0"/>
          <w:sz w:val="28"/>
        </w:rPr>
        <w:t>中央採購稽核小組-(地址：110臺北市信義區松仁路3號9樓、電話：02-87897548、傳真：02-87897554)</w:t>
      </w:r>
    </w:p>
    <w:p w14:paraId="0F144D7F" w14:textId="77777777" w:rsidR="000D1D9A" w:rsidRDefault="000D1D9A" w:rsidP="000D1D9A">
      <w:pPr>
        <w:pStyle w:val="7"/>
        <w:ind w:left="1134" w:firstLine="0"/>
        <w:jc w:val="both"/>
        <w:textDirection w:val="lrTbV"/>
        <w:rPr>
          <w:rFonts w:ascii="標楷體" w:eastAsia="標楷體" w:hAnsi="標楷體"/>
          <w:spacing w:val="0"/>
          <w:sz w:val="28"/>
        </w:rPr>
      </w:pPr>
      <w:r w:rsidRPr="000D1D9A">
        <w:rPr>
          <w:rFonts w:ascii="標楷體" w:eastAsia="標楷體" w:hAnsi="標楷體"/>
          <w:spacing w:val="0"/>
          <w:sz w:val="28"/>
        </w:rPr>
        <w:t>部會署-退輔會採購稽核小組-(地址：110臺北市信義區忠孝東路五段222號、電話：02-27571743、傳真：02-27227684)</w:t>
      </w:r>
    </w:p>
    <w:p w14:paraId="489F750D" w14:textId="7F984176" w:rsidR="000D1D9A" w:rsidRDefault="000D1D9A" w:rsidP="000D1D9A">
      <w:pPr>
        <w:pStyle w:val="7"/>
        <w:ind w:left="1134" w:firstLine="0"/>
        <w:jc w:val="both"/>
        <w:textDirection w:val="lrTbV"/>
        <w:rPr>
          <w:rFonts w:ascii="標楷體" w:eastAsia="標楷體" w:hAnsi="標楷體"/>
          <w:spacing w:val="0"/>
          <w:sz w:val="28"/>
        </w:rPr>
      </w:pPr>
      <w:r w:rsidRPr="000D1D9A">
        <w:rPr>
          <w:rFonts w:ascii="標楷體" w:eastAsia="標楷體" w:hAnsi="標楷體"/>
          <w:spacing w:val="0"/>
          <w:sz w:val="28"/>
        </w:rPr>
        <w:t>屏東縣調查站-(地址：900屏東縣屏東市合作街51號;屏東郵政60000號信箱 、電話：08-7368888 )</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sectPr w:rsidR="009C4B8C">
      <w:headerReference w:type="default" r:id="rId12"/>
      <w:footerReference w:type="even" r:id="rId13"/>
      <w:footerReference w:type="default" r:id="rId14"/>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F29ED" w14:textId="77777777" w:rsidR="007F547B" w:rsidRDefault="007F547B">
      <w:r>
        <w:separator/>
      </w:r>
    </w:p>
  </w:endnote>
  <w:endnote w:type="continuationSeparator" w:id="0">
    <w:p w14:paraId="4861F5AB" w14:textId="77777777" w:rsidR="007F547B" w:rsidRDefault="007F5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0AC1D" w14:textId="77777777" w:rsidR="007F547B" w:rsidRDefault="007F547B">
      <w:r>
        <w:separator/>
      </w:r>
    </w:p>
  </w:footnote>
  <w:footnote w:type="continuationSeparator" w:id="0">
    <w:p w14:paraId="1A3F3AD8" w14:textId="77777777" w:rsidR="007F547B" w:rsidRDefault="007F5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8F75" w14:textId="1C24DA81" w:rsidR="00060BC7" w:rsidRDefault="00060BC7" w:rsidP="00060BC7">
    <w:pPr>
      <w:pStyle w:val="a8"/>
      <w:jc w:val="right"/>
    </w:pPr>
    <w:r>
      <w:t>案號</w:t>
    </w:r>
    <w:r>
      <w:rPr>
        <w:rFonts w:hint="eastAsia"/>
      </w:rPr>
      <w:t>：</w:t>
    </w:r>
    <w:r>
      <w:rPr>
        <w:rFonts w:hint="eastAsia"/>
      </w:rPr>
      <w:t>PTVGH-CP1592</w:t>
    </w:r>
    <w:r w:rsidR="00E06432">
      <w:rPr>
        <w:rFonts w:hint="eastAsia"/>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637"/>
        </w:tabs>
        <w:ind w:left="1637" w:hanging="360"/>
      </w:pPr>
      <w:rPr>
        <w:rFonts w:ascii="標楷體" w:eastAsia="標楷體" w:hAnsi="標楷體" w:cs="Times New Roman" w:hint="eastAsia"/>
      </w:rPr>
    </w:lvl>
    <w:lvl w:ilvl="1" w:tplc="04090003" w:tentative="1">
      <w:start w:val="1"/>
      <w:numFmt w:val="bullet"/>
      <w:lvlText w:val=""/>
      <w:lvlJc w:val="left"/>
      <w:pPr>
        <w:tabs>
          <w:tab w:val="num" w:pos="2237"/>
        </w:tabs>
        <w:ind w:left="2237" w:hanging="480"/>
      </w:pPr>
      <w:rPr>
        <w:rFonts w:ascii="Wingdings" w:hAnsi="Wingdings" w:hint="default"/>
      </w:rPr>
    </w:lvl>
    <w:lvl w:ilvl="2" w:tplc="04090005" w:tentative="1">
      <w:start w:val="1"/>
      <w:numFmt w:val="bullet"/>
      <w:lvlText w:val=""/>
      <w:lvlJc w:val="left"/>
      <w:pPr>
        <w:tabs>
          <w:tab w:val="num" w:pos="2717"/>
        </w:tabs>
        <w:ind w:left="2717" w:hanging="480"/>
      </w:pPr>
      <w:rPr>
        <w:rFonts w:ascii="Wingdings" w:hAnsi="Wingdings" w:hint="default"/>
      </w:rPr>
    </w:lvl>
    <w:lvl w:ilvl="3" w:tplc="04090001" w:tentative="1">
      <w:start w:val="1"/>
      <w:numFmt w:val="bullet"/>
      <w:lvlText w:val=""/>
      <w:lvlJc w:val="left"/>
      <w:pPr>
        <w:tabs>
          <w:tab w:val="num" w:pos="3197"/>
        </w:tabs>
        <w:ind w:left="3197" w:hanging="480"/>
      </w:pPr>
      <w:rPr>
        <w:rFonts w:ascii="Wingdings" w:hAnsi="Wingdings" w:hint="default"/>
      </w:rPr>
    </w:lvl>
    <w:lvl w:ilvl="4" w:tplc="04090003" w:tentative="1">
      <w:start w:val="1"/>
      <w:numFmt w:val="bullet"/>
      <w:lvlText w:val=""/>
      <w:lvlJc w:val="left"/>
      <w:pPr>
        <w:tabs>
          <w:tab w:val="num" w:pos="3677"/>
        </w:tabs>
        <w:ind w:left="3677" w:hanging="480"/>
      </w:pPr>
      <w:rPr>
        <w:rFonts w:ascii="Wingdings" w:hAnsi="Wingdings" w:hint="default"/>
      </w:rPr>
    </w:lvl>
    <w:lvl w:ilvl="5" w:tplc="04090005" w:tentative="1">
      <w:start w:val="1"/>
      <w:numFmt w:val="bullet"/>
      <w:lvlText w:val=""/>
      <w:lvlJc w:val="left"/>
      <w:pPr>
        <w:tabs>
          <w:tab w:val="num" w:pos="4157"/>
        </w:tabs>
        <w:ind w:left="4157" w:hanging="480"/>
      </w:pPr>
      <w:rPr>
        <w:rFonts w:ascii="Wingdings" w:hAnsi="Wingdings" w:hint="default"/>
      </w:rPr>
    </w:lvl>
    <w:lvl w:ilvl="6" w:tplc="04090001" w:tentative="1">
      <w:start w:val="1"/>
      <w:numFmt w:val="bullet"/>
      <w:lvlText w:val=""/>
      <w:lvlJc w:val="left"/>
      <w:pPr>
        <w:tabs>
          <w:tab w:val="num" w:pos="4637"/>
        </w:tabs>
        <w:ind w:left="4637" w:hanging="480"/>
      </w:pPr>
      <w:rPr>
        <w:rFonts w:ascii="Wingdings" w:hAnsi="Wingdings" w:hint="default"/>
      </w:rPr>
    </w:lvl>
    <w:lvl w:ilvl="7" w:tplc="04090003" w:tentative="1">
      <w:start w:val="1"/>
      <w:numFmt w:val="bullet"/>
      <w:lvlText w:val=""/>
      <w:lvlJc w:val="left"/>
      <w:pPr>
        <w:tabs>
          <w:tab w:val="num" w:pos="5117"/>
        </w:tabs>
        <w:ind w:left="5117" w:hanging="480"/>
      </w:pPr>
      <w:rPr>
        <w:rFonts w:ascii="Wingdings" w:hAnsi="Wingdings" w:hint="default"/>
      </w:rPr>
    </w:lvl>
    <w:lvl w:ilvl="8" w:tplc="04090005" w:tentative="1">
      <w:start w:val="1"/>
      <w:numFmt w:val="bullet"/>
      <w:lvlText w:val=""/>
      <w:lvlJc w:val="left"/>
      <w:pPr>
        <w:tabs>
          <w:tab w:val="num" w:pos="5597"/>
        </w:tabs>
        <w:ind w:left="5597"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64FB3899"/>
    <w:multiLevelType w:val="hybridMultilevel"/>
    <w:tmpl w:val="E53265D2"/>
    <w:lvl w:ilvl="0" w:tplc="37809FB4">
      <w:start w:val="3"/>
      <w:numFmt w:val="taiwaneseCountingThousand"/>
      <w:lvlText w:val="(%1)"/>
      <w:lvlJc w:val="left"/>
      <w:pPr>
        <w:ind w:left="161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7BF4492"/>
    <w:multiLevelType w:val="hybridMultilevel"/>
    <w:tmpl w:val="6D328552"/>
    <w:lvl w:ilvl="0" w:tplc="0DCC9A80">
      <w:start w:val="1"/>
      <w:numFmt w:val="taiwaneseCountingThousand"/>
      <w:lvlText w:val="(%1)"/>
      <w:lvlJc w:val="left"/>
      <w:pPr>
        <w:ind w:left="1189" w:hanging="480"/>
      </w:pPr>
      <w:rPr>
        <w:rFonts w:hint="eastAsia"/>
      </w:rPr>
    </w:lvl>
    <w:lvl w:ilvl="1" w:tplc="FA263066">
      <w:start w:val="1"/>
      <w:numFmt w:val="decimal"/>
      <w:lvlText w:val="%2."/>
      <w:lvlJc w:val="left"/>
      <w:pPr>
        <w:ind w:left="1549" w:hanging="360"/>
      </w:pPr>
      <w:rPr>
        <w:rFonts w:hint="default"/>
        <w:b/>
      </w:r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5" w15:restartNumberingAfterBreak="0">
    <w:nsid w:val="7AB250A1"/>
    <w:multiLevelType w:val="singleLevel"/>
    <w:tmpl w:val="CCFEBB8C"/>
    <w:lvl w:ilvl="0">
      <w:start w:val="1"/>
      <w:numFmt w:val="taiwaneseCountingThousand"/>
      <w:lvlText w:val="%1、"/>
      <w:legacy w:legacy="1" w:legacySpace="0" w:legacyIndent="570"/>
      <w:lvlJc w:val="left"/>
      <w:pPr>
        <w:ind w:left="570" w:hanging="570"/>
      </w:pPr>
      <w:rPr>
        <w:rFonts w:ascii="標楷體" w:eastAsia="標楷體" w:hAnsi="標楷體" w:hint="eastAsia"/>
        <w:b w:val="0"/>
        <w:i w:val="0"/>
        <w:dstrike w:val="0"/>
        <w:sz w:val="28"/>
        <w:u w:val="none"/>
        <w:lang w:val="en-US"/>
      </w:rPr>
    </w:lvl>
  </w:abstractNum>
  <w:abstractNum w:abstractNumId="16" w15:restartNumberingAfterBreak="0">
    <w:nsid w:val="7B900C02"/>
    <w:multiLevelType w:val="hybridMultilevel"/>
    <w:tmpl w:val="52A8773E"/>
    <w:lvl w:ilvl="0" w:tplc="B670856E">
      <w:start w:val="1"/>
      <w:numFmt w:val="taiwaneseCountingThousand"/>
      <w:lvlText w:val="（%1）"/>
      <w:lvlJc w:val="left"/>
      <w:pPr>
        <w:ind w:left="2018" w:hanging="885"/>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7"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5"/>
  </w:num>
  <w:num w:numId="2" w16cid:durableId="863371970">
    <w:abstractNumId w:val="15"/>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16cid:durableId="1898783483">
    <w:abstractNumId w:val="17"/>
  </w:num>
  <w:num w:numId="4" w16cid:durableId="1064453779">
    <w:abstractNumId w:val="4"/>
  </w:num>
  <w:num w:numId="5" w16cid:durableId="1172834728">
    <w:abstractNumId w:val="1"/>
  </w:num>
  <w:num w:numId="6" w16cid:durableId="511409226">
    <w:abstractNumId w:val="2"/>
  </w:num>
  <w:num w:numId="7" w16cid:durableId="2142571278">
    <w:abstractNumId w:val="8"/>
  </w:num>
  <w:num w:numId="8" w16cid:durableId="1030491885">
    <w:abstractNumId w:val="7"/>
  </w:num>
  <w:num w:numId="9" w16cid:durableId="1421675405">
    <w:abstractNumId w:val="6"/>
  </w:num>
  <w:num w:numId="10" w16cid:durableId="1686907402">
    <w:abstractNumId w:val="12"/>
  </w:num>
  <w:num w:numId="11" w16cid:durableId="1787311632">
    <w:abstractNumId w:val="9"/>
  </w:num>
  <w:num w:numId="12" w16cid:durableId="973215109">
    <w:abstractNumId w:val="0"/>
  </w:num>
  <w:num w:numId="13" w16cid:durableId="983192509">
    <w:abstractNumId w:val="11"/>
  </w:num>
  <w:num w:numId="14" w16cid:durableId="1173111126">
    <w:abstractNumId w:val="10"/>
  </w:num>
  <w:num w:numId="15" w16cid:durableId="795484657">
    <w:abstractNumId w:val="5"/>
  </w:num>
  <w:num w:numId="16" w16cid:durableId="1207449042">
    <w:abstractNumId w:val="3"/>
  </w:num>
  <w:num w:numId="17" w16cid:durableId="725447575">
    <w:abstractNumId w:val="14"/>
  </w:num>
  <w:num w:numId="18" w16cid:durableId="1697386215">
    <w:abstractNumId w:val="16"/>
  </w:num>
  <w:num w:numId="19" w16cid:durableId="640378415">
    <w:abstractNumId w:val="13"/>
  </w:num>
  <w:num w:numId="20" w16cid:durableId="829712360">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60BC7"/>
    <w:rsid w:val="00064BC8"/>
    <w:rsid w:val="0008023F"/>
    <w:rsid w:val="00080B2D"/>
    <w:rsid w:val="0008595E"/>
    <w:rsid w:val="00087D76"/>
    <w:rsid w:val="00095CDE"/>
    <w:rsid w:val="000C3C3D"/>
    <w:rsid w:val="000C4E8E"/>
    <w:rsid w:val="000D12DC"/>
    <w:rsid w:val="000D1D9A"/>
    <w:rsid w:val="000D2CAF"/>
    <w:rsid w:val="000E0165"/>
    <w:rsid w:val="000E4DCA"/>
    <w:rsid w:val="000E62C4"/>
    <w:rsid w:val="000E6ECD"/>
    <w:rsid w:val="0010091A"/>
    <w:rsid w:val="00106ED1"/>
    <w:rsid w:val="00116013"/>
    <w:rsid w:val="0012461A"/>
    <w:rsid w:val="00130B47"/>
    <w:rsid w:val="00133FCA"/>
    <w:rsid w:val="001346D0"/>
    <w:rsid w:val="00134C02"/>
    <w:rsid w:val="001414E0"/>
    <w:rsid w:val="001510B6"/>
    <w:rsid w:val="00162FEA"/>
    <w:rsid w:val="00181669"/>
    <w:rsid w:val="00181A70"/>
    <w:rsid w:val="001849A2"/>
    <w:rsid w:val="001952AF"/>
    <w:rsid w:val="001A7ED9"/>
    <w:rsid w:val="001B00C7"/>
    <w:rsid w:val="001B279F"/>
    <w:rsid w:val="001C5529"/>
    <w:rsid w:val="001C728C"/>
    <w:rsid w:val="001D294E"/>
    <w:rsid w:val="001F6808"/>
    <w:rsid w:val="001F737F"/>
    <w:rsid w:val="00201A2B"/>
    <w:rsid w:val="00206859"/>
    <w:rsid w:val="002100FC"/>
    <w:rsid w:val="00224C5F"/>
    <w:rsid w:val="002276AD"/>
    <w:rsid w:val="0023032B"/>
    <w:rsid w:val="00231901"/>
    <w:rsid w:val="00234B9C"/>
    <w:rsid w:val="002462DC"/>
    <w:rsid w:val="00262C2C"/>
    <w:rsid w:val="00264F06"/>
    <w:rsid w:val="00270220"/>
    <w:rsid w:val="002729E2"/>
    <w:rsid w:val="002B7DE9"/>
    <w:rsid w:val="002C42E3"/>
    <w:rsid w:val="002C6833"/>
    <w:rsid w:val="002D15E9"/>
    <w:rsid w:val="002D335D"/>
    <w:rsid w:val="002F449E"/>
    <w:rsid w:val="00315085"/>
    <w:rsid w:val="00340689"/>
    <w:rsid w:val="00342E1A"/>
    <w:rsid w:val="003471D3"/>
    <w:rsid w:val="00347E8E"/>
    <w:rsid w:val="003516E8"/>
    <w:rsid w:val="00352762"/>
    <w:rsid w:val="00356E84"/>
    <w:rsid w:val="00370A1B"/>
    <w:rsid w:val="00375DA0"/>
    <w:rsid w:val="00392401"/>
    <w:rsid w:val="003966CD"/>
    <w:rsid w:val="003B1F42"/>
    <w:rsid w:val="003B2552"/>
    <w:rsid w:val="003B4896"/>
    <w:rsid w:val="003C0FED"/>
    <w:rsid w:val="003C362C"/>
    <w:rsid w:val="003E7A68"/>
    <w:rsid w:val="003E7F93"/>
    <w:rsid w:val="003F486E"/>
    <w:rsid w:val="0040386B"/>
    <w:rsid w:val="00411B90"/>
    <w:rsid w:val="00412D43"/>
    <w:rsid w:val="004340C3"/>
    <w:rsid w:val="004419C3"/>
    <w:rsid w:val="004463A5"/>
    <w:rsid w:val="00452C68"/>
    <w:rsid w:val="00453517"/>
    <w:rsid w:val="004603B1"/>
    <w:rsid w:val="004616DE"/>
    <w:rsid w:val="0046238D"/>
    <w:rsid w:val="00463A32"/>
    <w:rsid w:val="00467364"/>
    <w:rsid w:val="00474BE6"/>
    <w:rsid w:val="00486A98"/>
    <w:rsid w:val="00495E89"/>
    <w:rsid w:val="004A14AE"/>
    <w:rsid w:val="004A2C8A"/>
    <w:rsid w:val="004B737F"/>
    <w:rsid w:val="004C0181"/>
    <w:rsid w:val="004C42CE"/>
    <w:rsid w:val="004D1AB9"/>
    <w:rsid w:val="004E64B8"/>
    <w:rsid w:val="004F4551"/>
    <w:rsid w:val="004F4669"/>
    <w:rsid w:val="00522056"/>
    <w:rsid w:val="00540EAD"/>
    <w:rsid w:val="00567969"/>
    <w:rsid w:val="00573283"/>
    <w:rsid w:val="005816EC"/>
    <w:rsid w:val="0058508D"/>
    <w:rsid w:val="00587954"/>
    <w:rsid w:val="00596CA2"/>
    <w:rsid w:val="005972DC"/>
    <w:rsid w:val="005A05F3"/>
    <w:rsid w:val="005A1ACB"/>
    <w:rsid w:val="005A2084"/>
    <w:rsid w:val="005A36F2"/>
    <w:rsid w:val="005A64E4"/>
    <w:rsid w:val="005D3869"/>
    <w:rsid w:val="005D4AC5"/>
    <w:rsid w:val="005F2097"/>
    <w:rsid w:val="005F4ABE"/>
    <w:rsid w:val="005F6C25"/>
    <w:rsid w:val="005F7228"/>
    <w:rsid w:val="00612D6F"/>
    <w:rsid w:val="00620152"/>
    <w:rsid w:val="00632CA2"/>
    <w:rsid w:val="00645995"/>
    <w:rsid w:val="00676BAF"/>
    <w:rsid w:val="006809C9"/>
    <w:rsid w:val="006811F2"/>
    <w:rsid w:val="006863A1"/>
    <w:rsid w:val="00687DEA"/>
    <w:rsid w:val="0069087C"/>
    <w:rsid w:val="00692B7F"/>
    <w:rsid w:val="006945C5"/>
    <w:rsid w:val="00697777"/>
    <w:rsid w:val="006B69C1"/>
    <w:rsid w:val="006C2ACF"/>
    <w:rsid w:val="006D3AEB"/>
    <w:rsid w:val="006E0C90"/>
    <w:rsid w:val="006E1B1C"/>
    <w:rsid w:val="006E6060"/>
    <w:rsid w:val="006E7A9B"/>
    <w:rsid w:val="00701A3C"/>
    <w:rsid w:val="00701BD2"/>
    <w:rsid w:val="00701FEC"/>
    <w:rsid w:val="0071681C"/>
    <w:rsid w:val="00722889"/>
    <w:rsid w:val="00725636"/>
    <w:rsid w:val="00741936"/>
    <w:rsid w:val="00752B5D"/>
    <w:rsid w:val="00752E3F"/>
    <w:rsid w:val="00753138"/>
    <w:rsid w:val="00754A72"/>
    <w:rsid w:val="0077016B"/>
    <w:rsid w:val="0077702A"/>
    <w:rsid w:val="0078002B"/>
    <w:rsid w:val="0079334F"/>
    <w:rsid w:val="0079525F"/>
    <w:rsid w:val="0079567B"/>
    <w:rsid w:val="007A4850"/>
    <w:rsid w:val="007A79C3"/>
    <w:rsid w:val="007B0163"/>
    <w:rsid w:val="007C339F"/>
    <w:rsid w:val="007E0A36"/>
    <w:rsid w:val="007E2A21"/>
    <w:rsid w:val="007F3B10"/>
    <w:rsid w:val="007F547B"/>
    <w:rsid w:val="007F711D"/>
    <w:rsid w:val="00824D5F"/>
    <w:rsid w:val="00825727"/>
    <w:rsid w:val="00836D68"/>
    <w:rsid w:val="00842423"/>
    <w:rsid w:val="00846157"/>
    <w:rsid w:val="008503B8"/>
    <w:rsid w:val="0085764A"/>
    <w:rsid w:val="008715A3"/>
    <w:rsid w:val="0089150C"/>
    <w:rsid w:val="00896CBA"/>
    <w:rsid w:val="008A6486"/>
    <w:rsid w:val="008B1F2E"/>
    <w:rsid w:val="008B6309"/>
    <w:rsid w:val="008C114F"/>
    <w:rsid w:val="008D0F5F"/>
    <w:rsid w:val="008D7FC2"/>
    <w:rsid w:val="008E4176"/>
    <w:rsid w:val="008E5184"/>
    <w:rsid w:val="008F4B8A"/>
    <w:rsid w:val="00920DF2"/>
    <w:rsid w:val="00920F6F"/>
    <w:rsid w:val="00933409"/>
    <w:rsid w:val="00937025"/>
    <w:rsid w:val="00944D02"/>
    <w:rsid w:val="00946E12"/>
    <w:rsid w:val="00956BB8"/>
    <w:rsid w:val="00965647"/>
    <w:rsid w:val="00970054"/>
    <w:rsid w:val="009808F7"/>
    <w:rsid w:val="0098193D"/>
    <w:rsid w:val="00983B55"/>
    <w:rsid w:val="009C4B8C"/>
    <w:rsid w:val="009C4C80"/>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57031"/>
    <w:rsid w:val="00A7031E"/>
    <w:rsid w:val="00A71B63"/>
    <w:rsid w:val="00A7253D"/>
    <w:rsid w:val="00A72F18"/>
    <w:rsid w:val="00A77FA9"/>
    <w:rsid w:val="00A821BB"/>
    <w:rsid w:val="00A86C69"/>
    <w:rsid w:val="00AA69E5"/>
    <w:rsid w:val="00AB3C2F"/>
    <w:rsid w:val="00AC545F"/>
    <w:rsid w:val="00AD6AC3"/>
    <w:rsid w:val="00AE43B2"/>
    <w:rsid w:val="00AE54C7"/>
    <w:rsid w:val="00AE5851"/>
    <w:rsid w:val="00AF2FF2"/>
    <w:rsid w:val="00AF4027"/>
    <w:rsid w:val="00B031DB"/>
    <w:rsid w:val="00B05504"/>
    <w:rsid w:val="00B1379A"/>
    <w:rsid w:val="00B26032"/>
    <w:rsid w:val="00B32237"/>
    <w:rsid w:val="00B413DF"/>
    <w:rsid w:val="00B414E8"/>
    <w:rsid w:val="00B44FB3"/>
    <w:rsid w:val="00BA3054"/>
    <w:rsid w:val="00BB0A15"/>
    <w:rsid w:val="00BB18F7"/>
    <w:rsid w:val="00BB752A"/>
    <w:rsid w:val="00BC36AD"/>
    <w:rsid w:val="00BD3778"/>
    <w:rsid w:val="00BE4105"/>
    <w:rsid w:val="00BF5153"/>
    <w:rsid w:val="00BF53F4"/>
    <w:rsid w:val="00C0098F"/>
    <w:rsid w:val="00C011FE"/>
    <w:rsid w:val="00C10877"/>
    <w:rsid w:val="00C1540D"/>
    <w:rsid w:val="00C22324"/>
    <w:rsid w:val="00C2264C"/>
    <w:rsid w:val="00C31DC5"/>
    <w:rsid w:val="00C362E8"/>
    <w:rsid w:val="00C45ADC"/>
    <w:rsid w:val="00C47C2F"/>
    <w:rsid w:val="00C52EBE"/>
    <w:rsid w:val="00C54198"/>
    <w:rsid w:val="00C61921"/>
    <w:rsid w:val="00C707A1"/>
    <w:rsid w:val="00C90B21"/>
    <w:rsid w:val="00CA5839"/>
    <w:rsid w:val="00CA6B5B"/>
    <w:rsid w:val="00CB4D3D"/>
    <w:rsid w:val="00CB542E"/>
    <w:rsid w:val="00CB7E89"/>
    <w:rsid w:val="00CC069B"/>
    <w:rsid w:val="00CC1156"/>
    <w:rsid w:val="00CC384D"/>
    <w:rsid w:val="00CC640E"/>
    <w:rsid w:val="00CD1287"/>
    <w:rsid w:val="00CD58A6"/>
    <w:rsid w:val="00CF066F"/>
    <w:rsid w:val="00D005EF"/>
    <w:rsid w:val="00D01E93"/>
    <w:rsid w:val="00D0260C"/>
    <w:rsid w:val="00D20BE0"/>
    <w:rsid w:val="00D22A2D"/>
    <w:rsid w:val="00D338FC"/>
    <w:rsid w:val="00D54490"/>
    <w:rsid w:val="00D54A44"/>
    <w:rsid w:val="00D66105"/>
    <w:rsid w:val="00D66318"/>
    <w:rsid w:val="00D67F1B"/>
    <w:rsid w:val="00D87205"/>
    <w:rsid w:val="00D953A3"/>
    <w:rsid w:val="00D97AB7"/>
    <w:rsid w:val="00DB4825"/>
    <w:rsid w:val="00DB4921"/>
    <w:rsid w:val="00DB4B04"/>
    <w:rsid w:val="00DB51D3"/>
    <w:rsid w:val="00DB7FB4"/>
    <w:rsid w:val="00DC1732"/>
    <w:rsid w:val="00DD6C87"/>
    <w:rsid w:val="00DE264A"/>
    <w:rsid w:val="00DE5A05"/>
    <w:rsid w:val="00DF432C"/>
    <w:rsid w:val="00E04ACA"/>
    <w:rsid w:val="00E06432"/>
    <w:rsid w:val="00E07F7F"/>
    <w:rsid w:val="00E20F9E"/>
    <w:rsid w:val="00E22349"/>
    <w:rsid w:val="00E23E25"/>
    <w:rsid w:val="00E26676"/>
    <w:rsid w:val="00E326BC"/>
    <w:rsid w:val="00E34CC3"/>
    <w:rsid w:val="00E40B9E"/>
    <w:rsid w:val="00E412BC"/>
    <w:rsid w:val="00E449AD"/>
    <w:rsid w:val="00E5240D"/>
    <w:rsid w:val="00E57DBF"/>
    <w:rsid w:val="00E61528"/>
    <w:rsid w:val="00E66D46"/>
    <w:rsid w:val="00E7459B"/>
    <w:rsid w:val="00E8218E"/>
    <w:rsid w:val="00E852E8"/>
    <w:rsid w:val="00EB4E72"/>
    <w:rsid w:val="00EC3C34"/>
    <w:rsid w:val="00EC3C36"/>
    <w:rsid w:val="00ED506A"/>
    <w:rsid w:val="00ED6CE5"/>
    <w:rsid w:val="00EE28C3"/>
    <w:rsid w:val="00EE2D1A"/>
    <w:rsid w:val="00EF037F"/>
    <w:rsid w:val="00EF7396"/>
    <w:rsid w:val="00F030A1"/>
    <w:rsid w:val="00F033EF"/>
    <w:rsid w:val="00F17DB6"/>
    <w:rsid w:val="00F21384"/>
    <w:rsid w:val="00F53DB8"/>
    <w:rsid w:val="00F548F5"/>
    <w:rsid w:val="00F55A12"/>
    <w:rsid w:val="00F647B6"/>
    <w:rsid w:val="00F66ACF"/>
    <w:rsid w:val="00F83F92"/>
    <w:rsid w:val="00F84F98"/>
    <w:rsid w:val="00F902A0"/>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ad">
    <w:name w:val="List Paragraph"/>
    <w:basedOn w:val="a"/>
    <w:uiPriority w:val="34"/>
    <w:qFormat/>
    <w:rsid w:val="00060BC7"/>
    <w:pPr>
      <w:ind w:leftChars="200" w:left="480"/>
    </w:pPr>
  </w:style>
  <w:style w:type="character" w:customStyle="1" w:styleId="70">
    <w:name w:val="樣式7 字元"/>
    <w:link w:val="7"/>
    <w:rsid w:val="00C10877"/>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13</Pages>
  <Words>1750</Words>
  <Characters>9978</Characters>
  <Application>Microsoft Office Word</Application>
  <DocSecurity>0</DocSecurity>
  <Lines>83</Lines>
  <Paragraphs>23</Paragraphs>
  <ScaleCrop>false</ScaleCrop>
  <Company>PCC</Company>
  <LinksUpToDate>false</LinksUpToDate>
  <CharactersWithSpaces>11705</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PTTEST-補給室01</cp:lastModifiedBy>
  <cp:revision>39</cp:revision>
  <cp:lastPrinted>2026-07-27T07:04:00Z</cp:lastPrinted>
  <dcterms:created xsi:type="dcterms:W3CDTF">2026-01-05T09:00:00Z</dcterms:created>
  <dcterms:modified xsi:type="dcterms:W3CDTF">2026-08-07T04:05:00Z</dcterms:modified>
  <cp:category>I30</cp:category>
</cp:coreProperties>
</file>